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81C8" w14:textId="3648FDE3" w:rsidR="00F1270E" w:rsidRPr="007F57DB" w:rsidRDefault="00F1270E" w:rsidP="00F1270E">
      <w:pPr>
        <w:jc w:val="center"/>
        <w:rPr>
          <w:rFonts w:ascii="Arial" w:hAnsi="Arial" w:cs="Arial"/>
          <w:sz w:val="32"/>
          <w:szCs w:val="32"/>
        </w:rPr>
      </w:pPr>
      <w:r w:rsidRPr="007F57DB">
        <w:rPr>
          <w:rFonts w:ascii="Arial" w:hAnsi="Arial" w:cs="Arial"/>
          <w:sz w:val="32"/>
          <w:szCs w:val="32"/>
        </w:rPr>
        <w:t>Statistical Analysis and Predictive Models for Expenditures in NY Municipalities</w:t>
      </w:r>
    </w:p>
    <w:p w14:paraId="42297542" w14:textId="01E91283" w:rsidR="00B07667" w:rsidRPr="007F57DB" w:rsidRDefault="00F1270E">
      <w:pPr>
        <w:rPr>
          <w:rFonts w:ascii="Arial" w:hAnsi="Arial" w:cs="Arial"/>
          <w:b/>
          <w:bCs/>
          <w:u w:val="single"/>
        </w:rPr>
      </w:pPr>
      <w:r w:rsidRPr="007F57DB">
        <w:rPr>
          <w:rFonts w:ascii="Arial" w:hAnsi="Arial" w:cs="Arial"/>
          <w:b/>
          <w:bCs/>
          <w:u w:val="single"/>
        </w:rPr>
        <w:t>Executive Summary:</w:t>
      </w:r>
      <w:r w:rsidRPr="007F57DB">
        <w:rPr>
          <w:rFonts w:ascii="Arial" w:hAnsi="Arial" w:cs="Arial"/>
        </w:rPr>
        <w:t xml:space="preserve"> </w:t>
      </w:r>
      <w:r w:rsidRPr="007F57DB">
        <w:rPr>
          <w:rFonts w:ascii="Arial" w:hAnsi="Arial" w:cs="Arial"/>
          <w:b/>
          <w:bCs/>
          <w:u w:val="single"/>
        </w:rPr>
        <w:t xml:space="preserve"> </w:t>
      </w:r>
    </w:p>
    <w:p w14:paraId="45F00FD8" w14:textId="32206B94" w:rsidR="00556411" w:rsidRPr="007F57DB" w:rsidRDefault="00F1270E">
      <w:pPr>
        <w:rPr>
          <w:rFonts w:ascii="Arial" w:hAnsi="Arial" w:cs="Arial"/>
        </w:rPr>
      </w:pPr>
      <w:r w:rsidRPr="007F57DB">
        <w:rPr>
          <w:rFonts w:ascii="Arial" w:hAnsi="Arial" w:cs="Arial"/>
          <w:b/>
          <w:bCs/>
          <w:u w:val="single"/>
        </w:rPr>
        <w:t>Introduction:</w:t>
      </w:r>
      <w:r w:rsidRPr="007F57DB">
        <w:rPr>
          <w:rFonts w:ascii="Arial" w:hAnsi="Arial" w:cs="Arial"/>
        </w:rPr>
        <w:t xml:space="preserve"> Generally, construction companies have numerous </w:t>
      </w:r>
      <w:r w:rsidR="00556411" w:rsidRPr="007F57DB">
        <w:rPr>
          <w:rFonts w:ascii="Arial" w:hAnsi="Arial" w:cs="Arial"/>
        </w:rPr>
        <w:t>aspects</w:t>
      </w:r>
      <w:r w:rsidRPr="007F57DB">
        <w:rPr>
          <w:rFonts w:ascii="Arial" w:hAnsi="Arial" w:cs="Arial"/>
        </w:rPr>
        <w:t xml:space="preserve"> in </w:t>
      </w:r>
      <w:r w:rsidR="00556411" w:rsidRPr="007F57DB">
        <w:rPr>
          <w:rFonts w:ascii="Arial" w:hAnsi="Arial" w:cs="Arial"/>
        </w:rPr>
        <w:t xml:space="preserve">estimating </w:t>
      </w:r>
      <w:r w:rsidRPr="007F57DB">
        <w:rPr>
          <w:rFonts w:ascii="Arial" w:hAnsi="Arial" w:cs="Arial"/>
        </w:rPr>
        <w:t xml:space="preserve">the cost </w:t>
      </w:r>
      <w:r w:rsidR="00556411" w:rsidRPr="007F57DB">
        <w:rPr>
          <w:rFonts w:ascii="Arial" w:hAnsi="Arial" w:cs="Arial"/>
        </w:rPr>
        <w:t>of each new housing project. To estimate the cost of each housing project, expenditures play an important role in increasing or decreasing the cost. For example, higher expenditure would result in an increase in cost of construction. Therefore, the property owners would have to seek for higher funding to fulfill the project.</w:t>
      </w:r>
      <w:r w:rsidR="00021CE1">
        <w:rPr>
          <w:rFonts w:ascii="Arial" w:hAnsi="Arial" w:cs="Arial"/>
        </w:rPr>
        <w:t xml:space="preserve"> On the other hand, while expenditure decreases, properties owner could spend the reimburse the expenses elsewhere.</w:t>
      </w:r>
      <w:r w:rsidR="00556411" w:rsidRPr="007F57DB">
        <w:rPr>
          <w:rFonts w:ascii="Arial" w:hAnsi="Arial" w:cs="Arial"/>
        </w:rPr>
        <w:t xml:space="preserve"> In addition, knowing the expenditures would also help construction manager to order supplies in a proper manger. If expenditure decreases, then the supplies would also be less in quantity or cheaper in quality. </w:t>
      </w:r>
      <w:r w:rsidR="00021CE1">
        <w:rPr>
          <w:rFonts w:ascii="Arial" w:hAnsi="Arial" w:cs="Arial"/>
        </w:rPr>
        <w:t xml:space="preserve">Numerous </w:t>
      </w:r>
      <w:r w:rsidR="00556411" w:rsidRPr="007F57DB">
        <w:rPr>
          <w:rFonts w:ascii="Arial" w:hAnsi="Arial" w:cs="Arial"/>
        </w:rPr>
        <w:t xml:space="preserve">questions were proposed </w:t>
      </w:r>
      <w:r w:rsidR="00021CE1">
        <w:rPr>
          <w:rFonts w:ascii="Arial" w:hAnsi="Arial" w:cs="Arial"/>
        </w:rPr>
        <w:t>in favor of</w:t>
      </w:r>
      <w:r w:rsidR="00556411" w:rsidRPr="007F57DB">
        <w:rPr>
          <w:rFonts w:ascii="Arial" w:hAnsi="Arial" w:cs="Arial"/>
        </w:rPr>
        <w:t xml:space="preserve"> these issues such as 1)</w:t>
      </w:r>
      <w:r w:rsidR="007F57DB" w:rsidRPr="007F57DB">
        <w:rPr>
          <w:rFonts w:ascii="Arial" w:hAnsi="Arial" w:cs="Arial"/>
        </w:rPr>
        <w:t xml:space="preserve"> </w:t>
      </w:r>
      <w:r w:rsidR="00556411" w:rsidRPr="007F57DB">
        <w:rPr>
          <w:rFonts w:ascii="Arial" w:hAnsi="Arial" w:cs="Arial"/>
        </w:rPr>
        <w:t>What variables causes the fluctuation of expenditure?</w:t>
      </w:r>
      <w:r w:rsidR="007F57DB" w:rsidRPr="007F57DB">
        <w:rPr>
          <w:rFonts w:ascii="Arial" w:hAnsi="Arial" w:cs="Arial"/>
        </w:rPr>
        <w:t xml:space="preserve"> 2) </w:t>
      </w:r>
      <w:r w:rsidR="00556411" w:rsidRPr="007F57DB">
        <w:rPr>
          <w:rFonts w:ascii="Arial" w:hAnsi="Arial" w:cs="Arial"/>
        </w:rPr>
        <w:t xml:space="preserve">What is the best predictive model that could predict expenditures? </w:t>
      </w:r>
      <w:r w:rsidR="007F57DB" w:rsidRPr="007F57DB">
        <w:rPr>
          <w:rFonts w:ascii="Arial" w:hAnsi="Arial" w:cs="Arial"/>
        </w:rPr>
        <w:t xml:space="preserve">3) </w:t>
      </w:r>
      <w:r w:rsidR="00556411" w:rsidRPr="007F57DB">
        <w:rPr>
          <w:rFonts w:ascii="Arial" w:hAnsi="Arial" w:cs="Arial"/>
        </w:rPr>
        <w:t xml:space="preserve">How </w:t>
      </w:r>
      <w:r w:rsidR="007F57DB" w:rsidRPr="007F57DB">
        <w:rPr>
          <w:rFonts w:ascii="Arial" w:hAnsi="Arial" w:cs="Arial"/>
        </w:rPr>
        <w:t xml:space="preserve">can we validate and implement the model? 3) Is there any improvement to the </w:t>
      </w:r>
      <w:r w:rsidR="00021CE1">
        <w:rPr>
          <w:rFonts w:ascii="Arial" w:hAnsi="Arial" w:cs="Arial"/>
        </w:rPr>
        <w:t xml:space="preserve">future </w:t>
      </w:r>
      <w:r w:rsidR="007F57DB" w:rsidRPr="007F57DB">
        <w:rPr>
          <w:rFonts w:ascii="Arial" w:hAnsi="Arial" w:cs="Arial"/>
        </w:rPr>
        <w:t>model</w:t>
      </w:r>
      <w:r w:rsidR="00021CE1">
        <w:rPr>
          <w:rFonts w:ascii="Arial" w:hAnsi="Arial" w:cs="Arial"/>
        </w:rPr>
        <w:t>s</w:t>
      </w:r>
      <w:r w:rsidR="007F57DB" w:rsidRPr="007F57DB">
        <w:rPr>
          <w:rFonts w:ascii="Arial" w:hAnsi="Arial" w:cs="Arial"/>
        </w:rPr>
        <w:t xml:space="preserve">? To answer these questions, this analysis will </w:t>
      </w:r>
      <w:r w:rsidR="00021CE1">
        <w:rPr>
          <w:rFonts w:ascii="Arial" w:hAnsi="Arial" w:cs="Arial"/>
        </w:rPr>
        <w:t xml:space="preserve">take a </w:t>
      </w:r>
      <w:r w:rsidR="007F57DB" w:rsidRPr="007F57DB">
        <w:rPr>
          <w:rFonts w:ascii="Arial" w:hAnsi="Arial" w:cs="Arial"/>
        </w:rPr>
        <w:t xml:space="preserve">deep dive into the data exploratory analysis, model development process using linear regression, and diagnostics analysis. With </w:t>
      </w:r>
      <w:r w:rsidR="00021CE1">
        <w:rPr>
          <w:rFonts w:ascii="Arial" w:hAnsi="Arial" w:cs="Arial"/>
        </w:rPr>
        <w:t xml:space="preserve">the </w:t>
      </w:r>
      <w:r w:rsidR="007F57DB" w:rsidRPr="007F57DB">
        <w:rPr>
          <w:rFonts w:ascii="Arial" w:hAnsi="Arial" w:cs="Arial"/>
        </w:rPr>
        <w:t>answered questions, construction workers and properties owner would have a better understanding of their expenditures when starting a new project to avoid ove</w:t>
      </w:r>
      <w:r w:rsidR="00021CE1">
        <w:rPr>
          <w:rFonts w:ascii="Arial" w:hAnsi="Arial" w:cs="Arial"/>
        </w:rPr>
        <w:t>r or under estimating their budgets</w:t>
      </w:r>
      <w:r w:rsidR="007F57DB" w:rsidRPr="007F57DB">
        <w:rPr>
          <w:rFonts w:ascii="Arial" w:hAnsi="Arial" w:cs="Arial"/>
        </w:rPr>
        <w:t xml:space="preserve">.    </w:t>
      </w:r>
      <w:bookmarkStart w:id="0" w:name="_GoBack"/>
      <w:bookmarkEnd w:id="0"/>
    </w:p>
    <w:p w14:paraId="1CB799B6" w14:textId="5CA67F05" w:rsidR="00F1270E" w:rsidRPr="007F57DB" w:rsidRDefault="00F1270E">
      <w:pPr>
        <w:rPr>
          <w:rFonts w:ascii="Arial" w:hAnsi="Arial" w:cs="Arial"/>
          <w:b/>
          <w:bCs/>
          <w:u w:val="single"/>
        </w:rPr>
      </w:pPr>
      <w:r w:rsidRPr="007F57DB">
        <w:rPr>
          <w:rFonts w:ascii="Arial" w:hAnsi="Arial" w:cs="Arial"/>
          <w:b/>
          <w:bCs/>
          <w:u w:val="single"/>
        </w:rPr>
        <w:t xml:space="preserve">Methods </w:t>
      </w:r>
    </w:p>
    <w:p w14:paraId="7A63C053" w14:textId="37C49628" w:rsidR="00F1270E" w:rsidRPr="007F57DB" w:rsidRDefault="00F1270E">
      <w:pPr>
        <w:rPr>
          <w:rFonts w:ascii="Arial" w:hAnsi="Arial" w:cs="Arial"/>
          <w:b/>
          <w:bCs/>
          <w:u w:val="single"/>
        </w:rPr>
      </w:pPr>
      <w:r w:rsidRPr="007F57DB">
        <w:rPr>
          <w:rFonts w:ascii="Arial" w:hAnsi="Arial" w:cs="Arial"/>
          <w:b/>
          <w:bCs/>
          <w:u w:val="single"/>
        </w:rPr>
        <w:t xml:space="preserve">Exploratory Data Analysis </w:t>
      </w:r>
    </w:p>
    <w:p w14:paraId="0BC14750" w14:textId="422019AD" w:rsidR="00F1270E" w:rsidRPr="007F57DB" w:rsidRDefault="00F1270E">
      <w:pPr>
        <w:rPr>
          <w:rFonts w:ascii="Arial" w:hAnsi="Arial" w:cs="Arial"/>
          <w:b/>
          <w:bCs/>
          <w:u w:val="single"/>
        </w:rPr>
      </w:pPr>
      <w:r w:rsidRPr="007F57DB">
        <w:rPr>
          <w:rFonts w:ascii="Arial" w:hAnsi="Arial" w:cs="Arial"/>
          <w:b/>
          <w:bCs/>
          <w:u w:val="single"/>
        </w:rPr>
        <w:t xml:space="preserve">Statistical Analysis </w:t>
      </w:r>
    </w:p>
    <w:p w14:paraId="6485C7FB" w14:textId="6C2F75EE" w:rsidR="00F1270E" w:rsidRPr="007F57DB" w:rsidRDefault="00F1270E">
      <w:pPr>
        <w:rPr>
          <w:rFonts w:ascii="Arial" w:hAnsi="Arial" w:cs="Arial"/>
          <w:b/>
          <w:bCs/>
          <w:u w:val="single"/>
        </w:rPr>
      </w:pPr>
      <w:r w:rsidRPr="007F57DB">
        <w:rPr>
          <w:rFonts w:ascii="Arial" w:hAnsi="Arial" w:cs="Arial"/>
          <w:b/>
          <w:bCs/>
          <w:u w:val="single"/>
        </w:rPr>
        <w:t xml:space="preserve">Conclusion  </w:t>
      </w:r>
    </w:p>
    <w:p w14:paraId="1B645B10" w14:textId="77777777" w:rsidR="00F1270E" w:rsidRPr="007F57DB" w:rsidRDefault="00F1270E">
      <w:pPr>
        <w:rPr>
          <w:rFonts w:ascii="Arial" w:hAnsi="Arial" w:cs="Arial"/>
        </w:rPr>
      </w:pPr>
    </w:p>
    <w:p w14:paraId="709012D7" w14:textId="77777777" w:rsidR="00F1270E" w:rsidRPr="007F57DB" w:rsidRDefault="00F1270E">
      <w:pPr>
        <w:rPr>
          <w:rFonts w:ascii="Arial" w:hAnsi="Arial" w:cs="Arial"/>
        </w:rPr>
      </w:pPr>
    </w:p>
    <w:sectPr w:rsidR="00F1270E" w:rsidRPr="007F57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88D47" w14:textId="77777777" w:rsidR="001678CE" w:rsidRDefault="001678CE" w:rsidP="007F57DB">
      <w:pPr>
        <w:spacing w:after="0" w:line="240" w:lineRule="auto"/>
      </w:pPr>
      <w:r>
        <w:separator/>
      </w:r>
    </w:p>
  </w:endnote>
  <w:endnote w:type="continuationSeparator" w:id="0">
    <w:p w14:paraId="7BA25AD8" w14:textId="77777777" w:rsidR="001678CE" w:rsidRDefault="001678CE" w:rsidP="007F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C92D" w14:textId="77777777" w:rsidR="001678CE" w:rsidRDefault="001678CE" w:rsidP="007F57DB">
      <w:pPr>
        <w:spacing w:after="0" w:line="240" w:lineRule="auto"/>
      </w:pPr>
      <w:r>
        <w:separator/>
      </w:r>
    </w:p>
  </w:footnote>
  <w:footnote w:type="continuationSeparator" w:id="0">
    <w:p w14:paraId="5F180C1C" w14:textId="77777777" w:rsidR="001678CE" w:rsidRDefault="001678CE" w:rsidP="007F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646114"/>
      <w:docPartObj>
        <w:docPartGallery w:val="Page Numbers (Top of Page)"/>
        <w:docPartUnique/>
      </w:docPartObj>
    </w:sdtPr>
    <w:sdtEndPr>
      <w:rPr>
        <w:noProof/>
      </w:rPr>
    </w:sdtEndPr>
    <w:sdtContent>
      <w:p w14:paraId="368DE933" w14:textId="6D0246B5" w:rsidR="007F57DB" w:rsidRDefault="007F57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435DB4" w14:textId="77777777" w:rsidR="007F57DB" w:rsidRDefault="007F57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0E"/>
    <w:rsid w:val="00021CE1"/>
    <w:rsid w:val="001678CE"/>
    <w:rsid w:val="005130B4"/>
    <w:rsid w:val="00556411"/>
    <w:rsid w:val="007F57DB"/>
    <w:rsid w:val="00B07667"/>
    <w:rsid w:val="00C47AD7"/>
    <w:rsid w:val="00F1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434"/>
  <w15:chartTrackingRefBased/>
  <w15:docId w15:val="{7347E4D0-CA88-481C-BA70-6DCE1C89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DB"/>
  </w:style>
  <w:style w:type="paragraph" w:styleId="Footer">
    <w:name w:val="footer"/>
    <w:basedOn w:val="Normal"/>
    <w:link w:val="FooterChar"/>
    <w:uiPriority w:val="99"/>
    <w:unhideWhenUsed/>
    <w:rsid w:val="007F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CEFE4E72014BA71267D5B45AA799" ma:contentTypeVersion="11" ma:contentTypeDescription="Create a new document." ma:contentTypeScope="" ma:versionID="d5799fc62e3ec989e83738aa29ba8f18">
  <xsd:schema xmlns:xsd="http://www.w3.org/2001/XMLSchema" xmlns:xs="http://www.w3.org/2001/XMLSchema" xmlns:p="http://schemas.microsoft.com/office/2006/metadata/properties" xmlns:ns3="21477773-f193-4aa5-8ce2-49f9dbc71b0c" xmlns:ns4="b5d94326-b9d4-462f-a6f9-1f75ce9dec46" targetNamespace="http://schemas.microsoft.com/office/2006/metadata/properties" ma:root="true" ma:fieldsID="98dbad6422fe889411dae00310f2751f" ns3:_="" ns4:_="">
    <xsd:import namespace="21477773-f193-4aa5-8ce2-49f9dbc71b0c"/>
    <xsd:import namespace="b5d94326-b9d4-462f-a6f9-1f75ce9dec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77773-f193-4aa5-8ce2-49f9dbc71b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d94326-b9d4-462f-a6f9-1f75ce9dec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F0F83-9FBE-4D0E-BE98-C959CB32D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77773-f193-4aa5-8ce2-49f9dbc71b0c"/>
    <ds:schemaRef ds:uri="b5d94326-b9d4-462f-a6f9-1f75ce9d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E2EF0-931A-471A-A7AA-C4BB5E910BEB}">
  <ds:schemaRefs>
    <ds:schemaRef ds:uri="http://schemas.microsoft.com/sharepoint/v3/contenttype/forms"/>
  </ds:schemaRefs>
</ds:datastoreItem>
</file>

<file path=customXml/itemProps3.xml><?xml version="1.0" encoding="utf-8"?>
<ds:datastoreItem xmlns:ds="http://schemas.openxmlformats.org/officeDocument/2006/customXml" ds:itemID="{F30776BC-F33E-4B18-A291-01CC025795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3</cp:revision>
  <dcterms:created xsi:type="dcterms:W3CDTF">2020-10-06T05:03:00Z</dcterms:created>
  <dcterms:modified xsi:type="dcterms:W3CDTF">2020-10-06T05:17:00Z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0x0101008187CEFE4E72014BA71267D5B45AA799</vt:lpwstr>
  </property>
</Properties>
</file>