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4151B" w:rsidR="00102907" w:rsidP="00102907" w:rsidRDefault="00102907" w14:paraId="3E54F4D0" w14:textId="4B74146C">
      <w:pPr>
        <w:spacing w:after="120" w:line="240" w:lineRule="auto"/>
        <w:rPr>
          <w:rFonts w:ascii="Segoe UI" w:hAnsi="Segoe UI" w:cs="Segoe UI"/>
        </w:rPr>
      </w:pPr>
      <w:proofErr w:type="spellStart"/>
      <w:r>
        <w:t>Số</w:t>
      </w:r>
      <w:proofErr w:type="spellEnd"/>
      <w:r>
        <w:t>: {</w:t>
      </w:r>
      <w:r w:rsidR="001031AD">
        <w:t>{Number</w:t>
      </w:r>
      <w:r>
        <w:t>}}/ 202</w:t>
      </w:r>
      <w:r w:rsidR="00651690">
        <w:t>4</w:t>
      </w:r>
      <w:r>
        <w:t xml:space="preserve">/ </w:t>
      </w:r>
      <w:r w:rsidR="00AA06C8">
        <w:t>TBKK</w:t>
      </w:r>
      <w:r>
        <w:tab/>
      </w:r>
      <w:r>
        <w:tab/>
      </w:r>
      <w:r>
        <w:tab/>
      </w:r>
      <w:r>
        <w:tab/>
      </w:r>
      <w:proofErr w:type="spellStart"/>
      <w:r>
        <w:t>TP.Hồ</w:t>
      </w:r>
      <w:proofErr w:type="spellEnd"/>
      <w:r>
        <w:t xml:space="preserve"> Chí Minh, </w:t>
      </w:r>
      <w:proofErr w:type="spellStart"/>
      <w:r>
        <w:t>ngày</w:t>
      </w:r>
      <w:proofErr w:type="spellEnd"/>
      <w:r>
        <w:t xml:space="preserve"> {</w:t>
      </w:r>
      <w:r w:rsidR="001031AD">
        <w:t>{Current_day}}</w:t>
      </w:r>
      <w:r w:rsidR="002B4681">
        <w:rPr>
          <w:lang w:val="vi-VN"/>
        </w:rPr>
        <w:t xml:space="preserve"> tháng</w:t>
      </w:r>
      <w:r w:rsidR="00C14884">
        <w:rPr>
          <w:lang w:val="vi-VN"/>
        </w:rPr>
        <w:t xml:space="preserve"> </w:t>
      </w:r>
      <w:r w:rsidR="002B4681">
        <w:rPr>
          <w:lang w:val="vi-VN"/>
        </w:rPr>
        <w:t>{{</w:t>
      </w:r>
      <w:r w:rsidRPr="002B4681" w:rsidR="002B4681">
        <w:rPr>
          <w:lang w:val="vi-VN"/>
        </w:rPr>
        <w:t>Current_month</w:t>
      </w:r>
      <w:r w:rsidR="002B4681">
        <w:rPr>
          <w:lang w:val="vi-VN"/>
        </w:rPr>
        <w:t>}} năm 202</w:t>
      </w:r>
      <w:r w:rsidR="0084151B">
        <w:t>4</w:t>
      </w:r>
    </w:p>
    <w:p w:rsidRPr="001031AD" w:rsidR="00102907" w:rsidP="00102907" w:rsidRDefault="00102907" w14:paraId="5C40B743" w14:textId="77777777">
      <w:pPr>
        <w:spacing w:after="120" w:line="240" w:lineRule="auto"/>
        <w:jc w:val="center"/>
        <w:rPr>
          <w:rFonts w:ascii="Segoe UI" w:hAnsi="Segoe UI" w:cs="Segoe UI"/>
          <w:b/>
          <w:sz w:val="24"/>
          <w:szCs w:val="24"/>
          <w:lang w:val="vi-VN"/>
        </w:rPr>
      </w:pPr>
      <w:r w:rsidRPr="001031AD">
        <w:rPr>
          <w:rFonts w:ascii="Segoe UI" w:hAnsi="Segoe UI" w:cs="Segoe UI"/>
          <w:b/>
          <w:sz w:val="24"/>
          <w:szCs w:val="24"/>
          <w:lang w:val="vi-VN"/>
        </w:rPr>
        <w:t>THÔNG BÁO KHỞI KIỆN</w:t>
      </w:r>
    </w:p>
    <w:p w:rsidRPr="001031AD" w:rsidR="00102907" w:rsidP="00102907" w:rsidRDefault="00102907" w14:paraId="39C36E2A" w14:textId="77777777">
      <w:pPr>
        <w:spacing w:after="120" w:line="240" w:lineRule="auto"/>
        <w:jc w:val="center"/>
        <w:rPr>
          <w:rFonts w:ascii="Segoe UI" w:hAnsi="Segoe UI" w:cs="Segoe UI"/>
          <w:b/>
          <w:sz w:val="24"/>
          <w:szCs w:val="24"/>
          <w:lang w:val="vi-VN"/>
        </w:rPr>
      </w:pPr>
      <w:r w:rsidRPr="001031AD">
        <w:rPr>
          <w:rFonts w:ascii="Segoe UI" w:hAnsi="Segoe UI" w:cs="Segoe UI"/>
          <w:b/>
          <w:sz w:val="24"/>
          <w:szCs w:val="24"/>
          <w:lang w:val="vi-VN"/>
        </w:rPr>
        <w:t>(V/v vi phạm nghĩa vụ trả nợ Hợp đồng tín dụng)</w:t>
      </w:r>
    </w:p>
    <w:p w:rsidRPr="001031AD" w:rsidR="00102907" w:rsidP="00102907" w:rsidRDefault="00102907" w14:paraId="19661F85" w14:textId="77777777">
      <w:pPr>
        <w:spacing w:after="120" w:line="240" w:lineRule="auto"/>
        <w:rPr>
          <w:b/>
          <w:i/>
          <w:u w:val="single"/>
          <w:lang w:val="vi-VN"/>
        </w:rPr>
      </w:pPr>
    </w:p>
    <w:p w:rsidRPr="00C35726" w:rsidR="00102907" w:rsidP="00102907" w:rsidRDefault="00102907" w14:paraId="7DD3F81F" w14:textId="49F6FE0F">
      <w:pPr>
        <w:spacing w:after="120" w:line="240" w:lineRule="auto"/>
        <w:rPr>
          <w:rFonts w:ascii="Segoe UI" w:hAnsi="Segoe UI" w:cs="Segoe UI"/>
          <w:sz w:val="20"/>
          <w:szCs w:val="20"/>
          <w:lang w:val="vi-VN"/>
        </w:rPr>
      </w:pPr>
      <w:r w:rsidRPr="001031AD">
        <w:rPr>
          <w:lang w:val="vi-VN"/>
        </w:rPr>
        <w:t xml:space="preserve">Kính gửi: </w:t>
      </w:r>
      <w:r w:rsidRPr="001031AD">
        <w:rPr>
          <w:lang w:val="vi-VN"/>
        </w:rPr>
        <w:tab/>
      </w:r>
      <w:r w:rsidRPr="001031AD">
        <w:rPr>
          <w:lang w:val="vi-VN"/>
        </w:rPr>
        <w:t xml:space="preserve">Ông/Bà: </w:t>
      </w:r>
      <w:r w:rsidRPr="00631BE5" w:rsidR="00631BE5">
        <w:rPr>
          <w:lang w:val="vi-VN"/>
        </w:rPr>
        <w:t>{{Client_name}}</w:t>
      </w:r>
    </w:p>
    <w:p w:rsidRPr="00C35726" w:rsidR="00102907" w:rsidP="00102907" w:rsidRDefault="00102907" w14:paraId="47E2B00D" w14:textId="364074E5">
      <w:pPr>
        <w:spacing w:after="120" w:line="240" w:lineRule="auto"/>
        <w:rPr>
          <w:rFonts w:ascii="Segoe UI" w:hAnsi="Segoe UI" w:cs="Segoe UI"/>
          <w:sz w:val="20"/>
          <w:szCs w:val="20"/>
          <w:lang w:val="vi-VN"/>
        </w:rPr>
      </w:pPr>
      <w:r w:rsidRPr="001031AD">
        <w:rPr>
          <w:lang w:val="vi-VN"/>
        </w:rPr>
        <w:tab/>
      </w:r>
      <w:r w:rsidRPr="001031AD">
        <w:rPr>
          <w:lang w:val="vi-VN"/>
        </w:rPr>
        <w:tab/>
      </w:r>
      <w:r w:rsidRPr="001031AD">
        <w:rPr>
          <w:lang w:val="vi-VN"/>
        </w:rPr>
        <w:t xml:space="preserve">CMND/CCCD: </w:t>
      </w:r>
      <w:r w:rsidRPr="00631BE5" w:rsidR="00631BE5">
        <w:rPr>
          <w:lang w:val="vi-VN"/>
        </w:rPr>
        <w:t>{{Passport}}</w:t>
      </w:r>
    </w:p>
    <w:p w:rsidRPr="00631BE5" w:rsidR="00102907" w:rsidP="00102907" w:rsidRDefault="00102907" w14:paraId="5E88C70D" w14:textId="77D142B4">
      <w:pPr>
        <w:spacing w:after="120" w:line="240" w:lineRule="auto"/>
        <w:rPr>
          <w:rFonts w:ascii="Segoe UI" w:hAnsi="Segoe UI" w:cs="Segoe UI"/>
          <w:sz w:val="20"/>
          <w:szCs w:val="20"/>
          <w:lang w:val="vi-VN"/>
        </w:rPr>
      </w:pPr>
      <w:r w:rsidRPr="001031AD">
        <w:rPr>
          <w:lang w:val="vi-VN"/>
        </w:rPr>
        <w:tab/>
      </w:r>
      <w:r w:rsidRPr="001031AD">
        <w:rPr>
          <w:lang w:val="vi-VN"/>
        </w:rPr>
        <w:tab/>
      </w:r>
      <w:r w:rsidRPr="00631BE5">
        <w:rPr>
          <w:lang w:val="vi-VN"/>
        </w:rPr>
        <w:t xml:space="preserve">Địa chỉ: </w:t>
      </w:r>
      <w:r w:rsidRPr="00631BE5" w:rsidR="00631BE5">
        <w:rPr>
          <w:lang w:val="vi-VN"/>
        </w:rPr>
        <w:t>{{Address}}</w:t>
      </w:r>
    </w:p>
    <w:p w:rsidRPr="000B2D64" w:rsidR="00102907" w:rsidP="00102907" w:rsidRDefault="00102907" w14:paraId="40491FE1" w14:textId="15A99E77">
      <w:pPr>
        <w:spacing w:after="120" w:line="240" w:lineRule="auto"/>
        <w:rPr>
          <w:rFonts w:ascii="Segoe UI" w:hAnsi="Segoe UI" w:cs="Segoe UI"/>
          <w:sz w:val="20"/>
          <w:szCs w:val="20"/>
          <w:lang w:val="vi-VN"/>
        </w:rPr>
      </w:pPr>
      <w:r w:rsidRPr="00631BE5">
        <w:rPr>
          <w:lang w:val="vi-VN"/>
        </w:rPr>
        <w:tab/>
      </w:r>
      <w:r w:rsidRPr="00631BE5">
        <w:rPr>
          <w:lang w:val="vi-VN"/>
        </w:rPr>
        <w:tab/>
      </w:r>
      <w:r w:rsidRPr="000B2D64">
        <w:rPr>
          <w:lang w:val="vi-VN"/>
        </w:rPr>
        <w:t xml:space="preserve">Số hợp đồng: </w:t>
      </w:r>
      <w:r w:rsidRPr="000B2D64" w:rsidR="00631BE5">
        <w:rPr>
          <w:lang w:val="vi-VN"/>
        </w:rPr>
        <w:t>{{Number}}</w:t>
      </w:r>
    </w:p>
    <w:p w:rsidRPr="000B2D64" w:rsidR="00102907" w:rsidP="00102907" w:rsidRDefault="00102907" w14:paraId="5058D2A1" w14:textId="77777777">
      <w:pPr>
        <w:spacing w:after="120" w:line="240" w:lineRule="auto"/>
        <w:rPr>
          <w:rFonts w:ascii="Segoe UI" w:hAnsi="Segoe UI" w:cs="Segoe UI"/>
          <w:lang w:val="vi-VN"/>
        </w:rPr>
      </w:pPr>
    </w:p>
    <w:p w:rsidRPr="000B2D64" w:rsidR="00102907" w:rsidP="00102907" w:rsidRDefault="00102907" w14:paraId="7A9546CC" w14:textId="77777777">
      <w:pPr>
        <w:spacing w:after="120" w:line="240" w:lineRule="auto"/>
        <w:ind w:firstLine="720"/>
        <w:jc w:val="both"/>
        <w:rPr>
          <w:rFonts w:ascii="Segoe UI" w:hAnsi="Segoe UI" w:cs="Segoe UI"/>
          <w:sz w:val="20"/>
          <w:szCs w:val="20"/>
          <w:lang w:val="vi-VN"/>
        </w:rPr>
      </w:pPr>
      <w:r w:rsidRPr="000B2D64">
        <w:rPr>
          <w:rFonts w:ascii="Segoe UI" w:hAnsi="Segoe UI" w:cs="Segoe UI"/>
          <w:b/>
          <w:bCs/>
          <w:sz w:val="20"/>
          <w:szCs w:val="20"/>
          <w:lang w:val="vi-VN"/>
        </w:rPr>
        <w:t>CÔNG TY TNHH MUA BÁN NỢ QUỐC TẾ VIỆT NAM (VID)</w:t>
      </w:r>
      <w:r w:rsidRPr="000B2D64">
        <w:rPr>
          <w:rFonts w:ascii="Segoe UI" w:hAnsi="Segoe UI" w:cs="Segoe UI"/>
          <w:sz w:val="20"/>
          <w:szCs w:val="20"/>
          <w:lang w:val="vi-VN"/>
        </w:rPr>
        <w:t xml:space="preserve"> trân trọng thông báo:</w:t>
      </w:r>
    </w:p>
    <w:p w:rsidRPr="000B2D64" w:rsidR="00102907" w:rsidP="00102907" w:rsidRDefault="00102907" w14:paraId="4BC9F7EB" w14:textId="610B3F92">
      <w:pPr>
        <w:spacing w:after="120" w:line="240" w:lineRule="auto"/>
        <w:ind w:left="720"/>
        <w:jc w:val="both"/>
        <w:rPr>
          <w:rFonts w:ascii="Segoe UI" w:hAnsi="Segoe UI" w:cs="Segoe UI"/>
          <w:sz w:val="20"/>
          <w:szCs w:val="20"/>
          <w:lang w:val="vi-VN"/>
        </w:rPr>
      </w:pPr>
      <w:r w:rsidRPr="000B2D64">
        <w:rPr>
          <w:lang w:val="vi-VN"/>
        </w:rPr>
        <w:t xml:space="preserve">Khoản vay tín dụng của Ông/Bà theo hợp đồng tín dụng số </w:t>
      </w:r>
      <w:r w:rsidRPr="000B2D64" w:rsidR="00631BE5">
        <w:rPr>
          <w:lang w:val="vi-VN"/>
        </w:rPr>
        <w:t xml:space="preserve">{{Number}} </w:t>
      </w:r>
      <w:r w:rsidRPr="000B2D64">
        <w:rPr>
          <w:lang w:val="vi-VN"/>
        </w:rPr>
        <w:t>ký ngày</w:t>
      </w:r>
      <w:r w:rsidRPr="000B2D64" w:rsidR="00631BE5">
        <w:rPr>
          <w:lang w:val="vi-VN"/>
        </w:rPr>
        <w:t xml:space="preserve"> {{Ngay_vay}} </w:t>
      </w:r>
      <w:r w:rsidRPr="000B2D64">
        <w:rPr>
          <w:lang w:val="vi-VN"/>
        </w:rPr>
        <w:t xml:space="preserve">với </w:t>
      </w:r>
      <w:r w:rsidRPr="000B2D64" w:rsidR="00631BE5">
        <w:rPr>
          <w:lang w:val="vi-VN"/>
        </w:rPr>
        <w:t xml:space="preserve">{{Company_name}} </w:t>
      </w:r>
      <w:r w:rsidRPr="000B2D64">
        <w:rPr>
          <w:lang w:val="vi-VN"/>
        </w:rPr>
        <w:t xml:space="preserve">đã quá hạn thanh toán </w:t>
      </w:r>
      <w:r w:rsidRPr="000B2D64" w:rsidR="00631BE5">
        <w:rPr>
          <w:lang w:val="vi-VN"/>
        </w:rPr>
        <w:t xml:space="preserve">{{DPD}} </w:t>
      </w:r>
      <w:r w:rsidRPr="000B2D64">
        <w:rPr>
          <w:lang w:val="vi-VN"/>
        </w:rPr>
        <w:t>ngày.</w:t>
      </w:r>
    </w:p>
    <w:p w:rsidRPr="000B2D64" w:rsidR="00102907" w:rsidP="00102907" w:rsidRDefault="00102907" w14:paraId="1E38DD4C" w14:textId="797FBD0C">
      <w:pPr>
        <w:spacing w:after="120" w:line="240" w:lineRule="auto"/>
        <w:ind w:firstLine="720"/>
        <w:jc w:val="both"/>
        <w:rPr>
          <w:rFonts w:ascii="Segoe UI" w:hAnsi="Segoe UI" w:cs="Segoe UI"/>
          <w:sz w:val="20"/>
          <w:szCs w:val="20"/>
          <w:lang w:val="vi-VN"/>
        </w:rPr>
      </w:pPr>
      <w:r w:rsidRPr="000B2D64">
        <w:rPr>
          <w:lang w:val="vi-VN"/>
        </w:rPr>
        <w:t xml:space="preserve">Tạm tính đến ngày </w:t>
      </w:r>
      <w:r w:rsidRPr="000B2D64" w:rsidR="00631BE5">
        <w:rPr>
          <w:lang w:val="vi-VN"/>
        </w:rPr>
        <w:t>{{Current_day_1}}</w:t>
      </w:r>
      <w:r w:rsidRPr="000B2D64">
        <w:rPr>
          <w:lang w:val="vi-VN"/>
        </w:rPr>
        <w:t>, tổng dư nợ của Ông/Bà là:</w:t>
      </w:r>
      <w:r w:rsidRPr="0039433C" w:rsidR="0039433C">
        <w:rPr>
          <w:lang w:val="vi-VN"/>
        </w:rPr>
        <w:t xml:space="preserve"> {{Total_debt}}</w:t>
      </w:r>
      <w:r w:rsidR="00CD0B5D">
        <w:t xml:space="preserve"> </w:t>
      </w:r>
      <w:r w:rsidRPr="000B2D64">
        <w:rPr>
          <w:lang w:val="vi-VN"/>
        </w:rPr>
        <w:t>VND</w:t>
      </w:r>
    </w:p>
    <w:p w:rsidRPr="002B4681" w:rsidR="00102907" w:rsidP="00102907" w:rsidRDefault="00102907" w14:paraId="068E67CE" w14:textId="77777777">
      <w:pPr>
        <w:spacing w:after="120" w:line="240" w:lineRule="auto"/>
        <w:ind w:left="720"/>
        <w:jc w:val="both"/>
        <w:rPr>
          <w:rFonts w:ascii="Segoe UI" w:hAnsi="Segoe UI" w:cs="Segoe UI"/>
          <w:sz w:val="20"/>
          <w:szCs w:val="20"/>
          <w:lang w:val="vi-VN"/>
        </w:rPr>
      </w:pPr>
      <w:r w:rsidRPr="002B4681">
        <w:rPr>
          <w:rFonts w:ascii="Segoe UI" w:hAnsi="Segoe UI" w:cs="Segoe UI"/>
          <w:sz w:val="20"/>
          <w:szCs w:val="20"/>
          <w:lang w:val="vi-VN"/>
        </w:rPr>
        <w:t>Chúng tôi đã nhiều lần liên hệ, điện thoại, nhắn tin, gửi thông báo nhắc nợ và đến nợ trực tiếp để yêu cầu Ông/Bà thanh toán nợ nhưng Ông/Bà vẫn chưa thực hiện nghiêm túc nghĩa vụ thanh toán đã cam kết trong Hợp đồng vay.</w:t>
      </w:r>
    </w:p>
    <w:p w:rsidRPr="002B4681" w:rsidR="00102907" w:rsidP="00102907" w:rsidRDefault="00102907" w14:paraId="20311059" w14:textId="77777777">
      <w:pPr>
        <w:spacing w:after="120" w:line="240" w:lineRule="auto"/>
        <w:ind w:left="720"/>
        <w:jc w:val="both"/>
        <w:rPr>
          <w:rFonts w:ascii="Segoe UI" w:hAnsi="Segoe UI" w:cs="Segoe UI"/>
          <w:sz w:val="20"/>
          <w:szCs w:val="20"/>
          <w:lang w:val="vi-VN"/>
        </w:rPr>
      </w:pPr>
      <w:r w:rsidRPr="002B4681">
        <w:rPr>
          <w:rFonts w:ascii="Segoe UI" w:hAnsi="Segoe UI" w:cs="Segoe UI"/>
          <w:sz w:val="20"/>
          <w:szCs w:val="20"/>
          <w:lang w:val="vi-VN"/>
        </w:rPr>
        <w:t>Bằng văn bản này, VID chính thức thông báo cho Ông/Bà biết về việc VID sẽ tiến hành khởi kiện Ông/Bà ra Tòa án nhân dân có thẩm quyền. Theo đó, Giấy triệu tập của Tòa án sẽ được gửi đến địa chỉ của Ông/Bà và phán quyết của Tòa án sẽ buộc Ông/Bà thanh toán đầy đủ khoản nợ cho VID. Đồng thời, Ông/Bà sẽ phải trả án phí và các chi phí đi lại khi vụ án được đưa ra xét xử.</w:t>
      </w:r>
    </w:p>
    <w:p w:rsidRPr="002B4681" w:rsidR="00102907" w:rsidP="00102907" w:rsidRDefault="00102907" w14:paraId="154CD6E3" w14:textId="48DB0284">
      <w:pPr>
        <w:spacing w:after="120" w:line="240" w:lineRule="auto"/>
        <w:ind w:left="720"/>
        <w:jc w:val="both"/>
        <w:rPr>
          <w:rFonts w:ascii="Segoe UI" w:hAnsi="Segoe UI" w:cs="Segoe UI"/>
          <w:sz w:val="20"/>
          <w:szCs w:val="20"/>
          <w:lang w:val="vi-VN"/>
        </w:rPr>
      </w:pPr>
      <w:r w:rsidRPr="002B4681">
        <w:rPr>
          <w:rFonts w:ascii="Segoe UI" w:hAnsi="Segoe UI" w:cs="Segoe UI"/>
          <w:sz w:val="20"/>
          <w:szCs w:val="20"/>
          <w:lang w:val="vi-VN"/>
        </w:rPr>
        <w:t xml:space="preserve">Đề nghị Ông/Bà liên hệ với: </w:t>
      </w:r>
      <w:r w:rsidRPr="002B4681">
        <w:rPr>
          <w:rFonts w:ascii="Segoe UI" w:hAnsi="Segoe UI" w:cs="Segoe UI"/>
          <w:b/>
          <w:bCs/>
          <w:sz w:val="20"/>
          <w:szCs w:val="20"/>
          <w:lang w:val="vi-VN"/>
        </w:rPr>
        <w:t>CÔNG TY TNHH MUA BÁN NỢ QUỐC TẾ VIỆT NAM (VID)</w:t>
      </w:r>
      <w:r w:rsidRPr="002B4681">
        <w:rPr>
          <w:rFonts w:ascii="Segoe UI" w:hAnsi="Segoe UI" w:cs="Segoe UI"/>
          <w:sz w:val="20"/>
          <w:szCs w:val="20"/>
          <w:lang w:val="vi-VN"/>
        </w:rPr>
        <w:t xml:space="preserve"> - Điện thoại: </w:t>
      </w:r>
      <w:r w:rsidRPr="00755A6A" w:rsidR="00755A6A">
        <w:rPr>
          <w:rFonts w:ascii="Segoe UI" w:hAnsi="Segoe UI" w:cs="Segoe UI"/>
          <w:b/>
          <w:bCs/>
          <w:sz w:val="20"/>
          <w:szCs w:val="20"/>
          <w:lang w:val="vi-VN"/>
        </w:rPr>
        <w:t>1900633886</w:t>
      </w:r>
      <w:r w:rsidRPr="007E7A1E" w:rsidR="007E7A1E">
        <w:rPr>
          <w:rFonts w:ascii="Segoe UI" w:hAnsi="Segoe UI" w:cs="Segoe UI"/>
          <w:b/>
          <w:bCs/>
          <w:sz w:val="20"/>
          <w:szCs w:val="20"/>
          <w:lang w:val="vi-VN"/>
        </w:rPr>
        <w:t xml:space="preserve"> </w:t>
      </w:r>
      <w:r w:rsidRPr="002B4681">
        <w:rPr>
          <w:rFonts w:ascii="Segoe UI" w:hAnsi="Segoe UI" w:cs="Segoe UI"/>
          <w:sz w:val="20"/>
          <w:szCs w:val="20"/>
          <w:lang w:val="vi-VN"/>
        </w:rPr>
        <w:t>để thanh toán khoản nợ cho VID trong vòng 7 ngày kể từ ngày nhận được thông báo. Nếu Ông/Bà vẫn không thực hiện thanh toán, VID có thể hiểu rằng Ông/Bà đang cố tình trốn tránh nghĩa vụ trả nợ theo Hợp đồng, có dấu hiệu lạm dụng tín nhiệm chiếm đoạt tài sản của VID theo quy định của Bộ luật Hình sự. Do đó, ngoài việc khởi kiện thu hồi nợ, đây là cơ sở để VID xem xét và yêu cầu Cơ quan cảnh sát điều tra có thẩm quyền khởi tố vụ án hình sự.</w:t>
      </w:r>
    </w:p>
    <w:p w:rsidRPr="002B4681" w:rsidR="00102907" w:rsidP="00102907" w:rsidRDefault="00102907" w14:paraId="3FDC90EA" w14:textId="703D743C">
      <w:pPr>
        <w:spacing w:after="120" w:line="240" w:lineRule="auto"/>
        <w:jc w:val="both"/>
        <w:rPr>
          <w:lang w:val="vi-VN"/>
        </w:rPr>
      </w:pPr>
      <w:r w:rsidRPr="002B4681">
        <w:rPr>
          <w:lang w:val="vi-VN"/>
        </w:rPr>
        <w:tab/>
      </w:r>
      <w:r w:rsidRPr="002B4681">
        <w:rPr>
          <w:lang w:val="vi-VN"/>
        </w:rPr>
        <w:tab/>
      </w:r>
    </w:p>
    <w:tbl>
      <w:tblPr>
        <w:tblStyle w:val="TableGrid"/>
        <w:tblW w:w="957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787"/>
        <w:gridCol w:w="4787"/>
      </w:tblGrid>
      <w:tr w:rsidRPr="00127E78" w:rsidR="00102907" w:rsidTr="7021F254" w14:paraId="10ECC07D" w14:textId="77777777">
        <w:tc>
          <w:tcPr>
            <w:tcW w:w="4787" w:type="dxa"/>
            <w:tcMar/>
          </w:tcPr>
          <w:p w:rsidRPr="009778AA" w:rsidR="00102907" w:rsidP="00B762BB" w:rsidRDefault="00102907" w14:paraId="0BB041AB" w14:textId="77777777">
            <w:pPr>
              <w:spacing w:after="120"/>
              <w:ind w:left="720"/>
              <w:jc w:val="both"/>
            </w:pPr>
            <w:r>
              <w:t xml:space="preserve">Trân </w:t>
            </w:r>
            <w:proofErr w:type="spellStart"/>
            <w:r>
              <w:t>trọng</w:t>
            </w:r>
            <w:proofErr w:type="spellEnd"/>
            <w:r>
              <w:t>!</w:t>
            </w:r>
          </w:p>
        </w:tc>
        <w:tc>
          <w:tcPr>
            <w:tcW w:w="4787" w:type="dxa"/>
            <w:vMerge w:val="restart"/>
            <w:tcMar/>
          </w:tcPr>
          <w:p w:rsidRPr="00127E78" w:rsidR="00102907" w:rsidP="00F9227F" w:rsidRDefault="00D4004D" w14:paraId="03D3FCBD" w14:textId="00A11710">
            <w:pPr>
              <w:spacing w:after="120"/>
              <w:jc w:val="center"/>
              <w:rPr>
                <w:rFonts w:ascii="Segoe UI" w:hAnsi="Segoe UI" w:cs="Segoe UI"/>
                <w:b/>
                <w:bCs/>
                <w:sz w:val="18"/>
                <w:szCs w:val="18"/>
              </w:rPr>
            </w:pPr>
            <w:r>
              <w:rPr>
                <w:rFonts w:ascii="Segoe UI" w:hAnsi="Segoe UI" w:cs="Segoe UI"/>
                <w:b/>
                <w:bCs/>
                <w:noProof/>
                <w:sz w:val="18"/>
                <w:szCs w:val="18"/>
                <w14:ligatures w14:val="standardContextual"/>
              </w:rPr>
              <w:drawing>
                <wp:anchor distT="0" distB="0" distL="114300" distR="114300" simplePos="0" relativeHeight="251658240" behindDoc="0" locked="0" layoutInCell="1" allowOverlap="1" wp14:anchorId="514C1D41" wp14:editId="612D99F9">
                  <wp:simplePos x="0" y="0"/>
                  <wp:positionH relativeFrom="column">
                    <wp:posOffset>337185</wp:posOffset>
                  </wp:positionH>
                  <wp:positionV relativeFrom="paragraph">
                    <wp:posOffset>110490</wp:posOffset>
                  </wp:positionV>
                  <wp:extent cx="2348718" cy="1131460"/>
                  <wp:effectExtent l="0" t="0" r="7620" b="2540"/>
                  <wp:wrapNone/>
                  <wp:docPr id="1433747701" name="Picture 3"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747701" name="Picture 1433747701"/>
                          <pic:cNvPicPr/>
                        </pic:nvPicPr>
                        <pic:blipFill>
                          <a:blip r:embed="rId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348718" cy="1131460"/>
                          </a:xfrm>
                          <a:prstGeom prst="rect">
                            <a:avLst/>
                          </a:prstGeom>
                        </pic:spPr>
                      </pic:pic>
                    </a:graphicData>
                  </a:graphic>
                  <wp14:sizeRelH relativeFrom="page">
                    <wp14:pctWidth>0</wp14:pctWidth>
                  </wp14:sizeRelH>
                  <wp14:sizeRelV relativeFrom="page">
                    <wp14:pctHeight>0</wp14:pctHeight>
                  </wp14:sizeRelV>
                </wp:anchor>
              </w:drawing>
            </w:r>
            <w:r w:rsidRPr="00127E78" w:rsidR="00102907">
              <w:rPr>
                <w:rFonts w:ascii="Segoe UI" w:hAnsi="Segoe UI" w:cs="Segoe UI"/>
                <w:b w:val="1"/>
                <w:bCs w:val="1"/>
                <w:sz w:val="18"/>
                <w:szCs w:val="18"/>
              </w:rPr>
              <w:t>THAY MẶT CÔNG TY MUA BÁN NỢ</w:t>
            </w:r>
          </w:p>
          <w:p w:rsidRPr="00F9227F" w:rsidR="00127E78" w:rsidP="00F9227F" w:rsidRDefault="00102907" w14:paraId="747BD3F6" w14:textId="1CE9ED37">
            <w:pPr>
              <w:spacing w:after="120"/>
              <w:jc w:val="center"/>
              <w:rPr>
                <w:rFonts w:ascii="Segoe UI" w:hAnsi="Segoe UI" w:cs="Segoe UI"/>
                <w:b/>
                <w:bCs/>
                <w:sz w:val="18"/>
                <w:szCs w:val="18"/>
              </w:rPr>
            </w:pPr>
            <w:r w:rsidRPr="00127E78">
              <w:rPr>
                <w:rFonts w:ascii="Segoe UI" w:hAnsi="Segoe UI" w:cs="Segoe UI"/>
                <w:b/>
                <w:bCs/>
                <w:sz w:val="18"/>
                <w:szCs w:val="18"/>
              </w:rPr>
              <w:t>QUỐC TẾ VIỆT NAM (VID)</w:t>
            </w:r>
          </w:p>
          <w:p w:rsidR="00F9227F" w:rsidP="00F9227F" w:rsidRDefault="00F9227F" w14:paraId="04F3EAAD" w14:textId="3B162607">
            <w:pPr>
              <w:spacing w:after="120"/>
              <w:rPr>
                <w:rFonts w:ascii="Segoe UI" w:hAnsi="Segoe UI" w:cs="Segoe UI"/>
                <w:b/>
                <w:bCs/>
                <w:sz w:val="18"/>
                <w:szCs w:val="18"/>
              </w:rPr>
            </w:pPr>
          </w:p>
          <w:p w:rsidRPr="00F9227F" w:rsidR="00102907" w:rsidP="00F9227F" w:rsidRDefault="00102907" w14:paraId="2D3CCF62" w14:textId="06E10098">
            <w:pPr>
              <w:spacing w:after="120"/>
              <w:jc w:val="center"/>
              <w:rPr>
                <w:rFonts w:ascii="Segoe UI" w:hAnsi="Segoe UI" w:cs="Segoe UI"/>
                <w:b/>
                <w:bCs/>
                <w:sz w:val="18"/>
                <w:szCs w:val="18"/>
              </w:rPr>
            </w:pPr>
          </w:p>
        </w:tc>
      </w:tr>
      <w:tr w:rsidRPr="00127E78" w:rsidR="00102907" w:rsidTr="7021F254" w14:paraId="6D411CC1" w14:textId="77777777">
        <w:tc>
          <w:tcPr>
            <w:tcW w:w="4787" w:type="dxa"/>
            <w:tcMar/>
          </w:tcPr>
          <w:p w:rsidRPr="00127E78" w:rsidR="00102907" w:rsidP="00B762BB" w:rsidRDefault="00102907" w14:paraId="65A145BD" w14:textId="1997673B">
            <w:pPr>
              <w:spacing w:after="120"/>
              <w:ind w:left="720"/>
              <w:jc w:val="both"/>
            </w:pPr>
          </w:p>
        </w:tc>
        <w:tc>
          <w:tcPr>
            <w:tcW w:w="4787" w:type="dxa"/>
            <w:vMerge/>
            <w:tcMar/>
          </w:tcPr>
          <w:p w:rsidRPr="00127E78" w:rsidR="00102907" w:rsidP="00B762BB" w:rsidRDefault="00102907" w14:paraId="76FD44B0" w14:textId="77777777">
            <w:pPr>
              <w:jc w:val="center"/>
            </w:pPr>
          </w:p>
        </w:tc>
      </w:tr>
    </w:tbl>
    <w:p w:rsidR="0082657A" w:rsidP="00127E78" w:rsidRDefault="0082657A" w14:paraId="1394EFD4" w14:textId="50574177"/>
    <w:p w:rsidR="00F9227F" w:rsidP="00F9227F" w:rsidRDefault="00F9227F" w14:paraId="07BEF406" w14:textId="79F58EA2">
      <w:pPr>
        <w:spacing w:after="120"/>
        <w:jc w:val="center"/>
        <w:rPr>
          <w:rFonts w:ascii="Segoe UI" w:hAnsi="Segoe UI" w:cs="Segoe UI"/>
          <w:b/>
          <w:bCs/>
          <w:sz w:val="18"/>
          <w:szCs w:val="18"/>
        </w:rPr>
      </w:pPr>
      <w:r>
        <w:t xml:space="preserve">                                                                                                 </w:t>
      </w:r>
      <w:r w:rsidR="00D4004D">
        <w:t xml:space="preserve">  </w:t>
      </w:r>
      <w:r w:rsidRPr="00D4004D" w:rsidR="00D4004D">
        <w:rPr>
          <w:rFonts w:ascii="Segoe UI" w:hAnsi="Segoe UI" w:cs="Segoe UI"/>
          <w:b/>
          <w:bCs/>
          <w:sz w:val="18"/>
          <w:szCs w:val="18"/>
        </w:rPr>
        <w:t xml:space="preserve">Đào </w:t>
      </w:r>
      <w:proofErr w:type="spellStart"/>
      <w:r w:rsidRPr="00D4004D" w:rsidR="00D4004D">
        <w:rPr>
          <w:rFonts w:ascii="Segoe UI" w:hAnsi="Segoe UI" w:cs="Segoe UI"/>
          <w:b/>
          <w:bCs/>
          <w:sz w:val="18"/>
          <w:szCs w:val="18"/>
        </w:rPr>
        <w:t>Trọng</w:t>
      </w:r>
      <w:proofErr w:type="spellEnd"/>
      <w:r w:rsidRPr="00D4004D" w:rsidR="00D4004D">
        <w:rPr>
          <w:rFonts w:ascii="Segoe UI" w:hAnsi="Segoe UI" w:cs="Segoe UI"/>
          <w:b/>
          <w:bCs/>
          <w:sz w:val="18"/>
          <w:szCs w:val="18"/>
        </w:rPr>
        <w:t xml:space="preserve"> Nguyên</w:t>
      </w:r>
    </w:p>
    <w:p w:rsidRPr="00127E78" w:rsidR="00F9227F" w:rsidP="00F9227F" w:rsidRDefault="00F9227F" w14:paraId="3CC4A7E0" w14:textId="41274E62">
      <w:pPr>
        <w:jc w:val="center"/>
      </w:pPr>
      <w:r>
        <w:rPr>
          <w:rFonts w:ascii="Segoe UI" w:hAnsi="Segoe UI" w:cs="Segoe UI"/>
          <w:b/>
          <w:bCs/>
          <w:sz w:val="18"/>
          <w:szCs w:val="18"/>
        </w:rPr>
        <w:t xml:space="preserve">                                                                                                    </w:t>
      </w:r>
      <w:proofErr w:type="spellStart"/>
      <w:r w:rsidRPr="00D4004D" w:rsidR="00D4004D">
        <w:rPr>
          <w:rFonts w:ascii="Segoe UI" w:hAnsi="Segoe UI" w:cs="Segoe UI"/>
          <w:b/>
          <w:bCs/>
          <w:sz w:val="18"/>
          <w:szCs w:val="18"/>
        </w:rPr>
        <w:t>Giám</w:t>
      </w:r>
      <w:proofErr w:type="spellEnd"/>
      <w:r w:rsidRPr="00D4004D" w:rsidR="00D4004D">
        <w:rPr>
          <w:rFonts w:ascii="Segoe UI" w:hAnsi="Segoe UI" w:cs="Segoe UI"/>
          <w:b/>
          <w:bCs/>
          <w:sz w:val="18"/>
          <w:szCs w:val="18"/>
        </w:rPr>
        <w:t xml:space="preserve"> </w:t>
      </w:r>
      <w:proofErr w:type="spellStart"/>
      <w:r w:rsidRPr="00D4004D" w:rsidR="00D4004D">
        <w:rPr>
          <w:rFonts w:ascii="Segoe UI" w:hAnsi="Segoe UI" w:cs="Segoe UI"/>
          <w:b/>
          <w:bCs/>
          <w:sz w:val="18"/>
          <w:szCs w:val="18"/>
        </w:rPr>
        <w:t>Sát</w:t>
      </w:r>
      <w:proofErr w:type="spellEnd"/>
      <w:r w:rsidRPr="00D4004D" w:rsidR="00D4004D">
        <w:rPr>
          <w:rFonts w:ascii="Segoe UI" w:hAnsi="Segoe UI" w:cs="Segoe UI"/>
          <w:b/>
          <w:bCs/>
          <w:sz w:val="18"/>
          <w:szCs w:val="18"/>
        </w:rPr>
        <w:t xml:space="preserve"> </w:t>
      </w:r>
      <w:proofErr w:type="spellStart"/>
      <w:r w:rsidRPr="00D4004D" w:rsidR="00D4004D">
        <w:rPr>
          <w:rFonts w:ascii="Segoe UI" w:hAnsi="Segoe UI" w:cs="Segoe UI"/>
          <w:b/>
          <w:bCs/>
          <w:sz w:val="18"/>
          <w:szCs w:val="18"/>
        </w:rPr>
        <w:t>Phòng</w:t>
      </w:r>
      <w:proofErr w:type="spellEnd"/>
      <w:r w:rsidRPr="00D4004D" w:rsidR="00D4004D">
        <w:rPr>
          <w:rFonts w:ascii="Segoe UI" w:hAnsi="Segoe UI" w:cs="Segoe UI"/>
          <w:b/>
          <w:bCs/>
          <w:sz w:val="18"/>
          <w:szCs w:val="18"/>
        </w:rPr>
        <w:t xml:space="preserve"> Thu </w:t>
      </w:r>
      <w:proofErr w:type="spellStart"/>
      <w:r w:rsidRPr="00D4004D" w:rsidR="00D4004D">
        <w:rPr>
          <w:rFonts w:ascii="Segoe UI" w:hAnsi="Segoe UI" w:cs="Segoe UI"/>
          <w:b/>
          <w:bCs/>
          <w:sz w:val="18"/>
          <w:szCs w:val="18"/>
        </w:rPr>
        <w:t>Hồi</w:t>
      </w:r>
      <w:proofErr w:type="spellEnd"/>
      <w:r w:rsidRPr="00D4004D" w:rsidR="00D4004D">
        <w:rPr>
          <w:rFonts w:ascii="Segoe UI" w:hAnsi="Segoe UI" w:cs="Segoe UI"/>
          <w:b/>
          <w:bCs/>
          <w:sz w:val="18"/>
          <w:szCs w:val="18"/>
        </w:rPr>
        <w:t xml:space="preserve"> </w:t>
      </w:r>
      <w:proofErr w:type="spellStart"/>
      <w:r w:rsidRPr="00D4004D" w:rsidR="00D4004D">
        <w:rPr>
          <w:rFonts w:ascii="Segoe UI" w:hAnsi="Segoe UI" w:cs="Segoe UI"/>
          <w:b/>
          <w:bCs/>
          <w:sz w:val="18"/>
          <w:szCs w:val="18"/>
        </w:rPr>
        <w:t>Nợ</w:t>
      </w:r>
      <w:proofErr w:type="spellEnd"/>
    </w:p>
    <w:sectPr w:rsidRPr="00127E78" w:rsidR="00F9227F" w:rsidSect="00CF2D35">
      <w:headerReference w:type="default" r:id="rId7"/>
      <w:pgSz w:w="12240" w:h="15840" w:orient="portrait"/>
      <w:pgMar w:top="1440" w:right="1440" w:bottom="144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F2D35" w:rsidP="00102907" w:rsidRDefault="00CF2D35" w14:paraId="7C39E76C" w14:textId="77777777">
      <w:pPr>
        <w:spacing w:after="0" w:line="240" w:lineRule="auto"/>
      </w:pPr>
      <w:r>
        <w:separator/>
      </w:r>
    </w:p>
  </w:endnote>
  <w:endnote w:type="continuationSeparator" w:id="0">
    <w:p w:rsidR="00CF2D35" w:rsidP="00102907" w:rsidRDefault="00CF2D35" w14:paraId="6851D36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F2D35" w:rsidP="00102907" w:rsidRDefault="00CF2D35" w14:paraId="16385535" w14:textId="77777777">
      <w:pPr>
        <w:spacing w:after="0" w:line="240" w:lineRule="auto"/>
      </w:pPr>
      <w:r>
        <w:separator/>
      </w:r>
    </w:p>
  </w:footnote>
  <w:footnote w:type="continuationSeparator" w:id="0">
    <w:p w:rsidR="00CF2D35" w:rsidP="00102907" w:rsidRDefault="00CF2D35" w14:paraId="79ED1B35"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A612FD" w:rsidR="00102907" w:rsidP="00102907" w:rsidRDefault="00102907" w14:paraId="7BD2CC20" w14:textId="78FD26C1">
    <w:pPr>
      <w:pStyle w:val="Header"/>
      <w:jc w:val="center"/>
      <w:rPr>
        <w:b/>
        <w:sz w:val="20"/>
        <w:szCs w:val="20"/>
      </w:rPr>
    </w:pPr>
    <w:r w:rsidRPr="00123778">
      <w:rPr>
        <w:noProof/>
      </w:rPr>
      <w:drawing>
        <wp:anchor distT="0" distB="0" distL="114300" distR="114300" simplePos="0" relativeHeight="251659264" behindDoc="1" locked="0" layoutInCell="1" allowOverlap="1" wp14:anchorId="66472796" wp14:editId="52C6998E">
          <wp:simplePos x="0" y="0"/>
          <wp:positionH relativeFrom="column">
            <wp:posOffset>4489450</wp:posOffset>
          </wp:positionH>
          <wp:positionV relativeFrom="paragraph">
            <wp:posOffset>6350</wp:posOffset>
          </wp:positionV>
          <wp:extent cx="1944370" cy="237490"/>
          <wp:effectExtent l="0" t="0" r="0" b="0"/>
          <wp:wrapTight wrapText="bothSides">
            <wp:wrapPolygon edited="0">
              <wp:start x="0" y="0"/>
              <wp:lineTo x="0" y="3465"/>
              <wp:lineTo x="1481" y="19059"/>
              <wp:lineTo x="12909" y="19059"/>
              <wp:lineTo x="21374" y="17326"/>
              <wp:lineTo x="21374" y="1733"/>
              <wp:lineTo x="1290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4370" cy="237490"/>
                  </a:xfrm>
                  <a:prstGeom prst="rect">
                    <a:avLst/>
                  </a:prstGeom>
                  <a:noFill/>
                  <a:ln>
                    <a:noFill/>
                  </a:ln>
                </pic:spPr>
              </pic:pic>
            </a:graphicData>
          </a:graphic>
        </wp:anchor>
      </w:drawing>
    </w:r>
    <w:r w:rsidRPr="00A612FD">
      <w:rPr>
        <w:b/>
        <w:sz w:val="20"/>
        <w:szCs w:val="20"/>
      </w:rPr>
      <w:t>CÔNG TY TNHH MUA BÁN NỢ QUỐC TẾ VIỆT NAM</w:t>
    </w:r>
    <w:r w:rsidRPr="00A612FD">
      <w:rPr>
        <w:b/>
        <w:sz w:val="20"/>
        <w:szCs w:val="20"/>
      </w:rPr>
      <w:tab/>
    </w:r>
    <w:r w:rsidRPr="00A612FD">
      <w:rPr>
        <w:b/>
        <w:sz w:val="20"/>
        <w:szCs w:val="20"/>
      </w:rPr>
      <w:tab/>
    </w:r>
  </w:p>
  <w:p w:rsidRPr="00A612FD" w:rsidR="00102907" w:rsidP="00102907" w:rsidRDefault="00102907" w14:paraId="60EDE3B4" w14:textId="77777777">
    <w:pPr>
      <w:pStyle w:val="Header"/>
      <w:rPr>
        <w:b/>
        <w:i/>
        <w:sz w:val="20"/>
        <w:szCs w:val="20"/>
      </w:rPr>
    </w:pPr>
    <w:r w:rsidRPr="00A612FD">
      <w:rPr>
        <w:b/>
        <w:i/>
        <w:sz w:val="20"/>
        <w:szCs w:val="20"/>
      </w:rPr>
      <w:t>VIET NAM INTERNATIONAL DEBT TRADING COMPANY LIMITED</w:t>
    </w:r>
  </w:p>
  <w:p w:rsidR="00102907" w:rsidP="00102907" w:rsidRDefault="00102907" w14:paraId="214568CD" w14:textId="77777777">
    <w:pPr>
      <w:pStyle w:val="Header"/>
    </w:pPr>
    <w:proofErr w:type="spellStart"/>
    <w:r>
      <w:t>Tầng</w:t>
    </w:r>
    <w:proofErr w:type="spellEnd"/>
    <w:r>
      <w:t xml:space="preserve"> 2, </w:t>
    </w:r>
    <w:proofErr w:type="spellStart"/>
    <w:r>
      <w:t>Số</w:t>
    </w:r>
    <w:proofErr w:type="spellEnd"/>
    <w:r>
      <w:t xml:space="preserve"> 81 </w:t>
    </w:r>
    <w:proofErr w:type="spellStart"/>
    <w:r>
      <w:t>Cách</w:t>
    </w:r>
    <w:proofErr w:type="spellEnd"/>
    <w:r>
      <w:t xml:space="preserve"> </w:t>
    </w:r>
    <w:proofErr w:type="spellStart"/>
    <w:r>
      <w:t>Mạng</w:t>
    </w:r>
    <w:proofErr w:type="spellEnd"/>
    <w:r>
      <w:t xml:space="preserve"> </w:t>
    </w:r>
    <w:proofErr w:type="spellStart"/>
    <w:r>
      <w:t>Tháng</w:t>
    </w:r>
    <w:proofErr w:type="spellEnd"/>
    <w:r>
      <w:t xml:space="preserve"> </w:t>
    </w:r>
    <w:proofErr w:type="spellStart"/>
    <w:r>
      <w:t>Tám</w:t>
    </w:r>
    <w:proofErr w:type="spellEnd"/>
    <w:r>
      <w:t xml:space="preserve">, P. </w:t>
    </w:r>
    <w:proofErr w:type="spellStart"/>
    <w:r>
      <w:t>Bến</w:t>
    </w:r>
    <w:proofErr w:type="spellEnd"/>
    <w:r>
      <w:t xml:space="preserve"> Thành, </w:t>
    </w:r>
    <w:proofErr w:type="spellStart"/>
    <w:r>
      <w:t>Quận</w:t>
    </w:r>
    <w:proofErr w:type="spellEnd"/>
    <w:r>
      <w:t xml:space="preserve"> 1, TP. HCM</w:t>
    </w:r>
    <w:r>
      <w:tab/>
    </w:r>
    <w:r>
      <w:t xml:space="preserve"> </w:t>
    </w:r>
  </w:p>
  <w:p w:rsidR="00102907" w:rsidP="00102907" w:rsidRDefault="00102907" w14:paraId="7ED25656" w14:textId="77777777">
    <w:pPr>
      <w:pStyle w:val="Header"/>
    </w:pPr>
    <w:r w:rsidRPr="00A612FD">
      <w:rPr>
        <w:i/>
      </w:rPr>
      <w:t>2</w:t>
    </w:r>
    <w:r w:rsidRPr="00A612FD">
      <w:rPr>
        <w:i/>
        <w:vertAlign w:val="superscript"/>
      </w:rPr>
      <w:t>nd</w:t>
    </w:r>
    <w:r w:rsidRPr="00A612FD">
      <w:rPr>
        <w:i/>
      </w:rPr>
      <w:t xml:space="preserve"> Floor, No.</w:t>
    </w:r>
    <w:r>
      <w:rPr>
        <w:i/>
      </w:rPr>
      <w:t xml:space="preserve"> </w:t>
    </w:r>
    <w:r w:rsidRPr="00A612FD">
      <w:rPr>
        <w:i/>
      </w:rPr>
      <w:t>81 Cach Mang Thang Tam, Ben Thanh Ward, D.1, HCMC</w:t>
    </w:r>
    <w:r>
      <w:ptab w:alignment="center" w:relativeTo="margin" w:leader="none"/>
    </w:r>
    <w:r>
      <w:ptab w:alignment="right" w:relativeTo="margin" w:leader="none"/>
    </w:r>
  </w:p>
  <w:p w:rsidRPr="00102907" w:rsidR="00102907" w:rsidP="00102907" w:rsidRDefault="00102907" w14:paraId="6A89DC3C" w14:textId="77777777">
    <w:pPr>
      <w:pStyle w:val="Header"/>
    </w:pP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907"/>
    <w:rsid w:val="000B2D64"/>
    <w:rsid w:val="000D25DD"/>
    <w:rsid w:val="00102907"/>
    <w:rsid w:val="001031AD"/>
    <w:rsid w:val="00127E78"/>
    <w:rsid w:val="001A72D6"/>
    <w:rsid w:val="00233ABE"/>
    <w:rsid w:val="002A3557"/>
    <w:rsid w:val="002B4681"/>
    <w:rsid w:val="002D1BAE"/>
    <w:rsid w:val="0039433C"/>
    <w:rsid w:val="00492745"/>
    <w:rsid w:val="00500208"/>
    <w:rsid w:val="005E05DF"/>
    <w:rsid w:val="00631BE5"/>
    <w:rsid w:val="00651690"/>
    <w:rsid w:val="006E3DC7"/>
    <w:rsid w:val="00755A6A"/>
    <w:rsid w:val="00763752"/>
    <w:rsid w:val="007B3105"/>
    <w:rsid w:val="007E7A1E"/>
    <w:rsid w:val="0082657A"/>
    <w:rsid w:val="00834E8D"/>
    <w:rsid w:val="0084151B"/>
    <w:rsid w:val="00867EAA"/>
    <w:rsid w:val="00966ABB"/>
    <w:rsid w:val="009B4992"/>
    <w:rsid w:val="00A4757B"/>
    <w:rsid w:val="00A86935"/>
    <w:rsid w:val="00AA06C8"/>
    <w:rsid w:val="00AE2A06"/>
    <w:rsid w:val="00B1406A"/>
    <w:rsid w:val="00B16301"/>
    <w:rsid w:val="00BD41F2"/>
    <w:rsid w:val="00C078D6"/>
    <w:rsid w:val="00C14884"/>
    <w:rsid w:val="00C35726"/>
    <w:rsid w:val="00CD0B5D"/>
    <w:rsid w:val="00CF2D35"/>
    <w:rsid w:val="00D4004D"/>
    <w:rsid w:val="00D705A5"/>
    <w:rsid w:val="00EA6E4E"/>
    <w:rsid w:val="00F31BF8"/>
    <w:rsid w:val="00F56A31"/>
    <w:rsid w:val="00F9227F"/>
    <w:rsid w:val="7021F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8921D"/>
  <w15:chartTrackingRefBased/>
  <w15:docId w15:val="{71EBFA54-75A5-462C-BD67-12AD41E1872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02907"/>
    <w:rPr>
      <w:kern w:val="0"/>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102907"/>
    <w:pPr>
      <w:spacing w:after="0" w:line="240" w:lineRule="auto"/>
    </w:pPr>
    <w:rPr>
      <w:kern w:val="0"/>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102907"/>
    <w:pPr>
      <w:tabs>
        <w:tab w:val="center" w:pos="4680"/>
        <w:tab w:val="right" w:pos="9360"/>
      </w:tabs>
      <w:spacing w:after="0" w:line="240" w:lineRule="auto"/>
    </w:pPr>
  </w:style>
  <w:style w:type="character" w:styleId="HeaderChar" w:customStyle="1">
    <w:name w:val="Header Char"/>
    <w:basedOn w:val="DefaultParagraphFont"/>
    <w:link w:val="Header"/>
    <w:uiPriority w:val="99"/>
    <w:rsid w:val="00102907"/>
    <w:rPr>
      <w:kern w:val="0"/>
      <w14:ligatures w14:val="none"/>
    </w:rPr>
  </w:style>
  <w:style w:type="paragraph" w:styleId="Footer">
    <w:name w:val="footer"/>
    <w:basedOn w:val="Normal"/>
    <w:link w:val="FooterChar"/>
    <w:uiPriority w:val="99"/>
    <w:unhideWhenUsed/>
    <w:rsid w:val="00102907"/>
    <w:pPr>
      <w:tabs>
        <w:tab w:val="center" w:pos="4680"/>
        <w:tab w:val="right" w:pos="9360"/>
      </w:tabs>
      <w:spacing w:after="0" w:line="240" w:lineRule="auto"/>
    </w:pPr>
  </w:style>
  <w:style w:type="character" w:styleId="FooterChar" w:customStyle="1">
    <w:name w:val="Footer Char"/>
    <w:basedOn w:val="DefaultParagraphFont"/>
    <w:link w:val="Footer"/>
    <w:uiPriority w:val="99"/>
    <w:rsid w:val="00102907"/>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36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header" Target="header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1.png"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theme" Target="theme/theme1.xml" Id="rId9"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Admin</dc:creator>
  <keywords/>
  <dc:description/>
  <lastModifiedBy>Nguyen Dao</lastModifiedBy>
  <revision>26</revision>
  <dcterms:created xsi:type="dcterms:W3CDTF">2023-10-03T03:09:00.0000000Z</dcterms:created>
  <dcterms:modified xsi:type="dcterms:W3CDTF">2024-01-25T08:38:54.7934231Z</dcterms:modified>
</coreProperties>
</file>