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12" w:lineRule="auto"/>
      </w:pPr>
      <w:r>
        <w:rPr>
          <w:b/>
          <w:sz w:val="22"/>
        </w:rPr>
        <w:t>KỊCH BẢN QUAY</w:t>
      </w:r>
    </w:p>
    <w:p>
      <w:pPr>
        <w:spacing w:after="100" w:line="312" w:lineRule="auto"/>
      </w:pPr>
      <w:r>
        <w:rPr>
          <w:b w:val="0"/>
          <w:sz w:val="22"/>
        </w:rPr>
        <w:t>Video pitch dự án Socratic Vision Board</w:t>
      </w:r>
    </w:p>
    <w:p>
      <w:pPr>
        <w:spacing w:after="100" w:line="312" w:lineRule="auto"/>
      </w:pPr>
      <w:r>
        <w:rPr>
          <w:b w:val="0"/>
          <w:sz w:val="22"/>
        </w:rPr>
        <w:t>Cuộc thi “Học sinh, sinh viên với ý tưởng khởi nghiệp” lần thứ IX (SV_STARTUP IX)</w:t>
      </w:r>
    </w:p>
    <w:p>
      <w:pPr>
        <w:spacing w:after="100" w:line="312" w:lineRule="auto"/>
      </w:pPr>
      <w:r>
        <w:rPr>
          <w:b w:val="0"/>
          <w:i/>
          <w:sz w:val="22"/>
        </w:rPr>
        <w:t>Bản ngày 29/10/2026 (cập nhật kiến trúc tam giác) · Thời lượng 2 phút 55 giây · 30 cảnh</w:t>
      </w:r>
    </w:p>
    <w:p>
      <w:pPr>
        <w:pStyle w:val="Heading1"/>
      </w:pPr>
      <w:r>
        <w:t>0. Trang điều hành</w:t>
      </w:r>
    </w:p>
    <w:p>
      <w:pPr>
        <w:spacing w:after="100" w:line="312" w:lineRule="auto"/>
      </w:pPr>
      <w:r>
        <w:rPr>
          <w:sz w:val="22"/>
        </w:rPr>
        <w:t>Mở trang này trước. Mỗi người tìm tên mình ở 0.2, làm đúng các cảnh được giao, rồi tích vào bảng 0.3. Chi tiết từng cảnh ở Mục 4; mỗi cảnh một trang, đầu trang ghi sẵn ai làm gì.</w:t>
      </w:r>
    </w:p>
    <w:p>
      <w:pPr>
        <w:pStyle w:val="Heading2"/>
      </w:pPr>
      <w:r>
        <w:t>0.1. Nhìn nhanh</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819"/>
        <w:gridCol w:w="4819"/>
      </w:tblGrid>
      <w:tr>
        <w:trPr>
          <w:tblHeader w:val="true"/>
        </w:trPr>
        <w:tc>
          <w:tcPr>
            <w:tcW w:type="dxa" w:w="1711"/>
            <w:shd w:val="clear" w:color="auto" w:fill="1F3A5F"/>
          </w:tcPr>
          <w:p>
            <w:pPr>
              <w:spacing w:after="60" w:before="20" w:line="300" w:lineRule="auto"/>
            </w:pPr>
            <w:r>
              <w:rPr>
                <w:sz w:val="21"/>
              </w:rPr>
            </w:r>
            <w:r>
              <w:rPr>
                <w:b/>
                <w:color w:val="FFFFFF"/>
                <w:sz w:val="21"/>
              </w:rPr>
              <w:t>Mục</w:t>
            </w:r>
          </w:p>
        </w:tc>
        <w:tc>
          <w:tcPr>
            <w:tcW w:type="dxa" w:w="8267"/>
            <w:shd w:val="clear" w:color="auto" w:fill="1F3A5F"/>
          </w:tcPr>
          <w:p>
            <w:pPr>
              <w:spacing w:after="60" w:before="20" w:line="300" w:lineRule="auto"/>
            </w:pPr>
            <w:r>
              <w:rPr>
                <w:sz w:val="21"/>
              </w:rPr>
            </w:r>
            <w:r>
              <w:rPr>
                <w:b/>
                <w:color w:val="FFFFFF"/>
                <w:sz w:val="21"/>
              </w:rPr>
              <w:t>Nội dung</w:t>
            </w:r>
          </w:p>
        </w:tc>
      </w:tr>
      <w:tr>
        <w:tc>
          <w:tcPr>
            <w:tcW w:type="dxa" w:w="1711"/>
          </w:tcPr>
          <w:p>
            <w:pPr>
              <w:spacing w:after="60" w:before="20" w:line="300" w:lineRule="auto"/>
            </w:pPr>
            <w:r>
              <w:rPr>
                <w:sz w:val="21"/>
              </w:rPr>
            </w:r>
            <w:r>
              <w:rPr>
                <w:b w:val="0"/>
                <w:sz w:val="21"/>
              </w:rPr>
              <w:t>Video</w:t>
            </w:r>
          </w:p>
        </w:tc>
        <w:tc>
          <w:tcPr>
            <w:tcW w:type="dxa" w:w="8267"/>
          </w:tcPr>
          <w:p>
            <w:pPr>
              <w:spacing w:after="60" w:before="20" w:line="300" w:lineRule="auto"/>
            </w:pPr>
            <w:r>
              <w:rPr>
                <w:sz w:val="21"/>
              </w:rPr>
            </w:r>
            <w:r>
              <w:rPr>
                <w:b w:val="0"/>
                <w:sz w:val="21"/>
              </w:rPr>
              <w:t>Socratic Vision Board · SV_STARTUP IX · 175 giây · 30 cảnh (28 cảnh gốc và hai cảnh bổ sung 13A, 13B) · 4K 25p, ghi màn hình 50p</w:t>
            </w:r>
          </w:p>
        </w:tc>
      </w:tr>
      <w:tr>
        <w:tc>
          <w:tcPr>
            <w:tcW w:type="dxa" w:w="1711"/>
          </w:tcPr>
          <w:p>
            <w:pPr>
              <w:spacing w:after="60" w:before="20" w:line="300" w:lineRule="auto"/>
            </w:pPr>
            <w:r>
              <w:rPr>
                <w:sz w:val="21"/>
              </w:rPr>
            </w:r>
            <w:r>
              <w:rPr>
                <w:b w:val="0"/>
                <w:sz w:val="21"/>
              </w:rPr>
              <w:t>Kiến trúc</w:t>
            </w:r>
          </w:p>
        </w:tc>
        <w:tc>
          <w:tcPr>
            <w:tcW w:type="dxa" w:w="8267"/>
          </w:tcPr>
          <w:p>
            <w:pPr>
              <w:spacing w:after="60" w:before="20" w:line="300" w:lineRule="auto"/>
            </w:pPr>
            <w:r>
              <w:rPr>
                <w:sz w:val="21"/>
              </w:rPr>
            </w:r>
            <w:r>
              <w:rPr>
                <w:b w:val="0"/>
                <w:sz w:val="21"/>
              </w:rPr>
              <w:t>Ba đỉnh: Trang quản lý giáo viên (3003) · Bảng lớp (3001) · Ứng dụng học sinh (3002); máy chủ AI cổng 8000</w:t>
            </w:r>
          </w:p>
        </w:tc>
      </w:tr>
      <w:tr>
        <w:tc>
          <w:tcPr>
            <w:tcW w:type="dxa" w:w="1711"/>
          </w:tcPr>
          <w:p>
            <w:pPr>
              <w:spacing w:after="60" w:before="20" w:line="300" w:lineRule="auto"/>
            </w:pPr>
            <w:r>
              <w:rPr>
                <w:sz w:val="21"/>
              </w:rPr>
            </w:r>
            <w:r>
              <w:rPr>
                <w:b w:val="0"/>
                <w:sz w:val="21"/>
              </w:rPr>
              <w:t>Hồi</w:t>
            </w:r>
          </w:p>
        </w:tc>
        <w:tc>
          <w:tcPr>
            <w:tcW w:type="dxa" w:w="8267"/>
          </w:tcPr>
          <w:p>
            <w:pPr>
              <w:spacing w:after="60" w:before="20" w:line="300" w:lineRule="auto"/>
            </w:pPr>
            <w:r>
              <w:rPr>
                <w:sz w:val="21"/>
              </w:rPr>
            </w:r>
            <w:r>
              <w:rPr>
                <w:b w:val="0"/>
                <w:sz w:val="21"/>
              </w:rPr>
              <w:t>I Vấn đề 0:00 · II Trên bục giảng 0:25 · III Từ lớp về nhà 1:05 (có 13A, 13B) · IV Kết quả và tài chính 1:55 · V Đội ngũ 2:30</w:t>
            </w:r>
          </w:p>
        </w:tc>
      </w:tr>
      <w:tr>
        <w:tc>
          <w:tcPr>
            <w:tcW w:type="dxa" w:w="1711"/>
          </w:tcPr>
          <w:p>
            <w:pPr>
              <w:spacing w:after="60" w:before="20" w:line="300" w:lineRule="auto"/>
            </w:pPr>
            <w:r>
              <w:rPr>
                <w:sz w:val="21"/>
              </w:rPr>
            </w:r>
            <w:r>
              <w:rPr>
                <w:b w:val="0"/>
                <w:sz w:val="21"/>
              </w:rPr>
              <w:t>Ngày -1</w:t>
            </w:r>
          </w:p>
        </w:tc>
        <w:tc>
          <w:tcPr>
            <w:tcW w:type="dxa" w:w="8267"/>
          </w:tcPr>
          <w:p>
            <w:pPr>
              <w:spacing w:after="60" w:before="20" w:line="300" w:lineRule="auto"/>
            </w:pPr>
            <w:r>
              <w:rPr>
                <w:sz w:val="21"/>
              </w:rPr>
            </w:r>
            <w:r>
              <w:rPr>
                <w:b w:val="0"/>
                <w:sz w:val="21"/>
              </w:rPr>
              <w:t>Chiều: ghi màn hình 13:30–18:15 (Mục 5). Ghi UI-12, UI-13A, UI-13B, UI-14 trước, lúc 14:30, vì cần cả bốn cổng</w:t>
            </w:r>
          </w:p>
        </w:tc>
      </w:tr>
      <w:tr>
        <w:tc>
          <w:tcPr>
            <w:tcW w:type="dxa" w:w="1711"/>
          </w:tcPr>
          <w:p>
            <w:pPr>
              <w:spacing w:after="60" w:before="20" w:line="300" w:lineRule="auto"/>
            </w:pPr>
            <w:r>
              <w:rPr>
                <w:sz w:val="21"/>
              </w:rPr>
            </w:r>
            <w:r>
              <w:rPr>
                <w:b w:val="0"/>
                <w:sz w:val="21"/>
              </w:rPr>
              <w:t>Ngày quay</w:t>
            </w:r>
          </w:p>
        </w:tc>
        <w:tc>
          <w:tcPr>
            <w:tcW w:type="dxa" w:w="8267"/>
          </w:tcPr>
          <w:p>
            <w:pPr>
              <w:spacing w:after="60" w:before="20" w:line="300" w:lineRule="auto"/>
            </w:pPr>
            <w:r>
              <w:rPr>
                <w:sz w:val="21"/>
              </w:rPr>
            </w:r>
            <w:r>
              <w:rPr>
                <w:b w:val="0"/>
                <w:sz w:val="21"/>
              </w:rPr>
              <w:t>Kỹ thuật 06:00 · diễn viên 07:30 · HS lớp 08:30–09:45 · Set A sáng, Set B chiều từ 14:00</w:t>
            </w:r>
          </w:p>
        </w:tc>
      </w:tr>
      <w:tr>
        <w:tc>
          <w:tcPr>
            <w:tcW w:type="dxa" w:w="1711"/>
          </w:tcPr>
          <w:p>
            <w:pPr>
              <w:spacing w:after="60" w:before="20" w:line="300" w:lineRule="auto"/>
            </w:pPr>
            <w:r>
              <w:rPr>
                <w:sz w:val="21"/>
              </w:rPr>
            </w:r>
            <w:r>
              <w:rPr>
                <w:b w:val="0"/>
                <w:sz w:val="21"/>
              </w:rPr>
              <w:t>Nếu trễ giờ</w:t>
            </w:r>
          </w:p>
        </w:tc>
        <w:tc>
          <w:tcPr>
            <w:tcW w:type="dxa" w:w="8267"/>
          </w:tcPr>
          <w:p>
            <w:pPr>
              <w:spacing w:after="60" w:before="20" w:line="300" w:lineRule="auto"/>
            </w:pPr>
            <w:r>
              <w:rPr>
                <w:sz w:val="21"/>
              </w:rPr>
            </w:r>
            <w:r>
              <w:rPr>
                <w:b w:val="0"/>
                <w:sz w:val="21"/>
              </w:rPr>
              <w:t>Bỏ theo thứ tự: cảnh 26, cảnh 24, cảnh 14. Không bỏ 02, 05, 06, 07, 08, 13, 16, 18, 27</w:t>
            </w:r>
          </w:p>
        </w:tc>
      </w:tr>
      <w:tr>
        <w:tc>
          <w:tcPr>
            <w:tcW w:type="dxa" w:w="1711"/>
          </w:tcPr>
          <w:p>
            <w:pPr>
              <w:spacing w:after="60" w:before="20" w:line="300" w:lineRule="auto"/>
            </w:pPr>
            <w:r>
              <w:rPr>
                <w:sz w:val="21"/>
              </w:rPr>
            </w:r>
            <w:r>
              <w:rPr>
                <w:b w:val="0"/>
                <w:sz w:val="21"/>
              </w:rPr>
              <w:t>Màu cảnh</w:t>
            </w:r>
          </w:p>
        </w:tc>
        <w:tc>
          <w:tcPr>
            <w:tcW w:type="dxa" w:w="8267"/>
          </w:tcPr>
          <w:p>
            <w:pPr>
              <w:spacing w:after="60" w:before="20" w:line="300" w:lineRule="auto"/>
            </w:pPr>
            <w:r>
              <w:rPr>
                <w:sz w:val="21"/>
              </w:rPr>
            </w:r>
            <w:r>
              <w:rPr>
                <w:b w:val="0"/>
                <w:sz w:val="21"/>
              </w:rPr>
              <w:t>Xanh dương nhạt: Set A · Vàng nhạt: Set B · Xanh lá nhạt: ghi màn hình/đồ họa</w:t>
            </w:r>
          </w:p>
        </w:tc>
      </w:tr>
      <w:tr>
        <w:tc>
          <w:tcPr>
            <w:tcW w:type="dxa" w:w="1711"/>
          </w:tcPr>
          <w:p>
            <w:pPr>
              <w:spacing w:after="60" w:before="20" w:line="300" w:lineRule="auto"/>
            </w:pPr>
            <w:r>
              <w:rPr>
                <w:sz w:val="21"/>
              </w:rPr>
              <w:t>Loại cảnh</w:t>
            </w:r>
          </w:p>
        </w:tc>
        <w:tc>
          <w:tcPr>
            <w:tcW w:type="dxa" w:w="8267"/>
          </w:tcPr>
          <w:p>
            <w:pPr>
              <w:spacing w:after="60" w:before="20" w:line="300" w:lineRule="auto"/>
            </w:pPr>
            <w:r>
              <w:rPr>
                <w:sz w:val="21"/>
              </w:rPr>
              <w:t>Minh họa: cảnh quay hình ảnh, người trong cảnh không nói chính thức, lời dẫn thu riêng đè lên. Nói trước máy: người nói thẳng vào ống kính, thu tiếng tại chỗ. Màn hình: ghi giao diện phần mềm hoặc đồ họa, không quay máy. Minh họa + màn hình: quay người thao tác, rồi cắt khớp sang bản ghi giao diện.</w:t>
            </w:r>
          </w:p>
        </w:tc>
      </w:tr>
    </w:tbl>
    <w:p>
      <w:pPr>
        <w:pStyle w:val="Heading2"/>
      </w:pPr>
      <w:r>
        <w:t>0.2. Phân công theo người</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409"/>
        <w:gridCol w:w="2409"/>
        <w:gridCol w:w="2409"/>
        <w:gridCol w:w="2409"/>
      </w:tblGrid>
      <w:tr>
        <w:trPr>
          <w:tblHeader w:val="true"/>
        </w:trPr>
        <w:tc>
          <w:tcPr>
            <w:tcW w:type="dxa" w:w="1254"/>
            <w:shd w:val="clear" w:color="auto" w:fill="1F3A5F"/>
          </w:tcPr>
          <w:p>
            <w:pPr>
              <w:spacing w:after="40" w:before="20" w:line="288" w:lineRule="auto"/>
            </w:pPr>
            <w:r>
              <w:rPr>
                <w:sz w:val="19"/>
              </w:rPr>
            </w:r>
            <w:r>
              <w:rPr>
                <w:b/>
                <w:color w:val="FFFFFF"/>
                <w:sz w:val="19"/>
              </w:rPr>
              <w:t>Người</w:t>
            </w:r>
          </w:p>
        </w:tc>
        <w:tc>
          <w:tcPr>
            <w:tcW w:type="dxa" w:w="2965"/>
            <w:shd w:val="clear" w:color="auto" w:fill="1F3A5F"/>
          </w:tcPr>
          <w:p>
            <w:pPr>
              <w:spacing w:after="40" w:before="20" w:line="288" w:lineRule="auto"/>
            </w:pPr>
            <w:r>
              <w:rPr>
                <w:sz w:val="19"/>
              </w:rPr>
            </w:r>
            <w:r>
              <w:rPr>
                <w:b/>
                <w:color w:val="FFFFFF"/>
                <w:sz w:val="19"/>
              </w:rPr>
              <w:t>Việc chính</w:t>
            </w:r>
          </w:p>
        </w:tc>
        <w:tc>
          <w:tcPr>
            <w:tcW w:type="dxa" w:w="2965"/>
            <w:shd w:val="clear" w:color="auto" w:fill="1F3A5F"/>
          </w:tcPr>
          <w:p>
            <w:pPr>
              <w:spacing w:after="40" w:before="20" w:line="288" w:lineRule="auto"/>
            </w:pPr>
            <w:r>
              <w:rPr>
                <w:sz w:val="19"/>
              </w:rPr>
            </w:r>
            <w:r>
              <w:rPr>
                <w:b/>
                <w:color w:val="FFFFFF"/>
                <w:sz w:val="19"/>
              </w:rPr>
              <w:t>Khi nào</w:t>
            </w:r>
          </w:p>
        </w:tc>
        <w:tc>
          <w:tcPr>
            <w:tcW w:type="dxa" w:w="2794"/>
            <w:shd w:val="clear" w:color="auto" w:fill="1F3A5F"/>
          </w:tcPr>
          <w:p>
            <w:pPr>
              <w:spacing w:after="40" w:before="20" w:line="288" w:lineRule="auto"/>
            </w:pPr>
            <w:r>
              <w:rPr>
                <w:sz w:val="19"/>
              </w:rPr>
            </w:r>
            <w:r>
              <w:rPr>
                <w:b/>
                <w:color w:val="FFFFFF"/>
                <w:sz w:val="19"/>
              </w:rPr>
              <w:t>Chuẩn bị / lưu ý</w:t>
            </w:r>
          </w:p>
        </w:tc>
      </w:tr>
      <w:tr>
        <w:tc>
          <w:tcPr>
            <w:tcW w:type="dxa" w:w="1254"/>
          </w:tcPr>
          <w:p>
            <w:pPr>
              <w:spacing w:after="40" w:before="20" w:line="288" w:lineRule="auto"/>
            </w:pPr>
            <w:r>
              <w:rPr>
                <w:sz w:val="19"/>
              </w:rPr>
            </w:r>
            <w:r>
              <w:rPr>
                <w:b w:val="0"/>
                <w:sz w:val="19"/>
              </w:rPr>
              <w:t>ĐỨC</w:t>
            </w:r>
          </w:p>
        </w:tc>
        <w:tc>
          <w:tcPr>
            <w:tcW w:type="dxa" w:w="2965"/>
          </w:tcPr>
          <w:p>
            <w:pPr>
              <w:spacing w:after="40" w:before="20" w:line="288" w:lineRule="auto"/>
            </w:pPr>
            <w:r>
              <w:rPr>
                <w:sz w:val="19"/>
              </w:rPr>
            </w:r>
            <w:r>
              <w:rPr>
                <w:b w:val="0"/>
                <w:sz w:val="19"/>
              </w:rPr>
              <w:t>Trước máy: 02, 19, 24, 27 · Lời dẫn: 01, 03, 04, 20, 25, 26 · Đồng thanh 28</w:t>
            </w:r>
          </w:p>
        </w:tc>
        <w:tc>
          <w:tcPr>
            <w:tcW w:type="dxa" w:w="2965"/>
          </w:tcPr>
          <w:p>
            <w:pPr>
              <w:spacing w:after="40" w:before="20" w:line="288" w:lineRule="auto"/>
            </w:pPr>
            <w:r>
              <w:rPr>
                <w:sz w:val="19"/>
              </w:rPr>
            </w:r>
            <w:r>
              <w:rPr>
                <w:b w:val="0"/>
                <w:sz w:val="19"/>
              </w:rPr>
              <w:t>Ngày -1 17:45 duyệt số liệu đồ họa 20, 22, 23. Ngày quay: 11:15 (19, 27), 12:30 (24, 28), thu lời dẫn sau</w:t>
            </w:r>
          </w:p>
        </w:tc>
        <w:tc>
          <w:tcPr>
            <w:tcW w:type="dxa" w:w="2794"/>
          </w:tcPr>
          <w:p>
            <w:pPr>
              <w:spacing w:after="40" w:before="20" w:line="288" w:lineRule="auto"/>
            </w:pPr>
            <w:r>
              <w:rPr>
                <w:sz w:val="19"/>
              </w:rPr>
            </w:r>
            <w:r>
              <w:rPr>
                <w:b w:val="0"/>
                <w:sz w:val="19"/>
              </w:rPr>
              <w:t>Thuộc lời; số đọc thành chữ (không phẩy tám lăm)</w:t>
            </w:r>
          </w:p>
        </w:tc>
      </w:tr>
      <w:tr>
        <w:tc>
          <w:tcPr>
            <w:tcW w:type="dxa" w:w="1254"/>
          </w:tcPr>
          <w:p>
            <w:pPr>
              <w:spacing w:after="40" w:before="20" w:line="288" w:lineRule="auto"/>
            </w:pPr>
            <w:r>
              <w:rPr>
                <w:sz w:val="19"/>
              </w:rPr>
            </w:r>
            <w:r>
              <w:rPr>
                <w:b w:val="0"/>
                <w:sz w:val="19"/>
              </w:rPr>
              <w:t>SƠN</w:t>
            </w:r>
          </w:p>
        </w:tc>
        <w:tc>
          <w:tcPr>
            <w:tcW w:type="dxa" w:w="2965"/>
          </w:tcPr>
          <w:p>
            <w:pPr>
              <w:spacing w:after="40" w:before="20" w:line="288" w:lineRule="auto"/>
            </w:pPr>
            <w:r>
              <w:rPr>
                <w:sz w:val="19"/>
              </w:rPr>
            </w:r>
            <w:r>
              <w:rPr>
                <w:b w:val="0"/>
                <w:sz w:val="19"/>
              </w:rPr>
              <w:t>Trước máy và thao tác bảng: 05, 06, 07, 08 · Tay nhập mã ở cảnh 12 · Đồng thanh 28</w:t>
            </w:r>
          </w:p>
        </w:tc>
        <w:tc>
          <w:tcPr>
            <w:tcW w:type="dxa" w:w="2965"/>
          </w:tcPr>
          <w:p>
            <w:pPr>
              <w:spacing w:after="40" w:before="20" w:line="288" w:lineRule="auto"/>
            </w:pPr>
            <w:r>
              <w:rPr>
                <w:sz w:val="19"/>
              </w:rPr>
            </w:r>
            <w:r>
              <w:rPr>
                <w:b w:val="0"/>
                <w:sz w:val="19"/>
              </w:rPr>
              <w:t>Ngày -1: ghi UI-06/07, UI-08 · Ngày quay: 10:00 bục giảng</w:t>
            </w:r>
          </w:p>
        </w:tc>
        <w:tc>
          <w:tcPr>
            <w:tcW w:type="dxa" w:w="2794"/>
          </w:tcPr>
          <w:p>
            <w:pPr>
              <w:spacing w:after="40" w:before="20" w:line="288" w:lineRule="auto"/>
            </w:pPr>
            <w:r>
              <w:rPr>
                <w:sz w:val="19"/>
              </w:rPr>
            </w:r>
            <w:r>
              <w:rPr>
                <w:b w:val="0"/>
                <w:sz w:val="19"/>
              </w:rPr>
              <w:t>Vẽ lập phương 5 lần đều ra hình chuẩn; có khóa Gemini thật cho UI-08</w:t>
            </w:r>
          </w:p>
        </w:tc>
      </w:tr>
      <w:tr>
        <w:tc>
          <w:tcPr>
            <w:tcW w:type="dxa" w:w="1254"/>
          </w:tcPr>
          <w:p>
            <w:pPr>
              <w:spacing w:after="40" w:before="20" w:line="288" w:lineRule="auto"/>
            </w:pPr>
            <w:r>
              <w:rPr>
                <w:sz w:val="19"/>
              </w:rPr>
            </w:r>
            <w:r>
              <w:rPr>
                <w:b w:val="0"/>
                <w:sz w:val="19"/>
              </w:rPr>
              <w:t>PHONG</w:t>
            </w:r>
          </w:p>
        </w:tc>
        <w:tc>
          <w:tcPr>
            <w:tcW w:type="dxa" w:w="2965"/>
          </w:tcPr>
          <w:p>
            <w:pPr>
              <w:spacing w:after="40" w:before="20" w:line="288" w:lineRule="auto"/>
            </w:pPr>
            <w:r>
              <w:rPr>
                <w:sz w:val="19"/>
              </w:rPr>
              <w:t>Trước máy: 09 · Lời dẫn: 10, 11, 13A · Đồng thanh 28</w:t>
            </w:r>
          </w:p>
        </w:tc>
        <w:tc>
          <w:tcPr>
            <w:tcW w:type="dxa" w:w="2965"/>
          </w:tcPr>
          <w:p>
            <w:pPr>
              <w:spacing w:after="40" w:before="20" w:line="288" w:lineRule="auto"/>
            </w:pPr>
            <w:r>
              <w:rPr>
                <w:sz w:val="19"/>
              </w:rPr>
            </w:r>
            <w:r>
              <w:rPr>
                <w:b w:val="0"/>
                <w:sz w:val="19"/>
              </w:rPr>
              <w:t>Ngày -1 13:30: kiểm từng thao tác ở Mục 6 · Ngày quay: 11:15 (09)</w:t>
            </w:r>
          </w:p>
        </w:tc>
        <w:tc>
          <w:tcPr>
            <w:tcW w:type="dxa" w:w="2794"/>
          </w:tcPr>
          <w:p>
            <w:pPr>
              <w:spacing w:after="40" w:before="20" w:line="288" w:lineRule="auto"/>
            </w:pPr>
            <w:r>
              <w:rPr>
                <w:sz w:val="19"/>
              </w:rPr>
            </w:r>
            <w:r>
              <w:rPr>
                <w:b w:val="0"/>
                <w:sz w:val="19"/>
              </w:rPr>
              <w:t>4 mô phỏng ở UI-10 mở đúng; kiểm UI-11 và UI-13A cùng thầy Kiệm</w:t>
            </w:r>
          </w:p>
        </w:tc>
      </w:tr>
      <w:tr>
        <w:tc>
          <w:tcPr>
            <w:tcW w:type="dxa" w:w="1254"/>
          </w:tcPr>
          <w:p>
            <w:pPr>
              <w:spacing w:after="40" w:before="20" w:line="288" w:lineRule="auto"/>
            </w:pPr>
            <w:r>
              <w:rPr>
                <w:sz w:val="19"/>
              </w:rPr>
            </w:r>
            <w:r>
              <w:rPr>
                <w:b w:val="0"/>
                <w:sz w:val="19"/>
              </w:rPr>
              <w:t>LAN ANH</w:t>
            </w:r>
          </w:p>
        </w:tc>
        <w:tc>
          <w:tcPr>
            <w:tcW w:type="dxa" w:w="2965"/>
          </w:tcPr>
          <w:p>
            <w:pPr>
              <w:spacing w:after="40" w:before="20" w:line="288" w:lineRule="auto"/>
            </w:pPr>
            <w:r>
              <w:rPr>
                <w:sz w:val="19"/>
              </w:rPr>
              <w:t>Trước máy: 14 · Lời dẫn: 12, 13, 13B, 15, 16, 17 · Đồng thanh 28</w:t>
            </w:r>
          </w:p>
        </w:tc>
        <w:tc>
          <w:tcPr>
            <w:tcW w:type="dxa" w:w="2965"/>
          </w:tcPr>
          <w:p>
            <w:pPr>
              <w:spacing w:after="40" w:before="20" w:line="288" w:lineRule="auto"/>
            </w:pPr>
            <w:r>
              <w:rPr>
                <w:sz w:val="19"/>
              </w:rPr>
            </w:r>
            <w:r>
              <w:rPr>
                <w:b w:val="0"/>
                <w:sz w:val="19"/>
              </w:rPr>
              <w:t>Ngày -1 14:30: UI-12, UI-14; UI-15/16/17 · Ngày quay: 08:30 (13), 10:00 (14), 14:00 (15)</w:t>
            </w:r>
          </w:p>
        </w:tc>
        <w:tc>
          <w:tcPr>
            <w:tcW w:type="dxa" w:w="2794"/>
          </w:tcPr>
          <w:p>
            <w:pPr>
              <w:spacing w:after="40" w:before="20" w:line="288" w:lineRule="auto"/>
            </w:pPr>
            <w:r>
              <w:rPr>
                <w:sz w:val="19"/>
              </w:rPr>
            </w:r>
            <w:r>
              <w:rPr>
                <w:b w:val="0"/>
                <w:sz w:val="19"/>
              </w:rPr>
              <w:t>Máy tính bảng có bài vừa gửi từ bảng; gõ đúng cụm “cho đáp án”</w:t>
            </w:r>
          </w:p>
        </w:tc>
      </w:tr>
      <w:tr>
        <w:tc>
          <w:tcPr>
            <w:tcW w:type="dxa" w:w="1254"/>
          </w:tcPr>
          <w:p>
            <w:pPr>
              <w:spacing w:after="40" w:before="20" w:line="288" w:lineRule="auto"/>
            </w:pPr>
            <w:r>
              <w:rPr>
                <w:sz w:val="19"/>
              </w:rPr>
            </w:r>
            <w:r>
              <w:rPr>
                <w:b w:val="0"/>
                <w:sz w:val="19"/>
              </w:rPr>
              <w:t>HÀ</w:t>
            </w:r>
          </w:p>
        </w:tc>
        <w:tc>
          <w:tcPr>
            <w:tcW w:type="dxa" w:w="2965"/>
          </w:tcPr>
          <w:p>
            <w:pPr>
              <w:spacing w:after="40" w:before="20" w:line="288" w:lineRule="auto"/>
            </w:pPr>
            <w:r>
              <w:rPr>
                <w:sz w:val="19"/>
              </w:rPr>
            </w:r>
            <w:r>
              <w:rPr>
                <w:b w:val="0"/>
                <w:sz w:val="19"/>
              </w:rPr>
              <w:t>Trước máy: 21 · Lời dẫn: 22, 23 · Đồng thanh 28</w:t>
            </w:r>
          </w:p>
        </w:tc>
        <w:tc>
          <w:tcPr>
            <w:tcW w:type="dxa" w:w="2965"/>
          </w:tcPr>
          <w:p>
            <w:pPr>
              <w:spacing w:after="40" w:before="20" w:line="288" w:lineRule="auto"/>
            </w:pPr>
            <w:r>
              <w:rPr>
                <w:sz w:val="19"/>
              </w:rPr>
            </w:r>
            <w:r>
              <w:rPr>
                <w:b w:val="0"/>
                <w:sz w:val="19"/>
              </w:rPr>
              <w:t>Ngày -1 17:45: duyệt số với đồ họa · Ngày quay: 11:15 (21)</w:t>
            </w:r>
          </w:p>
        </w:tc>
        <w:tc>
          <w:tcPr>
            <w:tcW w:type="dxa" w:w="2794"/>
          </w:tcPr>
          <w:p>
            <w:pPr>
              <w:spacing w:after="40" w:before="20" w:line="288" w:lineRule="auto"/>
            </w:pPr>
            <w:r>
              <w:rPr>
                <w:sz w:val="19"/>
              </w:rPr>
            </w:r>
            <w:r>
              <w:rPr>
                <w:b w:val="0"/>
                <w:sz w:val="19"/>
              </w:rPr>
              <w:t>Đối chiếu từng số: 81,4%; 350 đồng; tháng 7</w:t>
            </w:r>
          </w:p>
        </w:tc>
      </w:tr>
      <w:tr>
        <w:tc>
          <w:tcPr>
            <w:tcW w:type="dxa" w:w="1254"/>
          </w:tcPr>
          <w:p>
            <w:pPr>
              <w:spacing w:after="40" w:before="20" w:line="288" w:lineRule="auto"/>
            </w:pPr>
            <w:r>
              <w:rPr>
                <w:sz w:val="19"/>
              </w:rPr>
            </w:r>
            <w:r>
              <w:rPr>
                <w:b w:val="0"/>
                <w:sz w:val="19"/>
              </w:rPr>
              <w:t>THẦY KIỆM</w:t>
            </w:r>
          </w:p>
        </w:tc>
        <w:tc>
          <w:tcPr>
            <w:tcW w:type="dxa" w:w="2965"/>
          </w:tcPr>
          <w:p>
            <w:pPr>
              <w:spacing w:after="40" w:before="20" w:line="288" w:lineRule="auto"/>
            </w:pPr>
            <w:r>
              <w:rPr>
                <w:sz w:val="19"/>
              </w:rPr>
            </w:r>
            <w:r>
              <w:rPr>
                <w:b w:val="0"/>
                <w:sz w:val="19"/>
              </w:rPr>
              <w:t>Đứng bảng: 01, 11, 12, 24, 25</w:t>
            </w:r>
          </w:p>
        </w:tc>
        <w:tc>
          <w:tcPr>
            <w:tcW w:type="dxa" w:w="2965"/>
          </w:tcPr>
          <w:p>
            <w:pPr>
              <w:spacing w:after="40" w:before="20" w:line="288" w:lineRule="auto"/>
            </w:pPr>
            <w:r>
              <w:rPr>
                <w:sz w:val="19"/>
              </w:rPr>
            </w:r>
            <w:r>
              <w:rPr>
                <w:b w:val="0"/>
                <w:sz w:val="19"/>
              </w:rPr>
              <w:t>Ngày -1 13:30 và 14:30: UI-11, UI-12, UI-13A, UI-13B, UI-14 · Ngày quay: 08:00 (01), 08:30 (12, 25), 10:00 (11)</w:t>
            </w:r>
          </w:p>
        </w:tc>
        <w:tc>
          <w:tcPr>
            <w:tcW w:type="dxa" w:w="2794"/>
          </w:tcPr>
          <w:p>
            <w:pPr>
              <w:spacing w:after="40" w:before="20" w:line="288" w:lineRule="auto"/>
            </w:pPr>
            <w:r>
              <w:rPr>
                <w:sz w:val="19"/>
              </w:rPr>
            </w:r>
            <w:r>
              <w:rPr>
                <w:b w:val="0"/>
                <w:sz w:val="19"/>
              </w:rPr>
              <w:t>Viết 3 dòng phương trình rõ cho UI-13A; mặc sơ mi sáng</w:t>
            </w:r>
          </w:p>
        </w:tc>
      </w:tr>
      <w:tr>
        <w:tc>
          <w:tcPr>
            <w:tcW w:type="dxa" w:w="1254"/>
          </w:tcPr>
          <w:p>
            <w:pPr>
              <w:spacing w:after="40" w:before="20" w:line="288" w:lineRule="auto"/>
            </w:pPr>
            <w:r>
              <w:rPr>
                <w:sz w:val="19"/>
              </w:rPr>
            </w:r>
            <w:r>
              <w:rPr>
                <w:b w:val="0"/>
                <w:sz w:val="19"/>
              </w:rPr>
              <w:t>HS-A</w:t>
            </w:r>
          </w:p>
        </w:tc>
        <w:tc>
          <w:tcPr>
            <w:tcW w:type="dxa" w:w="2965"/>
          </w:tcPr>
          <w:p>
            <w:pPr>
              <w:spacing w:after="40" w:before="20" w:line="288" w:lineRule="auto"/>
            </w:pPr>
            <w:r>
              <w:rPr>
                <w:sz w:val="19"/>
              </w:rPr>
            </w:r>
            <w:r>
              <w:rPr>
                <w:b w:val="0"/>
                <w:sz w:val="19"/>
              </w:rPr>
              <w:t>Set B: 03, 04, 15, 18 (tự nói ở 18)</w:t>
            </w:r>
          </w:p>
        </w:tc>
        <w:tc>
          <w:tcPr>
            <w:tcW w:type="dxa" w:w="2965"/>
          </w:tcPr>
          <w:p>
            <w:pPr>
              <w:spacing w:after="40" w:before="20" w:line="288" w:lineRule="auto"/>
            </w:pPr>
            <w:r>
              <w:rPr>
                <w:sz w:val="19"/>
              </w:rPr>
            </w:r>
            <w:r>
              <w:rPr>
                <w:b w:val="0"/>
                <w:sz w:val="19"/>
              </w:rPr>
              <w:t>Ngày -1: UI-15, UI-18 · Ngày quay: 14:00 Set B, cảnh 18 để cuối</w:t>
            </w:r>
          </w:p>
        </w:tc>
        <w:tc>
          <w:tcPr>
            <w:tcW w:type="dxa" w:w="2794"/>
          </w:tcPr>
          <w:p>
            <w:pPr>
              <w:spacing w:after="40" w:before="20" w:line="288" w:lineRule="auto"/>
            </w:pPr>
            <w:r>
              <w:rPr>
                <w:sz w:val="19"/>
              </w:rPr>
            </w:r>
            <w:r>
              <w:rPr>
                <w:b w:val="0"/>
                <w:sz w:val="19"/>
              </w:rPr>
              <w:t>Chrome có mạng, cấp quyền micro; không đọc thuộc câu ở cảnh 18</w:t>
            </w:r>
          </w:p>
        </w:tc>
      </w:tr>
      <w:tr>
        <w:tc>
          <w:tcPr>
            <w:tcW w:type="dxa" w:w="1254"/>
          </w:tcPr>
          <w:p>
            <w:pPr>
              <w:spacing w:after="40" w:before="20" w:line="288" w:lineRule="auto"/>
            </w:pPr>
            <w:r>
              <w:rPr>
                <w:sz w:val="19"/>
              </w:rPr>
            </w:r>
            <w:r>
              <w:rPr>
                <w:b w:val="0"/>
                <w:sz w:val="19"/>
              </w:rPr>
              <w:t>HS LỚP (≥6)</w:t>
            </w:r>
          </w:p>
        </w:tc>
        <w:tc>
          <w:tcPr>
            <w:tcW w:type="dxa" w:w="2965"/>
          </w:tcPr>
          <w:p>
            <w:pPr>
              <w:spacing w:after="40" w:before="20" w:line="288" w:lineRule="auto"/>
            </w:pPr>
            <w:r>
              <w:rPr>
                <w:sz w:val="19"/>
              </w:rPr>
            </w:r>
            <w:r>
              <w:rPr>
                <w:b w:val="0"/>
                <w:sz w:val="19"/>
              </w:rPr>
              <w:t>Cảnh 12, 13, 25: quét mã, kéo mô phỏng, thảo luận</w:t>
            </w:r>
          </w:p>
        </w:tc>
        <w:tc>
          <w:tcPr>
            <w:tcW w:type="dxa" w:w="2965"/>
          </w:tcPr>
          <w:p>
            <w:pPr>
              <w:spacing w:after="40" w:before="20" w:line="288" w:lineRule="auto"/>
            </w:pPr>
            <w:r>
              <w:rPr>
                <w:sz w:val="19"/>
              </w:rPr>
            </w:r>
            <w:r>
              <w:rPr>
                <w:b w:val="0"/>
                <w:sz w:val="19"/>
              </w:rPr>
              <w:t>Ngày quay 08:30–09:45</w:t>
            </w:r>
          </w:p>
        </w:tc>
        <w:tc>
          <w:tcPr>
            <w:tcW w:type="dxa" w:w="2794"/>
          </w:tcPr>
          <w:p>
            <w:pPr>
              <w:spacing w:after="40" w:before="20" w:line="288" w:lineRule="auto"/>
            </w:pPr>
            <w:r>
              <w:rPr>
                <w:sz w:val="19"/>
              </w:rPr>
            </w:r>
            <w:r>
              <w:rPr>
                <w:b w:val="0"/>
                <w:sz w:val="19"/>
              </w:rPr>
              <w:t>Điện thoại sạc đầy, đồng phục, giấy đồng ý của phụ huynh</w:t>
            </w:r>
          </w:p>
        </w:tc>
      </w:tr>
      <w:tr>
        <w:tc>
          <w:tcPr>
            <w:tcW w:type="dxa" w:w="1254"/>
          </w:tcPr>
          <w:p>
            <w:pPr>
              <w:spacing w:after="40" w:before="20" w:line="288" w:lineRule="auto"/>
            </w:pPr>
            <w:r>
              <w:rPr>
                <w:sz w:val="19"/>
              </w:rPr>
            </w:r>
            <w:r>
              <w:rPr>
                <w:b w:val="0"/>
                <w:sz w:val="19"/>
              </w:rPr>
              <w:t>PHỤ HUYNH</w:t>
            </w:r>
          </w:p>
        </w:tc>
        <w:tc>
          <w:tcPr>
            <w:tcW w:type="dxa" w:w="2965"/>
          </w:tcPr>
          <w:p>
            <w:pPr>
              <w:spacing w:after="40" w:before="20" w:line="288" w:lineRule="auto"/>
            </w:pPr>
            <w:r>
              <w:rPr>
                <w:sz w:val="19"/>
              </w:rPr>
            </w:r>
            <w:r>
              <w:rPr>
                <w:b w:val="0"/>
                <w:sz w:val="19"/>
              </w:rPr>
              <w:t>Cảnh 26: xem báo cáo tuần của con trên trang phụ huynh</w:t>
            </w:r>
          </w:p>
        </w:tc>
        <w:tc>
          <w:tcPr>
            <w:tcW w:type="dxa" w:w="2965"/>
          </w:tcPr>
          <w:p>
            <w:pPr>
              <w:spacing w:after="40" w:before="20" w:line="288" w:lineRule="auto"/>
            </w:pPr>
            <w:r>
              <w:rPr>
                <w:sz w:val="19"/>
              </w:rPr>
            </w:r>
            <w:r>
              <w:rPr>
                <w:b w:val="0"/>
                <w:sz w:val="19"/>
              </w:rPr>
              <w:t>Ngày quay 14:00 Set B</w:t>
            </w:r>
          </w:p>
        </w:tc>
        <w:tc>
          <w:tcPr>
            <w:tcW w:type="dxa" w:w="2794"/>
          </w:tcPr>
          <w:p>
            <w:pPr>
              <w:spacing w:after="40" w:before="20" w:line="288" w:lineRule="auto"/>
            </w:pPr>
            <w:r>
              <w:rPr>
                <w:sz w:val="19"/>
              </w:rPr>
            </w:r>
            <w:r>
              <w:rPr>
                <w:b w:val="0"/>
                <w:sz w:val="19"/>
              </w:rPr>
              <w:t>Báo cáo lấy từ hub: cần chạy một vòng thử trước để có số liệu thật</w:t>
            </w:r>
          </w:p>
        </w:tc>
      </w:tr>
      <w:tr>
        <w:tc>
          <w:tcPr>
            <w:tcW w:type="dxa" w:w="1254"/>
          </w:tcPr>
          <w:p>
            <w:pPr>
              <w:spacing w:after="40" w:before="20" w:line="288" w:lineRule="auto"/>
            </w:pPr>
            <w:r>
              <w:rPr>
                <w:sz w:val="19"/>
              </w:rPr>
            </w:r>
            <w:r>
              <w:rPr>
                <w:b w:val="0"/>
                <w:sz w:val="19"/>
              </w:rPr>
              <w:t>DIT</w:t>
            </w:r>
          </w:p>
        </w:tc>
        <w:tc>
          <w:tcPr>
            <w:tcW w:type="dxa" w:w="2965"/>
          </w:tcPr>
          <w:p>
            <w:pPr>
              <w:spacing w:after="40" w:before="20" w:line="288" w:lineRule="auto"/>
            </w:pPr>
            <w:r>
              <w:rPr>
                <w:sz w:val="19"/>
              </w:rPr>
            </w:r>
            <w:r>
              <w:rPr>
                <w:b w:val="0"/>
                <w:sz w:val="19"/>
              </w:rPr>
              <w:t>Tất cả bản ghi UI-06 đến UI-23; nạp máy phát; sao lưu hai nơi</w:t>
            </w:r>
          </w:p>
        </w:tc>
        <w:tc>
          <w:tcPr>
            <w:tcW w:type="dxa" w:w="2965"/>
          </w:tcPr>
          <w:p>
            <w:pPr>
              <w:spacing w:after="40" w:before="20" w:line="288" w:lineRule="auto"/>
            </w:pPr>
            <w:r>
              <w:rPr>
                <w:sz w:val="19"/>
              </w:rPr>
            </w:r>
            <w:r>
              <w:rPr>
                <w:b w:val="0"/>
                <w:sz w:val="19"/>
              </w:rPr>
              <w:t>Ngày -1 13:30–17:45 · Ngày quay 06:00 thử sọc, thử mic</w:t>
            </w:r>
          </w:p>
        </w:tc>
        <w:tc>
          <w:tcPr>
            <w:tcW w:type="dxa" w:w="2794"/>
          </w:tcPr>
          <w:p>
            <w:pPr>
              <w:spacing w:after="40" w:before="20" w:line="288" w:lineRule="auto"/>
            </w:pPr>
            <w:r>
              <w:rPr>
                <w:sz w:val="19"/>
              </w:rPr>
            </w:r>
            <w:r>
              <w:rPr>
                <w:b w:val="0"/>
                <w:sz w:val="19"/>
              </w:rPr>
              <w:t>Cả bốn tiến trình chạy; một uvicorn duy nhất ở cổng 8000</w:t>
            </w:r>
          </w:p>
        </w:tc>
      </w:tr>
      <w:tr>
        <w:tc>
          <w:tcPr>
            <w:tcW w:type="dxa" w:w="1254"/>
          </w:tcPr>
          <w:p>
            <w:pPr>
              <w:spacing w:after="40" w:before="20" w:line="288" w:lineRule="auto"/>
            </w:pPr>
            <w:r>
              <w:rPr>
                <w:sz w:val="19"/>
              </w:rPr>
            </w:r>
            <w:r>
              <w:rPr>
                <w:b w:val="0"/>
                <w:sz w:val="19"/>
              </w:rPr>
              <w:t>ĐỒ HỌA</w:t>
            </w:r>
          </w:p>
        </w:tc>
        <w:tc>
          <w:tcPr>
            <w:tcW w:type="dxa" w:w="2965"/>
          </w:tcPr>
          <w:p>
            <w:pPr>
              <w:spacing w:after="40" w:before="20" w:line="288" w:lineRule="auto"/>
            </w:pPr>
            <w:r>
              <w:rPr>
                <w:sz w:val="19"/>
              </w:rPr>
            </w:r>
            <w:r>
              <w:rPr>
                <w:b w:val="0"/>
                <w:sz w:val="19"/>
              </w:rPr>
              <w:t>Cảnh 12 (tam giác), 20, 22, 23, 28 (biểu trưng)</w:t>
            </w:r>
          </w:p>
        </w:tc>
        <w:tc>
          <w:tcPr>
            <w:tcW w:type="dxa" w:w="2965"/>
          </w:tcPr>
          <w:p>
            <w:pPr>
              <w:spacing w:after="40" w:before="20" w:line="288" w:lineRule="auto"/>
            </w:pPr>
            <w:r>
              <w:rPr>
                <w:sz w:val="19"/>
              </w:rPr>
            </w:r>
            <w:r>
              <w:rPr>
                <w:b w:val="0"/>
                <w:sz w:val="19"/>
              </w:rPr>
              <w:t>Nhận số liệu 17:45 Ngày -1</w:t>
            </w:r>
          </w:p>
        </w:tc>
        <w:tc>
          <w:tcPr>
            <w:tcW w:type="dxa" w:w="2794"/>
          </w:tcPr>
          <w:p>
            <w:pPr>
              <w:spacing w:after="40" w:before="20" w:line="288" w:lineRule="auto"/>
            </w:pPr>
            <w:r>
              <w:rPr>
                <w:sz w:val="19"/>
              </w:rPr>
            </w:r>
            <w:r>
              <w:rPr>
                <w:b w:val="0"/>
                <w:sz w:val="19"/>
              </w:rPr>
              <w:t>Chữ cảnh 28: “Trường THCS Hùng Vương · Trường THPT Chuyên Vĩnh Phúc”, dòng riêng “Tỉnh Phú Thọ”</w:t>
            </w:r>
          </w:p>
        </w:tc>
      </w:tr>
      <w:tr>
        <w:tc>
          <w:tcPr>
            <w:tcW w:type="dxa" w:w="1254"/>
          </w:tcPr>
          <w:p>
            <w:pPr>
              <w:spacing w:after="40" w:before="20" w:line="288" w:lineRule="auto"/>
            </w:pPr>
            <w:r>
              <w:rPr>
                <w:sz w:val="19"/>
              </w:rPr>
            </w:r>
            <w:r>
              <w:rPr>
                <w:b w:val="0"/>
                <w:sz w:val="19"/>
              </w:rPr>
              <w:t>ÂM THANH</w:t>
            </w:r>
          </w:p>
        </w:tc>
        <w:tc>
          <w:tcPr>
            <w:tcW w:type="dxa" w:w="2965"/>
          </w:tcPr>
          <w:p>
            <w:pPr>
              <w:spacing w:after="40" w:before="20" w:line="288" w:lineRule="auto"/>
            </w:pPr>
            <w:r>
              <w:rPr>
                <w:sz w:val="19"/>
              </w:rPr>
            </w:r>
            <w:r>
              <w:rPr>
                <w:b w:val="0"/>
                <w:sz w:val="19"/>
              </w:rPr>
              <w:t>Cảnh 18 (tiếng thật), 28 (đồng thanh), tiếng phòng 60 giây mỗi set</w:t>
            </w:r>
          </w:p>
        </w:tc>
        <w:tc>
          <w:tcPr>
            <w:tcW w:type="dxa" w:w="2965"/>
          </w:tcPr>
          <w:p>
            <w:pPr>
              <w:spacing w:after="40" w:before="20" w:line="288" w:lineRule="auto"/>
            </w:pPr>
            <w:r>
              <w:rPr>
                <w:sz w:val="19"/>
              </w:rPr>
            </w:r>
            <w:r>
              <w:rPr>
                <w:b w:val="0"/>
                <w:sz w:val="19"/>
              </w:rPr>
              <w:t>Ngày quay: 12:30 thu đồng thanh</w:t>
            </w:r>
          </w:p>
        </w:tc>
        <w:tc>
          <w:tcPr>
            <w:tcW w:type="dxa" w:w="2794"/>
          </w:tcPr>
          <w:p>
            <w:pPr>
              <w:spacing w:after="40" w:before="20" w:line="288" w:lineRule="auto"/>
            </w:pPr>
            <w:r>
              <w:rPr>
                <w:sz w:val="19"/>
              </w:rPr>
            </w:r>
            <w:r>
              <w:rPr>
                <w:b w:val="0"/>
                <w:sz w:val="19"/>
              </w:rPr>
              <w:t>Cảnh 28: xếp chồng hai lượt, pan 15%, -6 dB lượt hai</w:t>
            </w:r>
          </w:p>
        </w:tc>
      </w:tr>
    </w:tbl>
    <w:p>
      <w:pPr>
        <w:pStyle w:val="Heading2"/>
        <w:pageBreakBefore/>
      </w:pPr>
      <w:r>
        <w:t>0.3. Bảng theo dõi từng cảnh (tích khi xong)</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680"/>
        <w:gridCol w:w="1361"/>
        <w:gridCol w:w="1020"/>
        <w:gridCol w:w="1304"/>
        <w:gridCol w:w="1247"/>
        <w:gridCol w:w="1587"/>
        <w:gridCol w:w="680"/>
        <w:gridCol w:w="680"/>
        <w:gridCol w:w="680"/>
        <w:gridCol w:w="737"/>
      </w:tblGrid>
      <w:tr>
        <w:trPr>
          <w:tblHeader w:val="true"/>
        </w:trPr>
        <w:tc>
          <w:tcPr>
            <w:tcW w:type="dxa" w:w="680"/>
            <w:shd w:val="clear" w:color="auto" w:fill="1F3A5F"/>
          </w:tcPr>
          <w:p>
            <w:pPr>
              <w:spacing w:after="20" w:before="0" w:line="264" w:lineRule="auto"/>
            </w:pPr>
            <w:r>
              <w:rPr>
                <w:sz w:val="16"/>
              </w:rPr>
            </w:r>
            <w:r>
              <w:rPr>
                <w:b/>
                <w:color w:val="FFFFFF"/>
                <w:sz w:val="16"/>
              </w:rPr>
              <w:t>Cảnh</w:t>
            </w:r>
          </w:p>
        </w:tc>
        <w:tc>
          <w:tcPr>
            <w:tcW w:type="dxa" w:w="1361"/>
            <w:shd w:val="clear" w:color="auto" w:fill="1F3A5F"/>
          </w:tcPr>
          <w:p>
            <w:pPr>
              <w:spacing w:after="20" w:before="0" w:line="264" w:lineRule="auto"/>
            </w:pPr>
            <w:r>
              <w:rPr>
                <w:sz w:val="16"/>
              </w:rPr>
            </w:r>
            <w:r>
              <w:rPr>
                <w:b/>
                <w:color w:val="FFFFFF"/>
                <w:sz w:val="16"/>
              </w:rPr>
              <w:t>Giờ</w:t>
            </w:r>
          </w:p>
        </w:tc>
        <w:tc>
          <w:tcPr>
            <w:tcW w:type="dxa" w:w="1020"/>
            <w:shd w:val="clear" w:color="auto" w:fill="1F3A5F"/>
          </w:tcPr>
          <w:p>
            <w:pPr>
              <w:spacing w:after="20" w:before="0" w:line="264" w:lineRule="auto"/>
            </w:pPr>
            <w:r>
              <w:rPr>
                <w:sz w:val="16"/>
              </w:rPr>
            </w:r>
            <w:r>
              <w:rPr>
                <w:b/>
                <w:color w:val="FFFFFF"/>
                <w:sz w:val="16"/>
              </w:rPr>
              <w:t>Set</w:t>
            </w:r>
          </w:p>
        </w:tc>
        <w:tc>
          <w:tcPr>
            <w:tcW w:type="dxa" w:w="1304"/>
            <w:shd w:val="clear" w:color="auto" w:fill="1F3A5F"/>
          </w:tcPr>
          <w:p>
            <w:pPr>
              <w:spacing w:after="20" w:before="0" w:line="264" w:lineRule="auto"/>
            </w:pPr>
            <w:r>
              <w:rPr>
                <w:sz w:val="16"/>
              </w:rPr>
            </w:r>
            <w:r>
              <w:rPr>
                <w:b/>
                <w:color w:val="FFFFFF"/>
                <w:sz w:val="16"/>
              </w:rPr>
              <w:t>Nói</w:t>
            </w:r>
          </w:p>
        </w:tc>
        <w:tc>
          <w:tcPr>
            <w:tcW w:type="dxa" w:w="1247"/>
            <w:shd w:val="clear" w:color="auto" w:fill="1F3A5F"/>
          </w:tcPr>
          <w:p>
            <w:pPr>
              <w:spacing w:after="20" w:before="0" w:line="264" w:lineRule="auto"/>
            </w:pPr>
            <w:r>
              <w:rPr>
                <w:sz w:val="16"/>
              </w:rPr>
            </w:r>
            <w:r>
              <w:rPr>
                <w:b/>
                <w:color w:val="FFFFFF"/>
                <w:sz w:val="16"/>
              </w:rPr>
              <w:t>Hình / thao tác</w:t>
            </w:r>
          </w:p>
        </w:tc>
        <w:tc>
          <w:tcPr>
            <w:tcW w:type="dxa" w:w="1587"/>
            <w:shd w:val="clear" w:color="auto" w:fill="1F3A5F"/>
          </w:tcPr>
          <w:p>
            <w:pPr>
              <w:spacing w:after="20" w:before="0" w:line="264" w:lineRule="auto"/>
            </w:pPr>
            <w:r>
              <w:rPr>
                <w:sz w:val="16"/>
              </w:rPr>
            </w:r>
            <w:r>
              <w:rPr>
                <w:b/>
                <w:color w:val="FFFFFF"/>
                <w:sz w:val="16"/>
              </w:rPr>
              <w:t>Ghi UI / đồ họa</w:t>
            </w:r>
          </w:p>
        </w:tc>
        <w:tc>
          <w:tcPr>
            <w:tcW w:type="dxa" w:w="680"/>
            <w:shd w:val="clear" w:color="auto" w:fill="1F3A5F"/>
          </w:tcPr>
          <w:p>
            <w:pPr>
              <w:spacing w:after="20" w:before="0" w:line="264" w:lineRule="auto"/>
            </w:pPr>
            <w:r>
              <w:rPr>
                <w:sz w:val="16"/>
              </w:rPr>
            </w:r>
            <w:r>
              <w:rPr>
                <w:b/>
                <w:color w:val="FFFFFF"/>
                <w:sz w:val="16"/>
              </w:rPr>
              <w:t>Quay</w:t>
            </w:r>
          </w:p>
        </w:tc>
        <w:tc>
          <w:tcPr>
            <w:tcW w:type="dxa" w:w="680"/>
            <w:shd w:val="clear" w:color="auto" w:fill="1F3A5F"/>
          </w:tcPr>
          <w:p>
            <w:pPr>
              <w:spacing w:after="20" w:before="0" w:line="264" w:lineRule="auto"/>
            </w:pPr>
            <w:r>
              <w:rPr>
                <w:sz w:val="16"/>
              </w:rPr>
            </w:r>
            <w:r>
              <w:rPr>
                <w:b/>
                <w:color w:val="FFFFFF"/>
                <w:sz w:val="16"/>
              </w:rPr>
              <w:t>Tiếng</w:t>
            </w:r>
          </w:p>
        </w:tc>
        <w:tc>
          <w:tcPr>
            <w:tcW w:type="dxa" w:w="680"/>
            <w:shd w:val="clear" w:color="auto" w:fill="1F3A5F"/>
          </w:tcPr>
          <w:p>
            <w:pPr>
              <w:spacing w:after="20" w:before="0" w:line="264" w:lineRule="auto"/>
            </w:pPr>
            <w:r>
              <w:rPr>
                <w:sz w:val="16"/>
              </w:rPr>
            </w:r>
            <w:r>
              <w:rPr>
                <w:b/>
                <w:color w:val="FFFFFF"/>
                <w:sz w:val="16"/>
              </w:rPr>
              <w:t>Dựng</w:t>
            </w:r>
          </w:p>
        </w:tc>
        <w:tc>
          <w:tcPr>
            <w:tcW w:type="dxa" w:w="737"/>
            <w:shd w:val="clear" w:color="auto" w:fill="1F3A5F"/>
          </w:tcPr>
          <w:p>
            <w:pPr>
              <w:spacing w:after="20" w:before="0" w:line="264" w:lineRule="auto"/>
            </w:pPr>
            <w:r>
              <w:rPr>
                <w:sz w:val="16"/>
              </w:rPr>
            </w:r>
            <w:r>
              <w:rPr>
                <w:b/>
                <w:color w:val="FFFFFF"/>
                <w:sz w:val="16"/>
              </w:rPr>
              <w:t>Duyệt</w:t>
            </w:r>
          </w:p>
        </w:tc>
      </w:tr>
      <w:tr>
        <w:tc>
          <w:tcPr>
            <w:tcW w:type="dxa" w:w="680"/>
            <w:shd w:val="clear" w:color="auto" w:fill="E3EEFA"/>
          </w:tcPr>
          <w:p>
            <w:pPr>
              <w:spacing w:after="20" w:before="0" w:line="264" w:lineRule="auto"/>
            </w:pPr>
            <w:r>
              <w:rPr>
                <w:sz w:val="18"/>
              </w:rPr>
            </w:r>
            <w:r>
              <w:rPr>
                <w:b w:val="0"/>
                <w:sz w:val="18"/>
              </w:rPr>
              <w:t>01</w:t>
            </w:r>
          </w:p>
        </w:tc>
        <w:tc>
          <w:tcPr>
            <w:tcW w:type="dxa" w:w="1361"/>
            <w:shd w:val="clear" w:color="auto" w:fill="E3EEFA"/>
          </w:tcPr>
          <w:p>
            <w:pPr>
              <w:spacing w:after="20" w:before="0" w:line="264" w:lineRule="auto"/>
            </w:pPr>
            <w:r>
              <w:rPr>
                <w:sz w:val="18"/>
              </w:rPr>
            </w:r>
            <w:r>
              <w:rPr>
                <w:b w:val="0"/>
                <w:sz w:val="18"/>
              </w:rPr>
              <w:t>0:00–0:05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 (VO)</w:t>
            </w:r>
          </w:p>
        </w:tc>
        <w:tc>
          <w:tcPr>
            <w:tcW w:type="dxa" w:w="1247"/>
            <w:shd w:val="clear" w:color="auto" w:fill="E3EEFA"/>
          </w:tcPr>
          <w:p>
            <w:pPr>
              <w:spacing w:after="20" w:before="0" w:line="264" w:lineRule="auto"/>
            </w:pPr>
            <w:r>
              <w:rPr>
                <w:sz w:val="18"/>
              </w:rPr>
            </w:r>
            <w:r>
              <w:rPr>
                <w:b w:val="0"/>
                <w:sz w:val="18"/>
              </w:rPr>
              <w:t>Thầy</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02</w:t>
            </w:r>
          </w:p>
        </w:tc>
        <w:tc>
          <w:tcPr>
            <w:tcW w:type="dxa" w:w="1361"/>
            <w:shd w:val="clear" w:color="auto" w:fill="E3EEFA"/>
          </w:tcPr>
          <w:p>
            <w:pPr>
              <w:spacing w:after="20" w:before="0" w:line="264" w:lineRule="auto"/>
            </w:pPr>
            <w:r>
              <w:rPr>
                <w:sz w:val="18"/>
              </w:rPr>
            </w:r>
            <w:r>
              <w:rPr>
                <w:b w:val="0"/>
                <w:sz w:val="18"/>
              </w:rPr>
              <w:t>0:05–0:10</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w:t>
            </w:r>
          </w:p>
        </w:tc>
        <w:tc>
          <w:tcPr>
            <w:tcW w:type="dxa" w:w="1247"/>
            <w:shd w:val="clear" w:color="auto" w:fill="E3EEFA"/>
          </w:tcPr>
          <w:p>
            <w:pPr>
              <w:spacing w:after="20" w:before="0" w:line="264" w:lineRule="auto"/>
            </w:pPr>
            <w:r>
              <w:rPr>
                <w:sz w:val="18"/>
              </w:rPr>
            </w:r>
            <w:r>
              <w:rPr>
                <w:b w:val="0"/>
                <w:sz w:val="18"/>
              </w:rPr>
              <w:t>Đức</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FFF1D6"/>
          </w:tcPr>
          <w:p>
            <w:pPr>
              <w:spacing w:after="20" w:before="0" w:line="264" w:lineRule="auto"/>
            </w:pPr>
            <w:r>
              <w:rPr>
                <w:sz w:val="18"/>
              </w:rPr>
            </w:r>
            <w:r>
              <w:rPr>
                <w:b w:val="0"/>
                <w:sz w:val="18"/>
              </w:rPr>
              <w:t>03</w:t>
            </w:r>
          </w:p>
        </w:tc>
        <w:tc>
          <w:tcPr>
            <w:tcW w:type="dxa" w:w="1361"/>
            <w:shd w:val="clear" w:color="auto" w:fill="FFF1D6"/>
          </w:tcPr>
          <w:p>
            <w:pPr>
              <w:spacing w:after="20" w:before="0" w:line="264" w:lineRule="auto"/>
            </w:pPr>
            <w:r>
              <w:rPr>
                <w:sz w:val="18"/>
              </w:rPr>
            </w:r>
            <w:r>
              <w:rPr>
                <w:b w:val="0"/>
                <w:sz w:val="18"/>
              </w:rPr>
              <w:t>0:10–0:16</w:t>
            </w:r>
          </w:p>
        </w:tc>
        <w:tc>
          <w:tcPr>
            <w:tcW w:type="dxa" w:w="1020"/>
            <w:shd w:val="clear" w:color="auto" w:fill="FFF1D6"/>
          </w:tcPr>
          <w:p>
            <w:pPr>
              <w:spacing w:after="20" w:before="0" w:line="264" w:lineRule="auto"/>
            </w:pPr>
            <w:r>
              <w:rPr>
                <w:sz w:val="18"/>
              </w:rPr>
            </w:r>
            <w:r>
              <w:rPr>
                <w:b w:val="0"/>
                <w:sz w:val="18"/>
              </w:rPr>
              <w:t>Set B</w:t>
            </w:r>
          </w:p>
        </w:tc>
        <w:tc>
          <w:tcPr>
            <w:tcW w:type="dxa" w:w="1304"/>
            <w:shd w:val="clear" w:color="auto" w:fill="FFF1D6"/>
          </w:tcPr>
          <w:p>
            <w:pPr>
              <w:spacing w:after="20" w:before="0" w:line="264" w:lineRule="auto"/>
            </w:pPr>
            <w:r>
              <w:rPr>
                <w:sz w:val="18"/>
              </w:rPr>
            </w:r>
            <w:r>
              <w:rPr>
                <w:b w:val="0"/>
                <w:sz w:val="18"/>
              </w:rPr>
              <w:t>Đức (VO)</w:t>
            </w:r>
          </w:p>
        </w:tc>
        <w:tc>
          <w:tcPr>
            <w:tcW w:type="dxa" w:w="1247"/>
            <w:shd w:val="clear" w:color="auto" w:fill="FFF1D6"/>
          </w:tcPr>
          <w:p>
            <w:pPr>
              <w:spacing w:after="20" w:before="0" w:line="264" w:lineRule="auto"/>
            </w:pPr>
            <w:r>
              <w:rPr>
                <w:sz w:val="18"/>
              </w:rPr>
            </w:r>
            <w:r>
              <w:rPr>
                <w:b w:val="0"/>
                <w:sz w:val="18"/>
              </w:rPr>
              <w:t>HS-A</w:t>
            </w:r>
          </w:p>
        </w:tc>
        <w:tc>
          <w:tcPr>
            <w:tcW w:type="dxa" w:w="1587"/>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737"/>
            <w:shd w:val="clear" w:color="auto" w:fill="FFF1D6"/>
          </w:tcPr>
          <w:p>
            <w:pPr>
              <w:spacing w:after="20" w:before="0" w:line="264" w:lineRule="auto"/>
            </w:pPr>
            <w:r>
              <w:rPr>
                <w:sz w:val="18"/>
              </w:rPr>
            </w:r>
            <w:r>
              <w:rPr>
                <w:b w:val="0"/>
                <w:sz w:val="18"/>
              </w:rPr>
              <w:t>☐</w:t>
            </w:r>
          </w:p>
        </w:tc>
      </w:tr>
      <w:tr>
        <w:tc>
          <w:tcPr>
            <w:tcW w:type="dxa" w:w="680"/>
            <w:shd w:val="clear" w:color="auto" w:fill="FFF1D6"/>
          </w:tcPr>
          <w:p>
            <w:pPr>
              <w:spacing w:after="20" w:before="0" w:line="264" w:lineRule="auto"/>
            </w:pPr>
            <w:r>
              <w:rPr>
                <w:sz w:val="18"/>
              </w:rPr>
            </w:r>
            <w:r>
              <w:rPr>
                <w:b w:val="0"/>
                <w:sz w:val="18"/>
              </w:rPr>
              <w:t>04</w:t>
            </w:r>
          </w:p>
        </w:tc>
        <w:tc>
          <w:tcPr>
            <w:tcW w:type="dxa" w:w="1361"/>
            <w:shd w:val="clear" w:color="auto" w:fill="FFF1D6"/>
          </w:tcPr>
          <w:p>
            <w:pPr>
              <w:spacing w:after="20" w:before="0" w:line="264" w:lineRule="auto"/>
            </w:pPr>
            <w:r>
              <w:rPr>
                <w:sz w:val="18"/>
              </w:rPr>
            </w:r>
            <w:r>
              <w:rPr>
                <w:b w:val="0"/>
                <w:sz w:val="18"/>
              </w:rPr>
              <w:t>0:16–0:22</w:t>
            </w:r>
          </w:p>
        </w:tc>
        <w:tc>
          <w:tcPr>
            <w:tcW w:type="dxa" w:w="1020"/>
            <w:shd w:val="clear" w:color="auto" w:fill="FFF1D6"/>
          </w:tcPr>
          <w:p>
            <w:pPr>
              <w:spacing w:after="20" w:before="0" w:line="264" w:lineRule="auto"/>
            </w:pPr>
            <w:r>
              <w:rPr>
                <w:sz w:val="18"/>
              </w:rPr>
            </w:r>
            <w:r>
              <w:rPr>
                <w:b w:val="0"/>
                <w:sz w:val="18"/>
              </w:rPr>
              <w:t>Set B</w:t>
            </w:r>
          </w:p>
        </w:tc>
        <w:tc>
          <w:tcPr>
            <w:tcW w:type="dxa" w:w="1304"/>
            <w:shd w:val="clear" w:color="auto" w:fill="FFF1D6"/>
          </w:tcPr>
          <w:p>
            <w:pPr>
              <w:spacing w:after="20" w:before="0" w:line="264" w:lineRule="auto"/>
            </w:pPr>
            <w:r>
              <w:rPr>
                <w:sz w:val="18"/>
              </w:rPr>
            </w:r>
            <w:r>
              <w:rPr>
                <w:b w:val="0"/>
                <w:sz w:val="18"/>
              </w:rPr>
              <w:t>Đức (VO)</w:t>
            </w:r>
          </w:p>
        </w:tc>
        <w:tc>
          <w:tcPr>
            <w:tcW w:type="dxa" w:w="1247"/>
            <w:shd w:val="clear" w:color="auto" w:fill="FFF1D6"/>
          </w:tcPr>
          <w:p>
            <w:pPr>
              <w:spacing w:after="20" w:before="0" w:line="264" w:lineRule="auto"/>
            </w:pPr>
            <w:r>
              <w:rPr>
                <w:sz w:val="18"/>
              </w:rPr>
            </w:r>
            <w:r>
              <w:rPr>
                <w:b w:val="0"/>
                <w:sz w:val="18"/>
              </w:rPr>
              <w:t>HS-A</w:t>
            </w:r>
          </w:p>
        </w:tc>
        <w:tc>
          <w:tcPr>
            <w:tcW w:type="dxa" w:w="1587"/>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737"/>
            <w:shd w:val="clear" w:color="auto" w:fill="FFF1D6"/>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05</w:t>
            </w:r>
          </w:p>
        </w:tc>
        <w:tc>
          <w:tcPr>
            <w:tcW w:type="dxa" w:w="1361"/>
            <w:shd w:val="clear" w:color="auto" w:fill="E3EEFA"/>
          </w:tcPr>
          <w:p>
            <w:pPr>
              <w:spacing w:after="20" w:before="0" w:line="264" w:lineRule="auto"/>
            </w:pPr>
            <w:r>
              <w:rPr>
                <w:sz w:val="18"/>
              </w:rPr>
            </w:r>
            <w:r>
              <w:rPr>
                <w:b w:val="0"/>
                <w:sz w:val="18"/>
              </w:rPr>
              <w:t>0:22–0:25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Sơn</w:t>
            </w:r>
          </w:p>
        </w:tc>
        <w:tc>
          <w:tcPr>
            <w:tcW w:type="dxa" w:w="1247"/>
            <w:shd w:val="clear" w:color="auto" w:fill="E3EEFA"/>
          </w:tcPr>
          <w:p>
            <w:pPr>
              <w:spacing w:after="20" w:before="0" w:line="264" w:lineRule="auto"/>
            </w:pPr>
            <w:r>
              <w:rPr>
                <w:sz w:val="18"/>
              </w:rPr>
            </w:r>
            <w:r>
              <w:rPr>
                <w:b w:val="0"/>
                <w:sz w:val="18"/>
              </w:rPr>
              <w:t>Sơn</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06</w:t>
            </w:r>
          </w:p>
        </w:tc>
        <w:tc>
          <w:tcPr>
            <w:tcW w:type="dxa" w:w="1361"/>
            <w:shd w:val="clear" w:color="auto" w:fill="E3EEFA"/>
          </w:tcPr>
          <w:p>
            <w:pPr>
              <w:spacing w:after="20" w:before="0" w:line="264" w:lineRule="auto"/>
            </w:pPr>
            <w:r>
              <w:rPr>
                <w:sz w:val="18"/>
              </w:rPr>
            </w:r>
            <w:r>
              <w:rPr>
                <w:b w:val="0"/>
                <w:sz w:val="18"/>
              </w:rPr>
              <w:t>0:25–0:32</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Sơn</w:t>
            </w:r>
          </w:p>
        </w:tc>
        <w:tc>
          <w:tcPr>
            <w:tcW w:type="dxa" w:w="1247"/>
            <w:shd w:val="clear" w:color="auto" w:fill="E3EEFA"/>
          </w:tcPr>
          <w:p>
            <w:pPr>
              <w:spacing w:after="20" w:before="0" w:line="264" w:lineRule="auto"/>
            </w:pPr>
            <w:r>
              <w:rPr>
                <w:sz w:val="18"/>
              </w:rPr>
            </w:r>
            <w:r>
              <w:rPr>
                <w:b w:val="0"/>
                <w:sz w:val="18"/>
              </w:rPr>
              <w:t>Sơn</w:t>
            </w:r>
          </w:p>
        </w:tc>
        <w:tc>
          <w:tcPr>
            <w:tcW w:type="dxa" w:w="1587"/>
            <w:shd w:val="clear" w:color="auto" w:fill="E3EEFA"/>
          </w:tcPr>
          <w:p>
            <w:pPr>
              <w:spacing w:after="20" w:before="0" w:line="264" w:lineRule="auto"/>
            </w:pPr>
            <w:r>
              <w:rPr>
                <w:sz w:val="18"/>
              </w:rPr>
            </w:r>
            <w:r>
              <w:rPr>
                <w:b w:val="0"/>
                <w:sz w:val="18"/>
              </w:rPr>
              <w:t>☐ UI-06</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07</w:t>
            </w:r>
          </w:p>
        </w:tc>
        <w:tc>
          <w:tcPr>
            <w:tcW w:type="dxa" w:w="1361"/>
            <w:shd w:val="clear" w:color="auto" w:fill="E2F3E7"/>
          </w:tcPr>
          <w:p>
            <w:pPr>
              <w:spacing w:after="20" w:before="0" w:line="264" w:lineRule="auto"/>
            </w:pPr>
            <w:r>
              <w:rPr>
                <w:sz w:val="18"/>
              </w:rPr>
            </w:r>
            <w:r>
              <w:rPr>
                <w:b w:val="0"/>
                <w:sz w:val="18"/>
              </w:rPr>
              <w:t>0:32–0:38</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Sơn (VO)</w:t>
            </w:r>
          </w:p>
        </w:tc>
        <w:tc>
          <w:tcPr>
            <w:tcW w:type="dxa" w:w="1247"/>
            <w:shd w:val="clear" w:color="auto" w:fill="E2F3E7"/>
          </w:tcPr>
          <w:p>
            <w:pPr>
              <w:spacing w:after="20" w:before="0" w:line="264" w:lineRule="auto"/>
            </w:pPr>
            <w:r>
              <w:rPr>
                <w:sz w:val="18"/>
              </w:rPr>
            </w:r>
            <w:r>
              <w:rPr>
                <w:b w:val="0"/>
                <w:sz w:val="18"/>
              </w:rPr>
              <w:t>Sơn</w:t>
            </w:r>
          </w:p>
        </w:tc>
        <w:tc>
          <w:tcPr>
            <w:tcW w:type="dxa" w:w="1587"/>
            <w:shd w:val="clear" w:color="auto" w:fill="E2F3E7"/>
          </w:tcPr>
          <w:p>
            <w:pPr>
              <w:spacing w:after="20" w:before="0" w:line="264" w:lineRule="auto"/>
            </w:pPr>
            <w:r>
              <w:rPr>
                <w:sz w:val="18"/>
              </w:rPr>
            </w:r>
            <w:r>
              <w:rPr>
                <w:b w:val="0"/>
                <w:sz w:val="18"/>
              </w:rPr>
              <w:t>☐ UI-07</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08</w:t>
            </w:r>
          </w:p>
        </w:tc>
        <w:tc>
          <w:tcPr>
            <w:tcW w:type="dxa" w:w="1361"/>
            <w:shd w:val="clear" w:color="auto" w:fill="E3EEFA"/>
          </w:tcPr>
          <w:p>
            <w:pPr>
              <w:spacing w:after="20" w:before="0" w:line="264" w:lineRule="auto"/>
            </w:pPr>
            <w:r>
              <w:rPr>
                <w:sz w:val="18"/>
              </w:rPr>
            </w:r>
            <w:r>
              <w:rPr>
                <w:b w:val="0"/>
                <w:sz w:val="18"/>
              </w:rPr>
              <w:t>0:38–0:45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Sơn</w:t>
            </w:r>
          </w:p>
        </w:tc>
        <w:tc>
          <w:tcPr>
            <w:tcW w:type="dxa" w:w="1247"/>
            <w:shd w:val="clear" w:color="auto" w:fill="E3EEFA"/>
          </w:tcPr>
          <w:p>
            <w:pPr>
              <w:spacing w:after="20" w:before="0" w:line="264" w:lineRule="auto"/>
            </w:pPr>
            <w:r>
              <w:rPr>
                <w:sz w:val="18"/>
              </w:rPr>
            </w:r>
            <w:r>
              <w:rPr>
                <w:b w:val="0"/>
                <w:sz w:val="18"/>
              </w:rPr>
              <w:t>Sơn</w:t>
            </w:r>
          </w:p>
        </w:tc>
        <w:tc>
          <w:tcPr>
            <w:tcW w:type="dxa" w:w="1587"/>
            <w:shd w:val="clear" w:color="auto" w:fill="E3EEFA"/>
          </w:tcPr>
          <w:p>
            <w:pPr>
              <w:spacing w:after="20" w:before="0" w:line="264" w:lineRule="auto"/>
            </w:pPr>
            <w:r>
              <w:rPr>
                <w:sz w:val="18"/>
              </w:rPr>
            </w:r>
            <w:r>
              <w:rPr>
                <w:b w:val="0"/>
                <w:sz w:val="18"/>
              </w:rPr>
              <w:t>☐ UI-08</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09</w:t>
            </w:r>
          </w:p>
        </w:tc>
        <w:tc>
          <w:tcPr>
            <w:tcW w:type="dxa" w:w="1361"/>
            <w:shd w:val="clear" w:color="auto" w:fill="E3EEFA"/>
          </w:tcPr>
          <w:p>
            <w:pPr>
              <w:spacing w:after="20" w:before="0" w:line="264" w:lineRule="auto"/>
            </w:pPr>
            <w:r>
              <w:rPr>
                <w:sz w:val="18"/>
              </w:rPr>
            </w:r>
            <w:r>
              <w:rPr>
                <w:b w:val="0"/>
                <w:sz w:val="18"/>
              </w:rPr>
              <w:t>0:45–0:52</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Phong</w:t>
            </w:r>
          </w:p>
        </w:tc>
        <w:tc>
          <w:tcPr>
            <w:tcW w:type="dxa" w:w="1247"/>
            <w:shd w:val="clear" w:color="auto" w:fill="E3EEFA"/>
          </w:tcPr>
          <w:p>
            <w:pPr>
              <w:spacing w:after="20" w:before="0" w:line="264" w:lineRule="auto"/>
            </w:pPr>
            <w:r>
              <w:rPr>
                <w:sz w:val="18"/>
              </w:rPr>
            </w:r>
            <w:r>
              <w:rPr>
                <w:b w:val="0"/>
                <w:sz w:val="18"/>
              </w:rPr>
              <w:t>Phong</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10</w:t>
            </w:r>
          </w:p>
        </w:tc>
        <w:tc>
          <w:tcPr>
            <w:tcW w:type="dxa" w:w="1361"/>
            <w:shd w:val="clear" w:color="auto" w:fill="E2F3E7"/>
          </w:tcPr>
          <w:p>
            <w:pPr>
              <w:spacing w:after="20" w:before="0" w:line="264" w:lineRule="auto"/>
            </w:pPr>
            <w:r>
              <w:rPr>
                <w:sz w:val="18"/>
              </w:rPr>
            </w:r>
            <w:r>
              <w:rPr>
                <w:b w:val="0"/>
                <w:sz w:val="18"/>
              </w:rPr>
              <w:t>0:52–0:58</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Phong (VO)</w:t>
            </w:r>
          </w:p>
        </w:tc>
        <w:tc>
          <w:tcPr>
            <w:tcW w:type="dxa" w:w="1247"/>
            <w:shd w:val="clear" w:color="auto" w:fill="E2F3E7"/>
          </w:tcPr>
          <w:p>
            <w:pPr>
              <w:spacing w:after="20" w:before="0" w:line="264" w:lineRule="auto"/>
            </w:pPr>
            <w:r>
              <w:rPr>
                <w:sz w:val="18"/>
              </w:rPr>
            </w:r>
            <w:r>
              <w:rPr>
                <w:b w:val="0"/>
                <w:sz w:val="18"/>
              </w:rPr>
              <w:t>Phong</w:t>
            </w:r>
          </w:p>
        </w:tc>
        <w:tc>
          <w:tcPr>
            <w:tcW w:type="dxa" w:w="1587"/>
            <w:shd w:val="clear" w:color="auto" w:fill="E2F3E7"/>
          </w:tcPr>
          <w:p>
            <w:pPr>
              <w:spacing w:after="20" w:before="0" w:line="264" w:lineRule="auto"/>
            </w:pPr>
            <w:r>
              <w:rPr>
                <w:sz w:val="18"/>
              </w:rPr>
            </w:r>
            <w:r>
              <w:rPr>
                <w:b w:val="0"/>
                <w:sz w:val="18"/>
              </w:rPr>
              <w:t>☐ UI-10</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11</w:t>
            </w:r>
          </w:p>
        </w:tc>
        <w:tc>
          <w:tcPr>
            <w:tcW w:type="dxa" w:w="1361"/>
            <w:shd w:val="clear" w:color="auto" w:fill="E3EEFA"/>
          </w:tcPr>
          <w:p>
            <w:pPr>
              <w:spacing w:after="20" w:before="0" w:line="264" w:lineRule="auto"/>
            </w:pPr>
            <w:r>
              <w:rPr>
                <w:sz w:val="18"/>
              </w:rPr>
            </w:r>
            <w:r>
              <w:rPr>
                <w:b w:val="0"/>
                <w:sz w:val="18"/>
              </w:rPr>
              <w:t>0:58–1:05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Phong (VO)</w:t>
            </w:r>
          </w:p>
        </w:tc>
        <w:tc>
          <w:tcPr>
            <w:tcW w:type="dxa" w:w="1247"/>
            <w:shd w:val="clear" w:color="auto" w:fill="E3EEFA"/>
          </w:tcPr>
          <w:p>
            <w:pPr>
              <w:spacing w:after="20" w:before="0" w:line="264" w:lineRule="auto"/>
            </w:pPr>
            <w:r>
              <w:rPr>
                <w:sz w:val="18"/>
              </w:rPr>
            </w:r>
            <w:r>
              <w:rPr>
                <w:b w:val="0"/>
                <w:sz w:val="18"/>
              </w:rPr>
              <w:t>Thầy</w:t>
            </w:r>
          </w:p>
        </w:tc>
        <w:tc>
          <w:tcPr>
            <w:tcW w:type="dxa" w:w="1587"/>
            <w:shd w:val="clear" w:color="auto" w:fill="E3EEFA"/>
          </w:tcPr>
          <w:p>
            <w:pPr>
              <w:spacing w:after="20" w:before="0" w:line="264" w:lineRule="auto"/>
            </w:pPr>
            <w:r>
              <w:rPr>
                <w:sz w:val="18"/>
              </w:rPr>
              <w:t>☐ UI-11</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12</w:t>
            </w:r>
          </w:p>
        </w:tc>
        <w:tc>
          <w:tcPr>
            <w:tcW w:type="dxa" w:w="1361"/>
            <w:shd w:val="clear" w:color="auto" w:fill="E3EEFA"/>
          </w:tcPr>
          <w:p>
            <w:pPr>
              <w:spacing w:after="20" w:before="0" w:line="264" w:lineRule="auto"/>
            </w:pPr>
            <w:r>
              <w:rPr>
                <w:sz w:val="18"/>
              </w:rPr>
            </w:r>
            <w:r>
              <w:rPr>
                <w:b w:val="0"/>
                <w:sz w:val="18"/>
              </w:rPr>
              <w:t>1:05–1:11</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Lan Anh (VO)</w:t>
            </w:r>
          </w:p>
        </w:tc>
        <w:tc>
          <w:tcPr>
            <w:tcW w:type="dxa" w:w="1247"/>
            <w:shd w:val="clear" w:color="auto" w:fill="E3EEFA"/>
          </w:tcPr>
          <w:p>
            <w:pPr>
              <w:spacing w:after="20" w:before="0" w:line="264" w:lineRule="auto"/>
            </w:pPr>
            <w:r>
              <w:rPr>
                <w:sz w:val="18"/>
              </w:rPr>
            </w:r>
            <w:r>
              <w:rPr>
                <w:b w:val="0"/>
                <w:sz w:val="18"/>
              </w:rPr>
              <w:t>Thầy, Sơn</w:t>
            </w:r>
          </w:p>
        </w:tc>
        <w:tc>
          <w:tcPr>
            <w:tcW w:type="dxa" w:w="1587"/>
            <w:shd w:val="clear" w:color="auto" w:fill="E3EEFA"/>
          </w:tcPr>
          <w:p>
            <w:pPr>
              <w:spacing w:after="20" w:before="0" w:line="264" w:lineRule="auto"/>
            </w:pPr>
            <w:r>
              <w:rPr>
                <w:sz w:val="18"/>
              </w:rPr>
            </w:r>
            <w:r>
              <w:rPr>
                <w:b w:val="0"/>
                <w:sz w:val="18"/>
              </w:rPr>
              <w:t>☐ UI-12, UI-13</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13</w:t>
            </w:r>
          </w:p>
        </w:tc>
        <w:tc>
          <w:tcPr>
            <w:tcW w:type="dxa" w:w="1361"/>
            <w:shd w:val="clear" w:color="auto" w:fill="E3EEFA"/>
          </w:tcPr>
          <w:p>
            <w:pPr>
              <w:spacing w:after="20" w:before="0" w:line="264" w:lineRule="auto"/>
            </w:pPr>
            <w:r>
              <w:rPr>
                <w:sz w:val="18"/>
              </w:rPr>
            </w:r>
            <w:r>
              <w:rPr>
                <w:b w:val="0"/>
                <w:sz w:val="18"/>
              </w:rPr>
              <w:t>1:11–1:17</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Lan Anh (VO)</w:t>
            </w:r>
          </w:p>
        </w:tc>
        <w:tc>
          <w:tcPr>
            <w:tcW w:type="dxa" w:w="1247"/>
            <w:shd w:val="clear" w:color="auto" w:fill="E3EEFA"/>
          </w:tcPr>
          <w:p>
            <w:pPr>
              <w:spacing w:after="20" w:before="0" w:line="264" w:lineRule="auto"/>
            </w:pPr>
            <w:r>
              <w:rPr>
                <w:sz w:val="18"/>
              </w:rPr>
            </w:r>
            <w:r>
              <w:rPr>
                <w:b w:val="0"/>
                <w:sz w:val="18"/>
              </w:rPr>
              <w:t>HS</w:t>
            </w:r>
          </w:p>
        </w:tc>
        <w:tc>
          <w:tcPr>
            <w:tcW w:type="dxa" w:w="1587"/>
            <w:shd w:val="clear" w:color="auto" w:fill="E3EEFA"/>
          </w:tcPr>
          <w:p>
            <w:pPr>
              <w:spacing w:after="20" w:before="0" w:line="264" w:lineRule="auto"/>
            </w:pPr>
            <w:r>
              <w:rPr>
                <w:sz w:val="18"/>
              </w:rPr>
            </w:r>
            <w:r>
              <w:rPr>
                <w:b w:val="0"/>
                <w:sz w:val="18"/>
              </w:rPr>
              <w:t>☐ UI-13</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t>13A</w:t>
            </w:r>
          </w:p>
        </w:tc>
        <w:tc>
          <w:tcPr>
            <w:tcW w:type="dxa" w:w="1361"/>
            <w:shd w:val="clear" w:color="auto" w:fill="E2F3E7"/>
          </w:tcPr>
          <w:p>
            <w:pPr>
              <w:spacing w:after="20" w:before="0" w:line="264" w:lineRule="auto"/>
            </w:pPr>
            <w:r>
              <w:rPr>
                <w:sz w:val="18"/>
              </w:rPr>
              <w:t>1:17–1:22</w:t>
            </w:r>
          </w:p>
        </w:tc>
        <w:tc>
          <w:tcPr>
            <w:tcW w:type="dxa" w:w="1020"/>
            <w:shd w:val="clear" w:color="auto" w:fill="E2F3E7"/>
          </w:tcPr>
          <w:p>
            <w:pPr>
              <w:spacing w:after="20" w:before="0" w:line="264" w:lineRule="auto"/>
            </w:pPr>
            <w:r>
              <w:rPr>
                <w:sz w:val="18"/>
              </w:rPr>
              <w:t>Ghi màn hình</w:t>
            </w:r>
          </w:p>
        </w:tc>
        <w:tc>
          <w:tcPr>
            <w:tcW w:type="dxa" w:w="1304"/>
            <w:shd w:val="clear" w:color="auto" w:fill="E2F3E7"/>
          </w:tcPr>
          <w:p>
            <w:pPr>
              <w:spacing w:after="20" w:before="0" w:line="264" w:lineRule="auto"/>
            </w:pPr>
            <w:r>
              <w:rPr>
                <w:sz w:val="18"/>
              </w:rPr>
              <w:t>Phong (VO)</w:t>
            </w:r>
          </w:p>
        </w:tc>
        <w:tc>
          <w:tcPr>
            <w:tcW w:type="dxa" w:w="1247"/>
            <w:shd w:val="clear" w:color="auto" w:fill="E2F3E7"/>
          </w:tcPr>
          <w:p>
            <w:pPr>
              <w:spacing w:after="20" w:before="0" w:line="264" w:lineRule="auto"/>
            </w:pPr>
            <w:r>
              <w:rPr>
                <w:sz w:val="18"/>
              </w:rPr>
              <w:t>Đồ họa</w:t>
            </w:r>
          </w:p>
        </w:tc>
        <w:tc>
          <w:tcPr>
            <w:tcW w:type="dxa" w:w="1587"/>
            <w:shd w:val="clear" w:color="auto" w:fill="E2F3E7"/>
          </w:tcPr>
          <w:p>
            <w:pPr>
              <w:spacing w:after="20" w:before="0" w:line="264" w:lineRule="auto"/>
            </w:pPr>
            <w:r>
              <w:rPr>
                <w:sz w:val="18"/>
              </w:rPr>
              <w:t>☐ UI-13A</w:t>
            </w:r>
          </w:p>
        </w:tc>
        <w:tc>
          <w:tcPr>
            <w:tcW w:type="dxa" w:w="680"/>
            <w:shd w:val="clear" w:color="auto" w:fill="E2F3E7"/>
          </w:tcPr>
          <w:p>
            <w:pPr>
              <w:spacing w:after="20" w:before="0" w:line="264" w:lineRule="auto"/>
            </w:pPr>
            <w:r>
              <w:rPr>
                <w:sz w:val="18"/>
              </w:rPr>
              <w:t>—</w:t>
            </w:r>
          </w:p>
        </w:tc>
        <w:tc>
          <w:tcPr>
            <w:tcW w:type="dxa" w:w="680"/>
            <w:shd w:val="clear" w:color="auto" w:fill="E2F3E7"/>
          </w:tcPr>
          <w:p>
            <w:pPr>
              <w:spacing w:after="20" w:before="0" w:line="264" w:lineRule="auto"/>
            </w:pPr>
            <w:r>
              <w:rPr>
                <w:sz w:val="18"/>
              </w:rPr>
              <w:t>☐</w:t>
            </w:r>
          </w:p>
        </w:tc>
        <w:tc>
          <w:tcPr>
            <w:tcW w:type="dxa" w:w="680"/>
            <w:shd w:val="clear" w:color="auto" w:fill="E2F3E7"/>
          </w:tcPr>
          <w:p>
            <w:pPr>
              <w:spacing w:after="20" w:before="0" w:line="264" w:lineRule="auto"/>
            </w:pPr>
            <w:r>
              <w:rPr>
                <w:sz w:val="18"/>
              </w:rPr>
              <w:t>☐</w:t>
            </w:r>
          </w:p>
        </w:tc>
        <w:tc>
          <w:tcPr>
            <w:tcW w:type="dxa" w:w="737"/>
            <w:shd w:val="clear" w:color="auto" w:fill="E2F3E7"/>
          </w:tcPr>
          <w:p>
            <w:pPr>
              <w:spacing w:after="20" w:before="0" w:line="264" w:lineRule="auto"/>
            </w:pPr>
            <w:r>
              <w:rPr>
                <w:sz w:val="18"/>
              </w:rPr>
              <w:t>☐</w:t>
            </w:r>
          </w:p>
        </w:tc>
      </w:tr>
      <w:tr>
        <w:tc>
          <w:tcPr>
            <w:tcW w:type="dxa" w:w="680"/>
            <w:shd w:val="clear" w:color="auto" w:fill="E2F3E7"/>
          </w:tcPr>
          <w:p>
            <w:pPr>
              <w:spacing w:after="20" w:before="0" w:line="264" w:lineRule="auto"/>
            </w:pPr>
            <w:r>
              <w:rPr>
                <w:sz w:val="18"/>
              </w:rPr>
              <w:t>13B</w:t>
            </w:r>
          </w:p>
        </w:tc>
        <w:tc>
          <w:tcPr>
            <w:tcW w:type="dxa" w:w="1361"/>
            <w:shd w:val="clear" w:color="auto" w:fill="E2F3E7"/>
          </w:tcPr>
          <w:p>
            <w:pPr>
              <w:spacing w:after="20" w:before="0" w:line="264" w:lineRule="auto"/>
            </w:pPr>
            <w:r>
              <w:rPr>
                <w:sz w:val="18"/>
              </w:rPr>
              <w:t>1:22–1:27</w:t>
            </w:r>
          </w:p>
        </w:tc>
        <w:tc>
          <w:tcPr>
            <w:tcW w:type="dxa" w:w="1020"/>
            <w:shd w:val="clear" w:color="auto" w:fill="E2F3E7"/>
          </w:tcPr>
          <w:p>
            <w:pPr>
              <w:spacing w:after="20" w:before="0" w:line="264" w:lineRule="auto"/>
            </w:pPr>
            <w:r>
              <w:rPr>
                <w:sz w:val="18"/>
              </w:rPr>
              <w:t>Ghi màn hình</w:t>
            </w:r>
          </w:p>
        </w:tc>
        <w:tc>
          <w:tcPr>
            <w:tcW w:type="dxa" w:w="1304"/>
            <w:shd w:val="clear" w:color="auto" w:fill="E2F3E7"/>
          </w:tcPr>
          <w:p>
            <w:pPr>
              <w:spacing w:after="20" w:before="0" w:line="264" w:lineRule="auto"/>
            </w:pPr>
            <w:r>
              <w:rPr>
                <w:sz w:val="18"/>
              </w:rPr>
              <w:t>Lan Anh (VO)</w:t>
            </w:r>
          </w:p>
        </w:tc>
        <w:tc>
          <w:tcPr>
            <w:tcW w:type="dxa" w:w="1247"/>
            <w:shd w:val="clear" w:color="auto" w:fill="E2F3E7"/>
          </w:tcPr>
          <w:p>
            <w:pPr>
              <w:spacing w:after="20" w:before="0" w:line="264" w:lineRule="auto"/>
            </w:pPr>
            <w:r>
              <w:rPr>
                <w:sz w:val="18"/>
              </w:rPr>
              <w:t>Đồ họa</w:t>
            </w:r>
          </w:p>
        </w:tc>
        <w:tc>
          <w:tcPr>
            <w:tcW w:type="dxa" w:w="1587"/>
            <w:shd w:val="clear" w:color="auto" w:fill="E2F3E7"/>
          </w:tcPr>
          <w:p>
            <w:pPr>
              <w:spacing w:after="20" w:before="0" w:line="264" w:lineRule="auto"/>
            </w:pPr>
            <w:r>
              <w:rPr>
                <w:sz w:val="18"/>
              </w:rPr>
              <w:t>☐ UI-13B</w:t>
            </w:r>
          </w:p>
        </w:tc>
        <w:tc>
          <w:tcPr>
            <w:tcW w:type="dxa" w:w="680"/>
            <w:shd w:val="clear" w:color="auto" w:fill="E2F3E7"/>
          </w:tcPr>
          <w:p>
            <w:pPr>
              <w:spacing w:after="20" w:before="0" w:line="264" w:lineRule="auto"/>
            </w:pPr>
            <w:r>
              <w:rPr>
                <w:sz w:val="18"/>
              </w:rPr>
              <w:t>—</w:t>
            </w:r>
          </w:p>
        </w:tc>
        <w:tc>
          <w:tcPr>
            <w:tcW w:type="dxa" w:w="680"/>
            <w:shd w:val="clear" w:color="auto" w:fill="E2F3E7"/>
          </w:tcPr>
          <w:p>
            <w:pPr>
              <w:spacing w:after="20" w:before="0" w:line="264" w:lineRule="auto"/>
            </w:pPr>
            <w:r>
              <w:rPr>
                <w:sz w:val="18"/>
              </w:rPr>
              <w:t>☐</w:t>
            </w:r>
          </w:p>
        </w:tc>
        <w:tc>
          <w:tcPr>
            <w:tcW w:type="dxa" w:w="680"/>
            <w:shd w:val="clear" w:color="auto" w:fill="E2F3E7"/>
          </w:tcPr>
          <w:p>
            <w:pPr>
              <w:spacing w:after="20" w:before="0" w:line="264" w:lineRule="auto"/>
            </w:pPr>
            <w:r>
              <w:rPr>
                <w:sz w:val="18"/>
              </w:rPr>
              <w:t>☐</w:t>
            </w:r>
          </w:p>
        </w:tc>
        <w:tc>
          <w:tcPr>
            <w:tcW w:type="dxa" w:w="737"/>
            <w:shd w:val="clear" w:color="auto" w:fill="E2F3E7"/>
          </w:tcPr>
          <w:p>
            <w:pPr>
              <w:spacing w:after="20" w:before="0" w:line="264" w:lineRule="auto"/>
            </w:pPr>
            <w:r>
              <w:rPr>
                <w:sz w:val="18"/>
              </w:rPr>
              <w:t>☐</w:t>
            </w:r>
          </w:p>
        </w:tc>
      </w:tr>
      <w:tr>
        <w:tc>
          <w:tcPr>
            <w:tcW w:type="dxa" w:w="680"/>
            <w:shd w:val="clear" w:color="auto" w:fill="E3EEFA"/>
          </w:tcPr>
          <w:p>
            <w:pPr>
              <w:spacing w:after="20" w:before="0" w:line="264" w:lineRule="auto"/>
            </w:pPr>
            <w:r>
              <w:rPr>
                <w:sz w:val="18"/>
              </w:rPr>
            </w:r>
            <w:r>
              <w:rPr>
                <w:b w:val="0"/>
                <w:sz w:val="18"/>
              </w:rPr>
              <w:t>14</w:t>
            </w:r>
          </w:p>
        </w:tc>
        <w:tc>
          <w:tcPr>
            <w:tcW w:type="dxa" w:w="1361"/>
            <w:shd w:val="clear" w:color="auto" w:fill="E3EEFA"/>
          </w:tcPr>
          <w:p>
            <w:pPr>
              <w:spacing w:after="20" w:before="0" w:line="264" w:lineRule="auto"/>
            </w:pPr>
            <w:r>
              <w:rPr>
                <w:sz w:val="18"/>
              </w:rPr>
            </w:r>
            <w:r>
              <w:rPr>
                <w:b w:val="0"/>
                <w:sz w:val="18"/>
              </w:rPr>
              <w:t>1:27–1:34</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Lan Anh</w:t>
            </w:r>
          </w:p>
        </w:tc>
        <w:tc>
          <w:tcPr>
            <w:tcW w:type="dxa" w:w="1247"/>
            <w:shd w:val="clear" w:color="auto" w:fill="E3EEFA"/>
          </w:tcPr>
          <w:p>
            <w:pPr>
              <w:spacing w:after="20" w:before="0" w:line="264" w:lineRule="auto"/>
            </w:pPr>
            <w:r>
              <w:rPr>
                <w:sz w:val="18"/>
              </w:rPr>
            </w:r>
            <w:r>
              <w:rPr>
                <w:b w:val="0"/>
                <w:sz w:val="18"/>
              </w:rPr>
              <w:t>Lan Anh</w:t>
            </w:r>
          </w:p>
        </w:tc>
        <w:tc>
          <w:tcPr>
            <w:tcW w:type="dxa" w:w="1587"/>
            <w:shd w:val="clear" w:color="auto" w:fill="E3EEFA"/>
          </w:tcPr>
          <w:p>
            <w:pPr>
              <w:spacing w:after="20" w:before="0" w:line="264" w:lineRule="auto"/>
            </w:pPr>
            <w:r>
              <w:rPr>
                <w:sz w:val="18"/>
              </w:rPr>
            </w:r>
            <w:r>
              <w:rPr>
                <w:b w:val="0"/>
                <w:sz w:val="18"/>
              </w:rPr>
              <w:t>☐ UI-14</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FFF1D6"/>
          </w:tcPr>
          <w:p>
            <w:pPr>
              <w:spacing w:after="20" w:before="0" w:line="264" w:lineRule="auto"/>
            </w:pPr>
            <w:r>
              <w:rPr>
                <w:sz w:val="18"/>
              </w:rPr>
            </w:r>
            <w:r>
              <w:rPr>
                <w:b w:val="0"/>
                <w:sz w:val="18"/>
              </w:rPr>
              <w:t>15</w:t>
            </w:r>
          </w:p>
        </w:tc>
        <w:tc>
          <w:tcPr>
            <w:tcW w:type="dxa" w:w="1361"/>
            <w:shd w:val="clear" w:color="auto" w:fill="FFF1D6"/>
          </w:tcPr>
          <w:p>
            <w:pPr>
              <w:spacing w:after="20" w:before="0" w:line="264" w:lineRule="auto"/>
            </w:pPr>
            <w:r>
              <w:rPr>
                <w:sz w:val="18"/>
              </w:rPr>
            </w:r>
            <w:r>
              <w:rPr>
                <w:b w:val="0"/>
                <w:sz w:val="18"/>
              </w:rPr>
              <w:t>1:34–1:40</w:t>
            </w:r>
          </w:p>
        </w:tc>
        <w:tc>
          <w:tcPr>
            <w:tcW w:type="dxa" w:w="1020"/>
            <w:shd w:val="clear" w:color="auto" w:fill="FFF1D6"/>
          </w:tcPr>
          <w:p>
            <w:pPr>
              <w:spacing w:after="20" w:before="0" w:line="264" w:lineRule="auto"/>
            </w:pPr>
            <w:r>
              <w:rPr>
                <w:sz w:val="18"/>
              </w:rPr>
            </w:r>
            <w:r>
              <w:rPr>
                <w:b w:val="0"/>
                <w:sz w:val="18"/>
              </w:rPr>
              <w:t>Set B</w:t>
            </w:r>
          </w:p>
        </w:tc>
        <w:tc>
          <w:tcPr>
            <w:tcW w:type="dxa" w:w="1304"/>
            <w:shd w:val="clear" w:color="auto" w:fill="FFF1D6"/>
          </w:tcPr>
          <w:p>
            <w:pPr>
              <w:spacing w:after="20" w:before="0" w:line="264" w:lineRule="auto"/>
            </w:pPr>
            <w:r>
              <w:rPr>
                <w:sz w:val="18"/>
              </w:rPr>
            </w:r>
            <w:r>
              <w:rPr>
                <w:b w:val="0"/>
                <w:sz w:val="18"/>
              </w:rPr>
              <w:t>Lan Anh (VO)</w:t>
            </w:r>
          </w:p>
        </w:tc>
        <w:tc>
          <w:tcPr>
            <w:tcW w:type="dxa" w:w="1247"/>
            <w:shd w:val="clear" w:color="auto" w:fill="FFF1D6"/>
          </w:tcPr>
          <w:p>
            <w:pPr>
              <w:spacing w:after="20" w:before="0" w:line="264" w:lineRule="auto"/>
            </w:pPr>
            <w:r>
              <w:rPr>
                <w:sz w:val="18"/>
              </w:rPr>
            </w:r>
            <w:r>
              <w:rPr>
                <w:b w:val="0"/>
                <w:sz w:val="18"/>
              </w:rPr>
              <w:t>HS-A</w:t>
            </w:r>
          </w:p>
        </w:tc>
        <w:tc>
          <w:tcPr>
            <w:tcW w:type="dxa" w:w="1587"/>
            <w:shd w:val="clear" w:color="auto" w:fill="FFF1D6"/>
          </w:tcPr>
          <w:p>
            <w:pPr>
              <w:spacing w:after="20" w:before="0" w:line="264" w:lineRule="auto"/>
            </w:pPr>
            <w:r>
              <w:rPr>
                <w:sz w:val="18"/>
              </w:rPr>
            </w:r>
            <w:r>
              <w:rPr>
                <w:b w:val="0"/>
                <w:sz w:val="18"/>
              </w:rPr>
              <w:t>☐ UI-15</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737"/>
            <w:shd w:val="clear" w:color="auto" w:fill="FFF1D6"/>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16</w:t>
            </w:r>
          </w:p>
        </w:tc>
        <w:tc>
          <w:tcPr>
            <w:tcW w:type="dxa" w:w="1361"/>
            <w:shd w:val="clear" w:color="auto" w:fill="E2F3E7"/>
          </w:tcPr>
          <w:p>
            <w:pPr>
              <w:spacing w:after="20" w:before="0" w:line="264" w:lineRule="auto"/>
            </w:pPr>
            <w:r>
              <w:rPr>
                <w:sz w:val="18"/>
              </w:rPr>
            </w:r>
            <w:r>
              <w:rPr>
                <w:b w:val="0"/>
                <w:sz w:val="18"/>
              </w:rPr>
              <w:t>1:40–1:46</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Lan Anh (VO)</w:t>
            </w:r>
          </w:p>
        </w:tc>
        <w:tc>
          <w:tcPr>
            <w:tcW w:type="dxa" w:w="1247"/>
            <w:shd w:val="clear" w:color="auto" w:fill="E2F3E7"/>
          </w:tcPr>
          <w:p>
            <w:pPr>
              <w:spacing w:after="20" w:before="0" w:line="264" w:lineRule="auto"/>
            </w:pPr>
            <w:r>
              <w:rPr>
                <w:sz w:val="18"/>
              </w:rPr>
            </w:r>
            <w:r>
              <w:rPr>
                <w:b w:val="0"/>
                <w:sz w:val="18"/>
              </w:rPr>
              <w:t>Lan Anh</w:t>
            </w:r>
          </w:p>
        </w:tc>
        <w:tc>
          <w:tcPr>
            <w:tcW w:type="dxa" w:w="1587"/>
            <w:shd w:val="clear" w:color="auto" w:fill="E2F3E7"/>
          </w:tcPr>
          <w:p>
            <w:pPr>
              <w:spacing w:after="20" w:before="0" w:line="264" w:lineRule="auto"/>
            </w:pPr>
            <w:r>
              <w:rPr>
                <w:sz w:val="18"/>
              </w:rPr>
            </w:r>
            <w:r>
              <w:rPr>
                <w:b w:val="0"/>
                <w:sz w:val="18"/>
              </w:rPr>
              <w:t>☐ UI-16</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17</w:t>
            </w:r>
          </w:p>
        </w:tc>
        <w:tc>
          <w:tcPr>
            <w:tcW w:type="dxa" w:w="1361"/>
            <w:shd w:val="clear" w:color="auto" w:fill="E2F3E7"/>
          </w:tcPr>
          <w:p>
            <w:pPr>
              <w:spacing w:after="20" w:before="0" w:line="264" w:lineRule="auto"/>
            </w:pPr>
            <w:r>
              <w:rPr>
                <w:sz w:val="18"/>
              </w:rPr>
            </w:r>
            <w:r>
              <w:rPr>
                <w:b w:val="0"/>
                <w:sz w:val="18"/>
              </w:rPr>
              <w:t>1:46–1:51</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Lan Anh (VO)</w:t>
            </w:r>
          </w:p>
        </w:tc>
        <w:tc>
          <w:tcPr>
            <w:tcW w:type="dxa" w:w="1247"/>
            <w:shd w:val="clear" w:color="auto" w:fill="E2F3E7"/>
          </w:tcPr>
          <w:p>
            <w:pPr>
              <w:spacing w:after="20" w:before="0" w:line="264" w:lineRule="auto"/>
            </w:pPr>
            <w:r>
              <w:rPr>
                <w:sz w:val="18"/>
              </w:rPr>
            </w:r>
            <w:r>
              <w:rPr>
                <w:b w:val="0"/>
                <w:sz w:val="18"/>
              </w:rPr>
              <w:t>Lan Anh</w:t>
            </w:r>
          </w:p>
        </w:tc>
        <w:tc>
          <w:tcPr>
            <w:tcW w:type="dxa" w:w="1587"/>
            <w:shd w:val="clear" w:color="auto" w:fill="E2F3E7"/>
          </w:tcPr>
          <w:p>
            <w:pPr>
              <w:spacing w:after="20" w:before="0" w:line="264" w:lineRule="auto"/>
            </w:pPr>
            <w:r>
              <w:rPr>
                <w:sz w:val="18"/>
              </w:rPr>
            </w:r>
            <w:r>
              <w:rPr>
                <w:b w:val="0"/>
                <w:sz w:val="18"/>
              </w:rPr>
              <w:t>☐ UI-17</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FFF1D6"/>
          </w:tcPr>
          <w:p>
            <w:pPr>
              <w:spacing w:after="20" w:before="0" w:line="264" w:lineRule="auto"/>
            </w:pPr>
            <w:r>
              <w:rPr>
                <w:sz w:val="18"/>
              </w:rPr>
            </w:r>
            <w:r>
              <w:rPr>
                <w:b w:val="0"/>
                <w:sz w:val="18"/>
              </w:rPr>
              <w:t>18</w:t>
            </w:r>
          </w:p>
        </w:tc>
        <w:tc>
          <w:tcPr>
            <w:tcW w:type="dxa" w:w="1361"/>
            <w:shd w:val="clear" w:color="auto" w:fill="FFF1D6"/>
          </w:tcPr>
          <w:p>
            <w:pPr>
              <w:spacing w:after="20" w:before="0" w:line="264" w:lineRule="auto"/>
            </w:pPr>
            <w:r>
              <w:rPr>
                <w:sz w:val="18"/>
              </w:rPr>
            </w:r>
            <w:r>
              <w:rPr>
                <w:b w:val="0"/>
                <w:sz w:val="18"/>
              </w:rPr>
              <w:t>1:51–1:55</w:t>
            </w:r>
          </w:p>
        </w:tc>
        <w:tc>
          <w:tcPr>
            <w:tcW w:type="dxa" w:w="1020"/>
            <w:shd w:val="clear" w:color="auto" w:fill="FFF1D6"/>
          </w:tcPr>
          <w:p>
            <w:pPr>
              <w:spacing w:after="20" w:before="0" w:line="264" w:lineRule="auto"/>
            </w:pPr>
            <w:r>
              <w:rPr>
                <w:sz w:val="18"/>
              </w:rPr>
            </w:r>
            <w:r>
              <w:rPr>
                <w:b w:val="0"/>
                <w:sz w:val="18"/>
              </w:rPr>
              <w:t>Set B</w:t>
            </w:r>
          </w:p>
        </w:tc>
        <w:tc>
          <w:tcPr>
            <w:tcW w:type="dxa" w:w="1304"/>
            <w:shd w:val="clear" w:color="auto" w:fill="FFF1D6"/>
          </w:tcPr>
          <w:p>
            <w:pPr>
              <w:spacing w:after="20" w:before="0" w:line="264" w:lineRule="auto"/>
            </w:pPr>
            <w:r>
              <w:rPr>
                <w:sz w:val="18"/>
              </w:rPr>
            </w:r>
            <w:r>
              <w:rPr>
                <w:b w:val="0"/>
                <w:sz w:val="18"/>
              </w:rPr>
              <w:t>HS-A (tại chỗ)</w:t>
            </w:r>
          </w:p>
        </w:tc>
        <w:tc>
          <w:tcPr>
            <w:tcW w:type="dxa" w:w="1247"/>
            <w:shd w:val="clear" w:color="auto" w:fill="FFF1D6"/>
          </w:tcPr>
          <w:p>
            <w:pPr>
              <w:spacing w:after="20" w:before="0" w:line="264" w:lineRule="auto"/>
            </w:pPr>
            <w:r>
              <w:rPr>
                <w:sz w:val="18"/>
              </w:rPr>
            </w:r>
            <w:r>
              <w:rPr>
                <w:b w:val="0"/>
                <w:sz w:val="18"/>
              </w:rPr>
              <w:t>HS-A</w:t>
            </w:r>
          </w:p>
        </w:tc>
        <w:tc>
          <w:tcPr>
            <w:tcW w:type="dxa" w:w="1587"/>
            <w:shd w:val="clear" w:color="auto" w:fill="FFF1D6"/>
          </w:tcPr>
          <w:p>
            <w:pPr>
              <w:spacing w:after="20" w:before="0" w:line="264" w:lineRule="auto"/>
            </w:pPr>
            <w:r>
              <w:rPr>
                <w:sz w:val="18"/>
              </w:rPr>
            </w:r>
            <w:r>
              <w:rPr>
                <w:b w:val="0"/>
                <w:sz w:val="18"/>
              </w:rPr>
              <w:t>☐ UI-18</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737"/>
            <w:shd w:val="clear" w:color="auto" w:fill="FFF1D6"/>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19</w:t>
            </w:r>
          </w:p>
        </w:tc>
        <w:tc>
          <w:tcPr>
            <w:tcW w:type="dxa" w:w="1361"/>
            <w:shd w:val="clear" w:color="auto" w:fill="E3EEFA"/>
          </w:tcPr>
          <w:p>
            <w:pPr>
              <w:spacing w:after="20" w:before="0" w:line="264" w:lineRule="auto"/>
            </w:pPr>
            <w:r>
              <w:rPr>
                <w:sz w:val="18"/>
              </w:rPr>
            </w:r>
            <w:r>
              <w:rPr>
                <w:b w:val="0"/>
                <w:sz w:val="18"/>
              </w:rPr>
              <w:t>1:55–2:03</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w:t>
            </w:r>
          </w:p>
        </w:tc>
        <w:tc>
          <w:tcPr>
            <w:tcW w:type="dxa" w:w="1247"/>
            <w:shd w:val="clear" w:color="auto" w:fill="E3EEFA"/>
          </w:tcPr>
          <w:p>
            <w:pPr>
              <w:spacing w:after="20" w:before="0" w:line="264" w:lineRule="auto"/>
            </w:pPr>
            <w:r>
              <w:rPr>
                <w:sz w:val="18"/>
              </w:rPr>
            </w:r>
            <w:r>
              <w:rPr>
                <w:b w:val="0"/>
                <w:sz w:val="18"/>
              </w:rPr>
              <w:t>Đức</w:t>
            </w:r>
          </w:p>
        </w:tc>
        <w:tc>
          <w:tcPr>
            <w:tcW w:type="dxa" w:w="1587"/>
            <w:shd w:val="clear" w:color="auto" w:fill="E3EEFA"/>
          </w:tcPr>
          <w:p>
            <w:pPr>
              <w:spacing w:after="20" w:before="0" w:line="264" w:lineRule="auto"/>
            </w:pPr>
            <w:r>
              <w:rPr>
                <w:sz w:val="18"/>
              </w:rPr>
            </w:r>
            <w:r>
              <w:rPr>
                <w:b w:val="0"/>
                <w:sz w:val="18"/>
              </w:rPr>
              <w:t>☐ Đồ họa biểu đồ</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20</w:t>
            </w:r>
          </w:p>
        </w:tc>
        <w:tc>
          <w:tcPr>
            <w:tcW w:type="dxa" w:w="1361"/>
            <w:shd w:val="clear" w:color="auto" w:fill="E2F3E7"/>
          </w:tcPr>
          <w:p>
            <w:pPr>
              <w:spacing w:after="20" w:before="0" w:line="264" w:lineRule="auto"/>
            </w:pPr>
            <w:r>
              <w:rPr>
                <w:sz w:val="18"/>
              </w:rPr>
            </w:r>
            <w:r>
              <w:rPr>
                <w:b w:val="0"/>
                <w:sz w:val="18"/>
              </w:rPr>
              <w:t>2:03–2:10</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Đức (VO)</w:t>
            </w:r>
          </w:p>
        </w:tc>
        <w:tc>
          <w:tcPr>
            <w:tcW w:type="dxa" w:w="1247"/>
            <w:shd w:val="clear" w:color="auto" w:fill="E2F3E7"/>
          </w:tcPr>
          <w:p>
            <w:pPr>
              <w:spacing w:after="20" w:before="0" w:line="264" w:lineRule="auto"/>
            </w:pPr>
            <w:r>
              <w:rPr>
                <w:sz w:val="18"/>
              </w:rPr>
            </w:r>
            <w:r>
              <w:rPr>
                <w:b w:val="0"/>
                <w:sz w:val="18"/>
              </w:rPr>
              <w:t>Đồ họa</w:t>
            </w:r>
          </w:p>
        </w:tc>
        <w:tc>
          <w:tcPr>
            <w:tcW w:type="dxa" w:w="1587"/>
            <w:shd w:val="clear" w:color="auto" w:fill="E2F3E7"/>
          </w:tcPr>
          <w:p>
            <w:pPr>
              <w:spacing w:after="20" w:before="0" w:line="264" w:lineRule="auto"/>
            </w:pPr>
            <w:r>
              <w:rPr>
                <w:sz w:val="18"/>
              </w:rPr>
            </w:r>
            <w:r>
              <w:rPr>
                <w:b w:val="0"/>
                <w:sz w:val="18"/>
              </w:rPr>
              <w:t>☐ UI-20</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21</w:t>
            </w:r>
          </w:p>
        </w:tc>
        <w:tc>
          <w:tcPr>
            <w:tcW w:type="dxa" w:w="1361"/>
            <w:shd w:val="clear" w:color="auto" w:fill="E3EEFA"/>
          </w:tcPr>
          <w:p>
            <w:pPr>
              <w:spacing w:after="20" w:before="0" w:line="264" w:lineRule="auto"/>
            </w:pPr>
            <w:r>
              <w:rPr>
                <w:sz w:val="18"/>
              </w:rPr>
            </w:r>
            <w:r>
              <w:rPr>
                <w:b w:val="0"/>
                <w:sz w:val="18"/>
              </w:rPr>
              <w:t>2:10–2:18</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Hà</w:t>
            </w:r>
          </w:p>
        </w:tc>
        <w:tc>
          <w:tcPr>
            <w:tcW w:type="dxa" w:w="1247"/>
            <w:shd w:val="clear" w:color="auto" w:fill="E3EEFA"/>
          </w:tcPr>
          <w:p>
            <w:pPr>
              <w:spacing w:after="20" w:before="0" w:line="264" w:lineRule="auto"/>
            </w:pPr>
            <w:r>
              <w:rPr>
                <w:sz w:val="18"/>
              </w:rPr>
            </w:r>
            <w:r>
              <w:rPr>
                <w:b w:val="0"/>
                <w:sz w:val="18"/>
              </w:rPr>
              <w:t>Hà</w:t>
            </w:r>
          </w:p>
        </w:tc>
        <w:tc>
          <w:tcPr>
            <w:tcW w:type="dxa" w:w="1587"/>
            <w:shd w:val="clear" w:color="auto" w:fill="E3EEFA"/>
          </w:tcPr>
          <w:p>
            <w:pPr>
              <w:spacing w:after="20" w:before="0" w:line="264" w:lineRule="auto"/>
            </w:pPr>
            <w:r>
              <w:rPr>
                <w:sz w:val="18"/>
              </w:rPr>
            </w:r>
            <w:r>
              <w:rPr>
                <w:b w:val="0"/>
                <w:sz w:val="18"/>
              </w:rPr>
              <w:t>☐ Đồ họa bảng chi phí</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22</w:t>
            </w:r>
          </w:p>
        </w:tc>
        <w:tc>
          <w:tcPr>
            <w:tcW w:type="dxa" w:w="1361"/>
            <w:shd w:val="clear" w:color="auto" w:fill="E2F3E7"/>
          </w:tcPr>
          <w:p>
            <w:pPr>
              <w:spacing w:after="20" w:before="0" w:line="264" w:lineRule="auto"/>
            </w:pPr>
            <w:r>
              <w:rPr>
                <w:sz w:val="18"/>
              </w:rPr>
            </w:r>
            <w:r>
              <w:rPr>
                <w:b w:val="0"/>
                <w:sz w:val="18"/>
              </w:rPr>
              <w:t>2:18–2:25</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Hà (VO)</w:t>
            </w:r>
          </w:p>
        </w:tc>
        <w:tc>
          <w:tcPr>
            <w:tcW w:type="dxa" w:w="1247"/>
            <w:shd w:val="clear" w:color="auto" w:fill="E2F3E7"/>
          </w:tcPr>
          <w:p>
            <w:pPr>
              <w:spacing w:after="20" w:before="0" w:line="264" w:lineRule="auto"/>
            </w:pPr>
            <w:r>
              <w:rPr>
                <w:sz w:val="18"/>
              </w:rPr>
            </w:r>
            <w:r>
              <w:rPr>
                <w:b w:val="0"/>
                <w:sz w:val="18"/>
              </w:rPr>
              <w:t>Đồ họa</w:t>
            </w:r>
          </w:p>
        </w:tc>
        <w:tc>
          <w:tcPr>
            <w:tcW w:type="dxa" w:w="1587"/>
            <w:shd w:val="clear" w:color="auto" w:fill="E2F3E7"/>
          </w:tcPr>
          <w:p>
            <w:pPr>
              <w:spacing w:after="20" w:before="0" w:line="264" w:lineRule="auto"/>
            </w:pPr>
            <w:r>
              <w:rPr>
                <w:sz w:val="18"/>
              </w:rPr>
            </w:r>
            <w:r>
              <w:rPr>
                <w:b w:val="0"/>
                <w:sz w:val="18"/>
              </w:rPr>
              <w:t>☐ UI-22</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2F3E7"/>
          </w:tcPr>
          <w:p>
            <w:pPr>
              <w:spacing w:after="20" w:before="0" w:line="264" w:lineRule="auto"/>
            </w:pPr>
            <w:r>
              <w:rPr>
                <w:sz w:val="18"/>
              </w:rPr>
            </w:r>
            <w:r>
              <w:rPr>
                <w:b w:val="0"/>
                <w:sz w:val="18"/>
              </w:rPr>
              <w:t>23</w:t>
            </w:r>
          </w:p>
        </w:tc>
        <w:tc>
          <w:tcPr>
            <w:tcW w:type="dxa" w:w="1361"/>
            <w:shd w:val="clear" w:color="auto" w:fill="E2F3E7"/>
          </w:tcPr>
          <w:p>
            <w:pPr>
              <w:spacing w:after="20" w:before="0" w:line="264" w:lineRule="auto"/>
            </w:pPr>
            <w:r>
              <w:rPr>
                <w:sz w:val="18"/>
              </w:rPr>
            </w:r>
            <w:r>
              <w:rPr>
                <w:b w:val="0"/>
                <w:sz w:val="18"/>
              </w:rPr>
              <w:t>2:25–2:30</w:t>
            </w:r>
          </w:p>
        </w:tc>
        <w:tc>
          <w:tcPr>
            <w:tcW w:type="dxa" w:w="1020"/>
            <w:shd w:val="clear" w:color="auto" w:fill="E2F3E7"/>
          </w:tcPr>
          <w:p>
            <w:pPr>
              <w:spacing w:after="20" w:before="0" w:line="264" w:lineRule="auto"/>
            </w:pPr>
            <w:r>
              <w:rPr>
                <w:sz w:val="18"/>
              </w:rPr>
            </w:r>
            <w:r>
              <w:rPr>
                <w:b w:val="0"/>
                <w:sz w:val="18"/>
              </w:rPr>
              <w:t>Ghi màn hình</w:t>
            </w:r>
          </w:p>
        </w:tc>
        <w:tc>
          <w:tcPr>
            <w:tcW w:type="dxa" w:w="1304"/>
            <w:shd w:val="clear" w:color="auto" w:fill="E2F3E7"/>
          </w:tcPr>
          <w:p>
            <w:pPr>
              <w:spacing w:after="20" w:before="0" w:line="264" w:lineRule="auto"/>
            </w:pPr>
            <w:r>
              <w:rPr>
                <w:sz w:val="18"/>
              </w:rPr>
            </w:r>
            <w:r>
              <w:rPr>
                <w:b w:val="0"/>
                <w:sz w:val="18"/>
              </w:rPr>
              <w:t>Hà (VO)</w:t>
            </w:r>
          </w:p>
        </w:tc>
        <w:tc>
          <w:tcPr>
            <w:tcW w:type="dxa" w:w="1247"/>
            <w:shd w:val="clear" w:color="auto" w:fill="E2F3E7"/>
          </w:tcPr>
          <w:p>
            <w:pPr>
              <w:spacing w:after="20" w:before="0" w:line="264" w:lineRule="auto"/>
            </w:pPr>
            <w:r>
              <w:rPr>
                <w:sz w:val="18"/>
              </w:rPr>
            </w:r>
            <w:r>
              <w:rPr>
                <w:b w:val="0"/>
                <w:sz w:val="18"/>
              </w:rPr>
              <w:t>Đồ họa</w:t>
            </w:r>
          </w:p>
        </w:tc>
        <w:tc>
          <w:tcPr>
            <w:tcW w:type="dxa" w:w="1587"/>
            <w:shd w:val="clear" w:color="auto" w:fill="E2F3E7"/>
          </w:tcPr>
          <w:p>
            <w:pPr>
              <w:spacing w:after="20" w:before="0" w:line="264" w:lineRule="auto"/>
            </w:pPr>
            <w:r>
              <w:rPr>
                <w:sz w:val="18"/>
              </w:rPr>
            </w:r>
            <w:r>
              <w:rPr>
                <w:b w:val="0"/>
                <w:sz w:val="18"/>
              </w:rPr>
              <w:t>☐ UI-23</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680"/>
            <w:shd w:val="clear" w:color="auto" w:fill="E2F3E7"/>
          </w:tcPr>
          <w:p>
            <w:pPr>
              <w:spacing w:after="20" w:before="0" w:line="264" w:lineRule="auto"/>
            </w:pPr>
            <w:r>
              <w:rPr>
                <w:sz w:val="18"/>
              </w:rPr>
            </w:r>
            <w:r>
              <w:rPr>
                <w:b w:val="0"/>
                <w:sz w:val="18"/>
              </w:rPr>
              <w:t>☐</w:t>
            </w:r>
          </w:p>
        </w:tc>
        <w:tc>
          <w:tcPr>
            <w:tcW w:type="dxa" w:w="737"/>
            <w:shd w:val="clear" w:color="auto" w:fill="E2F3E7"/>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24</w:t>
            </w:r>
          </w:p>
        </w:tc>
        <w:tc>
          <w:tcPr>
            <w:tcW w:type="dxa" w:w="1361"/>
            <w:shd w:val="clear" w:color="auto" w:fill="E3EEFA"/>
          </w:tcPr>
          <w:p>
            <w:pPr>
              <w:spacing w:after="20" w:before="0" w:line="264" w:lineRule="auto"/>
            </w:pPr>
            <w:r>
              <w:rPr>
                <w:sz w:val="18"/>
              </w:rPr>
            </w:r>
            <w:r>
              <w:rPr>
                <w:b w:val="0"/>
                <w:sz w:val="18"/>
              </w:rPr>
              <w:t>2:30–2:38</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w:t>
            </w:r>
          </w:p>
        </w:tc>
        <w:tc>
          <w:tcPr>
            <w:tcW w:type="dxa" w:w="1247"/>
            <w:shd w:val="clear" w:color="auto" w:fill="E3EEFA"/>
          </w:tcPr>
          <w:p>
            <w:pPr>
              <w:spacing w:after="20" w:before="0" w:line="264" w:lineRule="auto"/>
            </w:pPr>
            <w:r>
              <w:rPr>
                <w:sz w:val="18"/>
              </w:rPr>
            </w:r>
            <w:r>
              <w:rPr>
                <w:b w:val="0"/>
                <w:sz w:val="18"/>
              </w:rPr>
              <w:t>Cả nhóm, Thầy</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25</w:t>
            </w:r>
          </w:p>
        </w:tc>
        <w:tc>
          <w:tcPr>
            <w:tcW w:type="dxa" w:w="1361"/>
            <w:shd w:val="clear" w:color="auto" w:fill="E3EEFA"/>
          </w:tcPr>
          <w:p>
            <w:pPr>
              <w:spacing w:after="20" w:before="0" w:line="264" w:lineRule="auto"/>
            </w:pPr>
            <w:r>
              <w:rPr>
                <w:sz w:val="18"/>
              </w:rPr>
            </w:r>
            <w:r>
              <w:rPr>
                <w:b w:val="0"/>
                <w:sz w:val="18"/>
              </w:rPr>
              <w:t>2:38–2:44</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 (VO)</w:t>
            </w:r>
          </w:p>
        </w:tc>
        <w:tc>
          <w:tcPr>
            <w:tcW w:type="dxa" w:w="1247"/>
            <w:shd w:val="clear" w:color="auto" w:fill="E3EEFA"/>
          </w:tcPr>
          <w:p>
            <w:pPr>
              <w:spacing w:after="20" w:before="0" w:line="264" w:lineRule="auto"/>
            </w:pPr>
            <w:r>
              <w:rPr>
                <w:sz w:val="18"/>
              </w:rPr>
            </w:r>
            <w:r>
              <w:rPr>
                <w:b w:val="0"/>
                <w:sz w:val="18"/>
              </w:rPr>
              <w:t>Thầy, HS</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FFF1D6"/>
          </w:tcPr>
          <w:p>
            <w:pPr>
              <w:spacing w:after="20" w:before="0" w:line="264" w:lineRule="auto"/>
            </w:pPr>
            <w:r>
              <w:rPr>
                <w:sz w:val="18"/>
              </w:rPr>
            </w:r>
            <w:r>
              <w:rPr>
                <w:b w:val="0"/>
                <w:sz w:val="18"/>
              </w:rPr>
              <w:t>26</w:t>
            </w:r>
          </w:p>
        </w:tc>
        <w:tc>
          <w:tcPr>
            <w:tcW w:type="dxa" w:w="1361"/>
            <w:shd w:val="clear" w:color="auto" w:fill="FFF1D6"/>
          </w:tcPr>
          <w:p>
            <w:pPr>
              <w:spacing w:after="20" w:before="0" w:line="264" w:lineRule="auto"/>
            </w:pPr>
            <w:r>
              <w:rPr>
                <w:sz w:val="18"/>
              </w:rPr>
            </w:r>
            <w:r>
              <w:rPr>
                <w:b w:val="0"/>
                <w:sz w:val="18"/>
              </w:rPr>
              <w:t>2:44–2:48</w:t>
            </w:r>
          </w:p>
        </w:tc>
        <w:tc>
          <w:tcPr>
            <w:tcW w:type="dxa" w:w="1020"/>
            <w:shd w:val="clear" w:color="auto" w:fill="FFF1D6"/>
          </w:tcPr>
          <w:p>
            <w:pPr>
              <w:spacing w:after="20" w:before="0" w:line="264" w:lineRule="auto"/>
            </w:pPr>
            <w:r>
              <w:rPr>
                <w:sz w:val="18"/>
              </w:rPr>
            </w:r>
            <w:r>
              <w:rPr>
                <w:b w:val="0"/>
                <w:sz w:val="18"/>
              </w:rPr>
              <w:t>Set B</w:t>
            </w:r>
          </w:p>
        </w:tc>
        <w:tc>
          <w:tcPr>
            <w:tcW w:type="dxa" w:w="1304"/>
            <w:shd w:val="clear" w:color="auto" w:fill="FFF1D6"/>
          </w:tcPr>
          <w:p>
            <w:pPr>
              <w:spacing w:after="20" w:before="0" w:line="264" w:lineRule="auto"/>
            </w:pPr>
            <w:r>
              <w:rPr>
                <w:sz w:val="18"/>
              </w:rPr>
            </w:r>
            <w:r>
              <w:rPr>
                <w:b w:val="0"/>
                <w:sz w:val="18"/>
              </w:rPr>
              <w:t>Đức (VO)</w:t>
            </w:r>
          </w:p>
        </w:tc>
        <w:tc>
          <w:tcPr>
            <w:tcW w:type="dxa" w:w="1247"/>
            <w:shd w:val="clear" w:color="auto" w:fill="FFF1D6"/>
          </w:tcPr>
          <w:p>
            <w:pPr>
              <w:spacing w:after="20" w:before="0" w:line="264" w:lineRule="auto"/>
            </w:pPr>
            <w:r>
              <w:rPr>
                <w:sz w:val="18"/>
              </w:rPr>
            </w:r>
            <w:r>
              <w:rPr>
                <w:b w:val="0"/>
                <w:sz w:val="18"/>
              </w:rPr>
              <w:t>Phụ huynh</w:t>
            </w:r>
          </w:p>
        </w:tc>
        <w:tc>
          <w:tcPr>
            <w:tcW w:type="dxa" w:w="1587"/>
            <w:shd w:val="clear" w:color="auto" w:fill="FFF1D6"/>
          </w:tcPr>
          <w:p>
            <w:pPr>
              <w:spacing w:after="20" w:before="0" w:line="264" w:lineRule="auto"/>
            </w:pPr>
            <w:r>
              <w:rPr>
                <w:sz w:val="18"/>
              </w:rPr>
            </w:r>
            <w:r>
              <w:rPr>
                <w:b w:val="0"/>
                <w:sz w:val="18"/>
              </w:rPr>
              <w:t>☐ Trang phụ huynh</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680"/>
            <w:shd w:val="clear" w:color="auto" w:fill="FFF1D6"/>
          </w:tcPr>
          <w:p>
            <w:pPr>
              <w:spacing w:after="20" w:before="0" w:line="264" w:lineRule="auto"/>
            </w:pPr>
            <w:r>
              <w:rPr>
                <w:sz w:val="18"/>
              </w:rPr>
            </w:r>
            <w:r>
              <w:rPr>
                <w:b w:val="0"/>
                <w:sz w:val="18"/>
              </w:rPr>
              <w:t>☐</w:t>
            </w:r>
          </w:p>
        </w:tc>
        <w:tc>
          <w:tcPr>
            <w:tcW w:type="dxa" w:w="737"/>
            <w:shd w:val="clear" w:color="auto" w:fill="FFF1D6"/>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27</w:t>
            </w:r>
          </w:p>
        </w:tc>
        <w:tc>
          <w:tcPr>
            <w:tcW w:type="dxa" w:w="1361"/>
            <w:shd w:val="clear" w:color="auto" w:fill="E3EEFA"/>
          </w:tcPr>
          <w:p>
            <w:pPr>
              <w:spacing w:after="20" w:before="0" w:line="264" w:lineRule="auto"/>
            </w:pPr>
            <w:r>
              <w:rPr>
                <w:sz w:val="18"/>
              </w:rPr>
            </w:r>
            <w:r>
              <w:rPr>
                <w:b w:val="0"/>
                <w:sz w:val="18"/>
              </w:rPr>
              <w:t>2:48–2:51,5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Đức</w:t>
            </w:r>
          </w:p>
        </w:tc>
        <w:tc>
          <w:tcPr>
            <w:tcW w:type="dxa" w:w="1247"/>
            <w:shd w:val="clear" w:color="auto" w:fill="E3EEFA"/>
          </w:tcPr>
          <w:p>
            <w:pPr>
              <w:spacing w:after="20" w:before="0" w:line="264" w:lineRule="auto"/>
            </w:pPr>
            <w:r>
              <w:rPr>
                <w:sz w:val="18"/>
              </w:rPr>
            </w:r>
            <w:r>
              <w:rPr>
                <w:b w:val="0"/>
                <w:sz w:val="18"/>
              </w:rPr>
              <w:t>Đức</w:t>
            </w:r>
          </w:p>
        </w:tc>
        <w:tc>
          <w:tcPr>
            <w:tcW w:type="dxa" w:w="1587"/>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r>
        <w:tc>
          <w:tcPr>
            <w:tcW w:type="dxa" w:w="680"/>
            <w:shd w:val="clear" w:color="auto" w:fill="E3EEFA"/>
          </w:tcPr>
          <w:p>
            <w:pPr>
              <w:spacing w:after="20" w:before="0" w:line="264" w:lineRule="auto"/>
            </w:pPr>
            <w:r>
              <w:rPr>
                <w:sz w:val="18"/>
              </w:rPr>
            </w:r>
            <w:r>
              <w:rPr>
                <w:b w:val="0"/>
                <w:sz w:val="18"/>
              </w:rPr>
              <w:t>28</w:t>
            </w:r>
          </w:p>
        </w:tc>
        <w:tc>
          <w:tcPr>
            <w:tcW w:type="dxa" w:w="1361"/>
            <w:shd w:val="clear" w:color="auto" w:fill="E3EEFA"/>
          </w:tcPr>
          <w:p>
            <w:pPr>
              <w:spacing w:after="20" w:before="0" w:line="264" w:lineRule="auto"/>
            </w:pPr>
            <w:r>
              <w:rPr>
                <w:sz w:val="18"/>
              </w:rPr>
            </w:r>
            <w:r>
              <w:rPr>
                <w:b w:val="0"/>
                <w:sz w:val="18"/>
              </w:rPr>
              <w:t>2:51,5–2:55</w:t>
            </w:r>
          </w:p>
        </w:tc>
        <w:tc>
          <w:tcPr>
            <w:tcW w:type="dxa" w:w="1020"/>
            <w:shd w:val="clear" w:color="auto" w:fill="E3EEFA"/>
          </w:tcPr>
          <w:p>
            <w:pPr>
              <w:spacing w:after="20" w:before="0" w:line="264" w:lineRule="auto"/>
            </w:pPr>
            <w:r>
              <w:rPr>
                <w:sz w:val="18"/>
              </w:rPr>
            </w:r>
            <w:r>
              <w:rPr>
                <w:b w:val="0"/>
                <w:sz w:val="18"/>
              </w:rPr>
              <w:t>Set A</w:t>
            </w:r>
          </w:p>
        </w:tc>
        <w:tc>
          <w:tcPr>
            <w:tcW w:type="dxa" w:w="1304"/>
            <w:shd w:val="clear" w:color="auto" w:fill="E3EEFA"/>
          </w:tcPr>
          <w:p>
            <w:pPr>
              <w:spacing w:after="20" w:before="0" w:line="264" w:lineRule="auto"/>
            </w:pPr>
            <w:r>
              <w:rPr>
                <w:sz w:val="18"/>
              </w:rPr>
            </w:r>
            <w:r>
              <w:rPr>
                <w:b w:val="0"/>
                <w:sz w:val="18"/>
              </w:rPr>
              <w:t>Cả nhóm (VO)</w:t>
            </w:r>
          </w:p>
        </w:tc>
        <w:tc>
          <w:tcPr>
            <w:tcW w:type="dxa" w:w="1247"/>
            <w:shd w:val="clear" w:color="auto" w:fill="E3EEFA"/>
          </w:tcPr>
          <w:p>
            <w:pPr>
              <w:spacing w:after="20" w:before="0" w:line="264" w:lineRule="auto"/>
            </w:pPr>
            <w:r>
              <w:rPr>
                <w:sz w:val="18"/>
              </w:rPr>
            </w:r>
            <w:r>
              <w:rPr>
                <w:b w:val="0"/>
                <w:sz w:val="18"/>
              </w:rPr>
              <w:t>Đồ họa</w:t>
            </w:r>
          </w:p>
        </w:tc>
        <w:tc>
          <w:tcPr>
            <w:tcW w:type="dxa" w:w="1587"/>
            <w:shd w:val="clear" w:color="auto" w:fill="E3EEFA"/>
          </w:tcPr>
          <w:p>
            <w:pPr>
              <w:spacing w:after="20" w:before="0" w:line="264" w:lineRule="auto"/>
            </w:pPr>
            <w:r>
              <w:rPr>
                <w:sz w:val="18"/>
              </w:rPr>
            </w:r>
            <w:r>
              <w:rPr>
                <w:b w:val="0"/>
                <w:sz w:val="18"/>
              </w:rPr>
              <w:t>☐ Biểu trưng</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680"/>
            <w:shd w:val="clear" w:color="auto" w:fill="E3EEFA"/>
          </w:tcPr>
          <w:p>
            <w:pPr>
              <w:spacing w:after="20" w:before="0" w:line="264" w:lineRule="auto"/>
            </w:pPr>
            <w:r>
              <w:rPr>
                <w:sz w:val="18"/>
              </w:rPr>
            </w:r>
            <w:r>
              <w:rPr>
                <w:b w:val="0"/>
                <w:sz w:val="18"/>
              </w:rPr>
              <w:t>☐</w:t>
            </w:r>
          </w:p>
        </w:tc>
        <w:tc>
          <w:tcPr>
            <w:tcW w:type="dxa" w:w="737"/>
            <w:shd w:val="clear" w:color="auto" w:fill="E3EEFA"/>
          </w:tcPr>
          <w:p>
            <w:pPr>
              <w:spacing w:after="20" w:before="0" w:line="264" w:lineRule="auto"/>
            </w:pPr>
            <w:r>
              <w:rPr>
                <w:sz w:val="18"/>
              </w:rPr>
            </w:r>
            <w:r>
              <w:rPr>
                <w:b w:val="0"/>
                <w:sz w:val="18"/>
              </w:rPr>
              <w:t>☐</w:t>
            </w:r>
          </w:p>
        </w:tc>
      </w:tr>
    </w:tbl>
    <w:p>
      <w:pPr>
        <w:spacing w:after="100" w:line="312" w:lineRule="auto"/>
      </w:pPr>
      <w:r>
        <w:rPr>
          <w:sz w:val="22"/>
        </w:rPr>
        <w:t>Ghi chú: “Ghi UI” xong ở Ngày -1; “Quay” và “Tiếng” ở Ngày quay; “Dựng” và “Duyệt” sau đó. Cảnh 17 và 18 giữ nguyên ghi màn hình hoặc tiếng thật, không lồng lời thêm.</w:t>
      </w:r>
    </w:p>
    <w:p>
      <w:r>
        <w:br w:type="page"/>
      </w:r>
    </w:p>
    <w:p>
      <w:pPr>
        <w:pStyle w:val="Heading1"/>
      </w:pPr>
      <w:r>
        <w:t>1. Thông tin chung</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814"/>
        <w:gridCol w:w="7824"/>
      </w:tblGrid>
      <w:tr>
        <w:trPr>
          <w:cantSplit/>
        </w:trPr>
        <w:tc>
          <w:tcPr>
            <w:tcW w:type="dxa" w:w="1878"/>
          </w:tcPr>
          <w:p>
            <w:pPr>
              <w:spacing w:after="60" w:line="300" w:lineRule="auto" w:before="20"/>
            </w:pPr>
            <w:r>
              <w:rPr>
                <w:b/>
                <w:sz w:val="21"/>
              </w:rPr>
              <w:t>Định dạng</w:t>
            </w:r>
          </w:p>
        </w:tc>
        <w:tc>
          <w:tcPr>
            <w:tcW w:type="dxa" w:w="8100"/>
          </w:tcPr>
          <w:p>
            <w:pPr>
              <w:spacing w:after="60" w:line="300" w:lineRule="auto" w:before="20"/>
            </w:pPr>
            <w:r>
              <w:rPr>
                <w:b w:val="0"/>
                <w:sz w:val="21"/>
              </w:rPr>
              <w:t>Quay máy 4K (3840 × 2160), 25 khung hình/giây, màn trập 1/50. Ghi màn hình phần mềm 4K, 50 khung hình/giây.</w:t>
            </w:r>
          </w:p>
        </w:tc>
      </w:tr>
      <w:tr>
        <w:trPr>
          <w:cantSplit/>
        </w:trPr>
        <w:tc>
          <w:tcPr>
            <w:tcW w:type="dxa" w:w="1878"/>
          </w:tcPr>
          <w:p>
            <w:pPr>
              <w:spacing w:after="60" w:line="300" w:lineRule="auto" w:before="20"/>
            </w:pPr>
            <w:r>
              <w:rPr>
                <w:b/>
                <w:sz w:val="21"/>
              </w:rPr>
              <w:t>Âm thanh</w:t>
            </w:r>
          </w:p>
        </w:tc>
        <w:tc>
          <w:tcPr>
            <w:tcW w:type="dxa" w:w="8100"/>
          </w:tcPr>
          <w:p>
            <w:pPr>
              <w:spacing w:after="60" w:line="300" w:lineRule="auto" w:before="20"/>
            </w:pPr>
            <w:r>
              <w:rPr>
                <w:b w:val="0"/>
                <w:sz w:val="21"/>
              </w:rPr>
              <w:t>Micro cài áo không dây 32-bit float, micro shotgun dự phòng. Hoàn thiện ở -14 LUFS.</w:t>
            </w:r>
          </w:p>
        </w:tc>
      </w:tr>
      <w:tr>
        <w:trPr>
          <w:cantSplit/>
        </w:trPr>
        <w:tc>
          <w:tcPr>
            <w:tcW w:type="dxa" w:w="1878"/>
          </w:tcPr>
          <w:p>
            <w:pPr>
              <w:spacing w:after="60" w:line="300" w:lineRule="auto" w:before="20"/>
            </w:pPr>
            <w:r>
              <w:rPr>
                <w:b/>
                <w:sz w:val="21"/>
              </w:rPr>
              <w:t>Bối cảnh</w:t>
            </w:r>
          </w:p>
        </w:tc>
        <w:tc>
          <w:tcPr>
            <w:tcW w:type="dxa" w:w="8100"/>
          </w:tcPr>
          <w:p>
            <w:pPr>
              <w:spacing w:after="60" w:line="300" w:lineRule="auto" w:before="20"/>
            </w:pPr>
            <w:r>
              <w:rPr>
                <w:b w:val="0"/>
                <w:sz w:val="21"/>
              </w:rPr>
              <w:t>Set A: lớp học có bảng tương tác 75 inch (16 cảnh). Set B: bàn học buổi tối, phòng sát bên (5 cảnh). 7 cảnh còn lại là ghi màn hình và đồ họa.</w:t>
            </w:r>
          </w:p>
        </w:tc>
      </w:tr>
      <w:tr>
        <w:trPr>
          <w:cantSplit/>
        </w:trPr>
        <w:tc>
          <w:tcPr>
            <w:tcW w:type="dxa" w:w="1878"/>
          </w:tcPr>
          <w:p>
            <w:pPr>
              <w:spacing w:after="60" w:line="300" w:lineRule="auto" w:before="20"/>
            </w:pPr>
            <w:r>
              <w:rPr>
                <w:b/>
                <w:sz w:val="21"/>
              </w:rPr>
              <w:t>Bàn giao</w:t>
            </w:r>
          </w:p>
        </w:tc>
        <w:tc>
          <w:tcPr>
            <w:tcW w:type="dxa" w:w="8100"/>
          </w:tcPr>
          <w:p>
            <w:pPr>
              <w:spacing w:after="60" w:line="300" w:lineRule="auto" w:before="20"/>
            </w:pPr>
            <w:r>
              <w:rPr>
                <w:b w:val="0"/>
                <w:sz w:val="21"/>
              </w:rPr>
              <w:t>H.264 4K 25p, tối đa 20 Mbps hình và 320 kbps tiếng, không quá 3 phút và 500 MB. Kèm một bản 1080p.</w:t>
            </w:r>
          </w:p>
        </w:tc>
      </w:tr>
      <w:tr>
        <w:trPr>
          <w:cantSplit/>
        </w:trPr>
        <w:tc>
          <w:tcPr>
            <w:tcW w:type="dxa" w:w="1878"/>
          </w:tcPr>
          <w:p>
            <w:pPr>
              <w:spacing w:after="60" w:line="300" w:lineRule="auto" w:before="20"/>
            </w:pPr>
            <w:r>
              <w:rPr>
                <w:b/>
                <w:sz w:val="21"/>
              </w:rPr>
              <w:t>Nguyên tắc</w:t>
            </w:r>
          </w:p>
        </w:tc>
        <w:tc>
          <w:tcPr>
            <w:tcW w:type="dxa" w:w="8100"/>
          </w:tcPr>
          <w:p>
            <w:pPr>
              <w:spacing w:after="60" w:line="300" w:lineRule="auto" w:before="20"/>
            </w:pPr>
            <w:r>
              <w:rPr>
                <w:b w:val="0"/>
                <w:sz w:val="21"/>
              </w:rPr>
              <w:t>Mọi hình giao diện là thao tác thật trên phần mềm thật. Mọi con số trên hình và trong lời thoại giữ đúng như kịch bản, không thêm số mới.</w:t>
            </w:r>
          </w:p>
        </w:tc>
      </w:tr>
    </w:tbl>
    <w:p>
      <w:pPr>
        <w:spacing w:after="40"/>
      </w:pPr>
    </w:p>
    <w:p>
      <w:pPr>
        <w:pStyle w:val="Heading1"/>
      </w:pPr>
      <w:r>
        <w:t>2. Phân vai</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3175"/>
        <w:gridCol w:w="1134"/>
        <w:gridCol w:w="3175"/>
        <w:gridCol w:w="2154"/>
      </w:tblGrid>
      <w:tr>
        <w:trPr>
          <w:cantSplit/>
          <w:tblHeader/>
        </w:trPr>
        <w:tc>
          <w:tcPr>
            <w:tcW w:type="dxa" w:w="3287"/>
            <w:tcBorders>
              <w:bottom w:val="single" w:sz="8" w:color="000000"/>
            </w:tcBorders>
          </w:tcPr>
          <w:p>
            <w:pPr>
              <w:spacing w:after="40" w:line="288" w:lineRule="auto" w:before="20"/>
            </w:pPr>
            <w:r>
              <w:rPr>
                <w:b/>
                <w:sz w:val="19"/>
              </w:rPr>
              <w:t>Người</w:t>
            </w:r>
          </w:p>
        </w:tc>
        <w:tc>
          <w:tcPr>
            <w:tcW w:type="dxa" w:w="1174"/>
            <w:tcBorders>
              <w:bottom w:val="single" w:sz="8" w:color="000000"/>
            </w:tcBorders>
          </w:tcPr>
          <w:p>
            <w:pPr>
              <w:spacing w:after="40" w:line="288" w:lineRule="auto" w:before="20"/>
            </w:pPr>
            <w:r>
              <w:rPr>
                <w:b/>
                <w:sz w:val="19"/>
              </w:rPr>
              <w:t>Vai</w:t>
            </w:r>
          </w:p>
        </w:tc>
        <w:tc>
          <w:tcPr>
            <w:tcW w:type="dxa" w:w="3287"/>
            <w:tcBorders>
              <w:bottom w:val="single" w:sz="8" w:color="000000"/>
            </w:tcBorders>
          </w:tcPr>
          <w:p>
            <w:pPr>
              <w:spacing w:after="40" w:line="288" w:lineRule="auto" w:before="20"/>
            </w:pPr>
            <w:r>
              <w:rPr>
                <w:b/>
                <w:sz w:val="19"/>
              </w:rPr>
              <w:t>Phụ trách</w:t>
            </w:r>
          </w:p>
        </w:tc>
        <w:tc>
          <w:tcPr>
            <w:tcW w:type="dxa" w:w="2230"/>
            <w:tcBorders>
              <w:bottom w:val="single" w:sz="8" w:color="000000"/>
            </w:tcBorders>
          </w:tcPr>
          <w:p>
            <w:pPr>
              <w:spacing w:after="40" w:line="288" w:lineRule="auto" w:before="20"/>
            </w:pPr>
            <w:r>
              <w:rPr>
                <w:b/>
                <w:sz w:val="19"/>
              </w:rPr>
              <w:t>Cảnh</w:t>
            </w:r>
          </w:p>
        </w:tc>
      </w:tr>
      <w:tr>
        <w:trPr>
          <w:cantSplit/>
        </w:trPr>
        <w:tc>
          <w:tcPr>
            <w:tcW w:type="dxa" w:w="3287"/>
          </w:tcPr>
          <w:p>
            <w:pPr>
              <w:spacing w:after="40" w:line="288" w:lineRule="auto" w:before="20"/>
            </w:pPr>
            <w:r>
              <w:rPr>
                <w:b w:val="0"/>
                <w:sz w:val="19"/>
              </w:rPr>
              <w:t>Lê Tiến Đức (9A2, THCS Hùng Vương)</w:t>
            </w:r>
          </w:p>
        </w:tc>
        <w:tc>
          <w:tcPr>
            <w:tcW w:type="dxa" w:w="1174"/>
          </w:tcPr>
          <w:p>
            <w:pPr>
              <w:spacing w:after="40" w:line="288" w:lineRule="auto" w:before="20"/>
            </w:pPr>
            <w:r>
              <w:rPr>
                <w:b w:val="0"/>
                <w:sz w:val="19"/>
              </w:rPr>
              <w:t>ĐỨC</w:t>
            </w:r>
          </w:p>
        </w:tc>
        <w:tc>
          <w:tcPr>
            <w:tcW w:type="dxa" w:w="3287"/>
          </w:tcPr>
          <w:p>
            <w:pPr>
              <w:spacing w:after="40" w:line="288" w:lineRule="auto" w:before="20"/>
            </w:pPr>
            <w:r>
              <w:rPr>
                <w:b w:val="0"/>
                <w:sz w:val="19"/>
              </w:rPr>
              <w:t>Trưởng nhóm; mở đầu, kết quả, lời kết</w:t>
            </w:r>
          </w:p>
        </w:tc>
        <w:tc>
          <w:tcPr>
            <w:tcW w:type="dxa" w:w="2230"/>
          </w:tcPr>
          <w:p>
            <w:pPr>
              <w:spacing w:after="40" w:line="288" w:lineRule="auto" w:before="20"/>
            </w:pPr>
            <w:r>
              <w:rPr>
                <w:b w:val="0"/>
                <w:sz w:val="19"/>
              </w:rPr>
              <w:t>01–04, 19, 20, 24–27</w:t>
            </w:r>
          </w:p>
        </w:tc>
      </w:tr>
      <w:tr>
        <w:trPr>
          <w:cantSplit/>
        </w:trPr>
        <w:tc>
          <w:tcPr>
            <w:tcW w:type="dxa" w:w="3287"/>
          </w:tcPr>
          <w:p>
            <w:pPr>
              <w:spacing w:after="40" w:line="288" w:lineRule="auto" w:before="20"/>
            </w:pPr>
            <w:r>
              <w:rPr>
                <w:b w:val="0"/>
                <w:sz w:val="19"/>
              </w:rPr>
              <w:t>Hà Thái Sơn (10A13, THPT Chuyên Vĩnh Phúc)</w:t>
            </w:r>
          </w:p>
        </w:tc>
        <w:tc>
          <w:tcPr>
            <w:tcW w:type="dxa" w:w="1174"/>
          </w:tcPr>
          <w:p>
            <w:pPr>
              <w:spacing w:after="40" w:line="288" w:lineRule="auto" w:before="20"/>
            </w:pPr>
            <w:r>
              <w:rPr>
                <w:b w:val="0"/>
                <w:sz w:val="19"/>
              </w:rPr>
              <w:t>SƠN</w:t>
            </w:r>
          </w:p>
        </w:tc>
        <w:tc>
          <w:tcPr>
            <w:tcW w:type="dxa" w:w="3287"/>
          </w:tcPr>
          <w:p>
            <w:pPr>
              <w:spacing w:after="40" w:line="288" w:lineRule="auto" w:before="20"/>
            </w:pPr>
            <w:r>
              <w:rPr>
                <w:b w:val="0"/>
                <w:sz w:val="19"/>
              </w:rPr>
              <w:t>Thao tác trên bảng</w:t>
            </w:r>
          </w:p>
        </w:tc>
        <w:tc>
          <w:tcPr>
            <w:tcW w:type="dxa" w:w="2230"/>
          </w:tcPr>
          <w:p>
            <w:pPr>
              <w:spacing w:after="40" w:line="288" w:lineRule="auto" w:before="20"/>
            </w:pPr>
            <w:r>
              <w:rPr>
                <w:b w:val="0"/>
                <w:sz w:val="19"/>
              </w:rPr>
              <w:t>05–08</w:t>
            </w:r>
          </w:p>
        </w:tc>
      </w:tr>
      <w:tr>
        <w:trPr>
          <w:cantSplit/>
        </w:trPr>
        <w:tc>
          <w:tcPr>
            <w:tcW w:type="dxa" w:w="3287"/>
          </w:tcPr>
          <w:p>
            <w:pPr>
              <w:spacing w:after="40" w:line="288" w:lineRule="auto" w:before="20"/>
            </w:pPr>
            <w:r>
              <w:rPr>
                <w:b w:val="0"/>
                <w:sz w:val="19"/>
              </w:rPr>
              <w:t>Nguyễn Hiếu Phong (9A3, THCS Hùng Vương)</w:t>
            </w:r>
          </w:p>
        </w:tc>
        <w:tc>
          <w:tcPr>
            <w:tcW w:type="dxa" w:w="1174"/>
          </w:tcPr>
          <w:p>
            <w:pPr>
              <w:spacing w:after="40" w:line="288" w:lineRule="auto" w:before="20"/>
            </w:pPr>
            <w:r>
              <w:rPr>
                <w:b w:val="0"/>
                <w:sz w:val="19"/>
              </w:rPr>
              <w:t>PHONG</w:t>
            </w:r>
          </w:p>
        </w:tc>
        <w:tc>
          <w:tcPr>
            <w:tcW w:type="dxa" w:w="3287"/>
          </w:tcPr>
          <w:p>
            <w:pPr>
              <w:spacing w:after="40" w:line="288" w:lineRule="auto" w:before="20"/>
            </w:pPr>
            <w:r>
              <w:rPr>
                <w:b w:val="0"/>
                <w:sz w:val="19"/>
              </w:rPr>
              <w:t>Kỹ thuật, thư viện mô phỏng</w:t>
            </w:r>
          </w:p>
        </w:tc>
        <w:tc>
          <w:tcPr>
            <w:tcW w:type="dxa" w:w="2230"/>
          </w:tcPr>
          <w:p>
            <w:pPr>
              <w:spacing w:after="40" w:line="288" w:lineRule="auto" w:before="20"/>
            </w:pPr>
            <w:r>
              <w:rPr>
                <w:b w:val="0"/>
                <w:sz w:val="19"/>
              </w:rPr>
              <w:t>09–11</w:t>
            </w:r>
          </w:p>
        </w:tc>
      </w:tr>
      <w:tr>
        <w:trPr>
          <w:cantSplit/>
        </w:trPr>
        <w:tc>
          <w:tcPr>
            <w:tcW w:type="dxa" w:w="3287"/>
          </w:tcPr>
          <w:p>
            <w:pPr>
              <w:spacing w:after="40" w:line="288" w:lineRule="auto" w:before="20"/>
            </w:pPr>
            <w:r>
              <w:rPr>
                <w:b w:val="0"/>
                <w:sz w:val="19"/>
              </w:rPr>
              <w:t>Hoàng Lan Anh (9A2, THCS Hùng Vương)</w:t>
            </w:r>
          </w:p>
        </w:tc>
        <w:tc>
          <w:tcPr>
            <w:tcW w:type="dxa" w:w="1174"/>
          </w:tcPr>
          <w:p>
            <w:pPr>
              <w:spacing w:after="40" w:line="288" w:lineRule="auto" w:before="20"/>
            </w:pPr>
            <w:r>
              <w:rPr>
                <w:b w:val="0"/>
                <w:sz w:val="19"/>
              </w:rPr>
              <w:t>LAN ANH</w:t>
            </w:r>
          </w:p>
        </w:tc>
        <w:tc>
          <w:tcPr>
            <w:tcW w:type="dxa" w:w="3287"/>
          </w:tcPr>
          <w:p>
            <w:pPr>
              <w:spacing w:after="40" w:line="288" w:lineRule="auto" w:before="20"/>
            </w:pPr>
            <w:r>
              <w:rPr>
                <w:b w:val="0"/>
                <w:sz w:val="19"/>
              </w:rPr>
              <w:t>Lớp học trên điện thoại, gia sư</w:t>
            </w:r>
          </w:p>
        </w:tc>
        <w:tc>
          <w:tcPr>
            <w:tcW w:type="dxa" w:w="2230"/>
          </w:tcPr>
          <w:p>
            <w:pPr>
              <w:spacing w:after="40" w:line="288" w:lineRule="auto" w:before="20"/>
            </w:pPr>
            <w:r>
              <w:rPr>
                <w:b w:val="0"/>
                <w:sz w:val="19"/>
              </w:rPr>
              <w:t>12–17</w:t>
            </w:r>
          </w:p>
        </w:tc>
      </w:tr>
      <w:tr>
        <w:trPr>
          <w:cantSplit/>
        </w:trPr>
        <w:tc>
          <w:tcPr>
            <w:tcW w:type="dxa" w:w="3287"/>
          </w:tcPr>
          <w:p>
            <w:pPr>
              <w:spacing w:after="40" w:line="288" w:lineRule="auto" w:before="20"/>
            </w:pPr>
            <w:r>
              <w:rPr>
                <w:b w:val="0"/>
                <w:sz w:val="19"/>
              </w:rPr>
              <w:t>Đỗ Ngọc Hà (8A5, THCS Hùng Vương)</w:t>
            </w:r>
          </w:p>
        </w:tc>
        <w:tc>
          <w:tcPr>
            <w:tcW w:type="dxa" w:w="1174"/>
          </w:tcPr>
          <w:p>
            <w:pPr>
              <w:spacing w:after="40" w:line="288" w:lineRule="auto" w:before="20"/>
            </w:pPr>
            <w:r>
              <w:rPr>
                <w:b w:val="0"/>
                <w:sz w:val="19"/>
              </w:rPr>
              <w:t>HÀ</w:t>
            </w:r>
          </w:p>
        </w:tc>
        <w:tc>
          <w:tcPr>
            <w:tcW w:type="dxa" w:w="3287"/>
          </w:tcPr>
          <w:p>
            <w:pPr>
              <w:spacing w:after="40" w:line="288" w:lineRule="auto" w:before="20"/>
            </w:pPr>
            <w:r>
              <w:rPr>
                <w:b w:val="0"/>
                <w:sz w:val="19"/>
              </w:rPr>
              <w:t>Chi phí, mô hình tài chính</w:t>
            </w:r>
          </w:p>
        </w:tc>
        <w:tc>
          <w:tcPr>
            <w:tcW w:type="dxa" w:w="2230"/>
          </w:tcPr>
          <w:p>
            <w:pPr>
              <w:spacing w:after="40" w:line="288" w:lineRule="auto" w:before="20"/>
            </w:pPr>
            <w:r>
              <w:rPr>
                <w:b w:val="0"/>
                <w:sz w:val="19"/>
              </w:rPr>
              <w:t>21–23</w:t>
            </w:r>
          </w:p>
        </w:tc>
      </w:tr>
      <w:tr>
        <w:trPr>
          <w:cantSplit/>
        </w:trPr>
        <w:tc>
          <w:tcPr>
            <w:tcW w:type="dxa" w:w="3287"/>
          </w:tcPr>
          <w:p>
            <w:pPr>
              <w:spacing w:after="40" w:line="288" w:lineRule="auto" w:before="20"/>
            </w:pPr>
            <w:r>
              <w:rPr>
                <w:b w:val="0"/>
                <w:sz w:val="19"/>
              </w:rPr>
              <w:t>Thầy Phùng Văn Kiệm</w:t>
            </w:r>
          </w:p>
        </w:tc>
        <w:tc>
          <w:tcPr>
            <w:tcW w:type="dxa" w:w="1174"/>
          </w:tcPr>
          <w:p>
            <w:pPr>
              <w:spacing w:after="40" w:line="288" w:lineRule="auto" w:before="20"/>
            </w:pPr>
            <w:r>
              <w:rPr>
                <w:b w:val="0"/>
                <w:sz w:val="19"/>
              </w:rPr>
              <w:t>THẦY</w:t>
            </w:r>
          </w:p>
        </w:tc>
        <w:tc>
          <w:tcPr>
            <w:tcW w:type="dxa" w:w="3287"/>
          </w:tcPr>
          <w:p>
            <w:pPr>
              <w:spacing w:after="40" w:line="288" w:lineRule="auto" w:before="20"/>
            </w:pPr>
            <w:r>
              <w:rPr>
                <w:b w:val="0"/>
                <w:sz w:val="19"/>
              </w:rPr>
              <w:t>Giáo viên đứng bảng</w:t>
            </w:r>
          </w:p>
        </w:tc>
        <w:tc>
          <w:tcPr>
            <w:tcW w:type="dxa" w:w="2230"/>
          </w:tcPr>
          <w:p>
            <w:pPr>
              <w:spacing w:after="40" w:line="288" w:lineRule="auto" w:before="20"/>
            </w:pPr>
            <w:r>
              <w:rPr>
                <w:b w:val="0"/>
                <w:sz w:val="19"/>
              </w:rPr>
              <w:t>01, 11, 12, 24, 25</w:t>
            </w:r>
          </w:p>
        </w:tc>
      </w:tr>
      <w:tr>
        <w:trPr>
          <w:cantSplit/>
        </w:trPr>
        <w:tc>
          <w:tcPr>
            <w:tcW w:type="dxa" w:w="3287"/>
          </w:tcPr>
          <w:p>
            <w:pPr>
              <w:spacing w:after="40" w:line="288" w:lineRule="auto" w:before="20"/>
            </w:pPr>
            <w:r>
              <w:rPr>
                <w:b w:val="0"/>
                <w:sz w:val="19"/>
              </w:rPr>
              <w:t>Một học sinh nữ</w:t>
            </w:r>
          </w:p>
        </w:tc>
        <w:tc>
          <w:tcPr>
            <w:tcW w:type="dxa" w:w="1174"/>
          </w:tcPr>
          <w:p>
            <w:pPr>
              <w:spacing w:after="40" w:line="288" w:lineRule="auto" w:before="20"/>
            </w:pPr>
            <w:r>
              <w:rPr>
                <w:b w:val="0"/>
                <w:sz w:val="19"/>
              </w:rPr>
              <w:t>HS-A</w:t>
            </w:r>
          </w:p>
        </w:tc>
        <w:tc>
          <w:tcPr>
            <w:tcW w:type="dxa" w:w="3287"/>
          </w:tcPr>
          <w:p>
            <w:pPr>
              <w:spacing w:after="40" w:line="288" w:lineRule="auto" w:before="20"/>
            </w:pPr>
            <w:r>
              <w:rPr>
                <w:b w:val="0"/>
                <w:sz w:val="19"/>
              </w:rPr>
              <w:t>Góc học buổi tối; tự giải thích ở cảnh 18</w:t>
            </w:r>
          </w:p>
        </w:tc>
        <w:tc>
          <w:tcPr>
            <w:tcW w:type="dxa" w:w="2230"/>
          </w:tcPr>
          <w:p>
            <w:pPr>
              <w:spacing w:after="40" w:line="288" w:lineRule="auto" w:before="20"/>
            </w:pPr>
            <w:r>
              <w:rPr>
                <w:b w:val="0"/>
                <w:sz w:val="19"/>
              </w:rPr>
              <w:t>03, 04, 15, 18</w:t>
            </w:r>
          </w:p>
        </w:tc>
      </w:tr>
      <w:tr>
        <w:trPr>
          <w:cantSplit/>
        </w:trPr>
        <w:tc>
          <w:tcPr>
            <w:tcW w:type="dxa" w:w="3287"/>
          </w:tcPr>
          <w:p>
            <w:pPr>
              <w:spacing w:after="40" w:line="288" w:lineRule="auto" w:before="20"/>
            </w:pPr>
            <w:r>
              <w:rPr>
                <w:b w:val="0"/>
                <w:sz w:val="19"/>
              </w:rPr>
              <w:t>Học sinh lớp (tối thiểu 6 em)</w:t>
            </w:r>
          </w:p>
        </w:tc>
        <w:tc>
          <w:tcPr>
            <w:tcW w:type="dxa" w:w="1174"/>
          </w:tcPr>
          <w:p>
            <w:pPr>
              <w:spacing w:after="40" w:line="288" w:lineRule="auto" w:before="20"/>
            </w:pPr>
            <w:r>
              <w:rPr>
                <w:b w:val="0"/>
                <w:sz w:val="19"/>
              </w:rPr>
              <w:t>HS</w:t>
            </w:r>
          </w:p>
        </w:tc>
        <w:tc>
          <w:tcPr>
            <w:tcW w:type="dxa" w:w="3287"/>
          </w:tcPr>
          <w:p>
            <w:pPr>
              <w:spacing w:after="40" w:line="288" w:lineRule="auto" w:before="20"/>
            </w:pPr>
            <w:r>
              <w:rPr>
                <w:b w:val="0"/>
                <w:sz w:val="19"/>
              </w:rPr>
              <w:t>Quét mã, kéo mô phỏng, thảo luận</w:t>
            </w:r>
          </w:p>
        </w:tc>
        <w:tc>
          <w:tcPr>
            <w:tcW w:type="dxa" w:w="2230"/>
          </w:tcPr>
          <w:p>
            <w:pPr>
              <w:spacing w:after="40" w:line="288" w:lineRule="auto" w:before="20"/>
            </w:pPr>
            <w:r>
              <w:rPr>
                <w:b w:val="0"/>
                <w:sz w:val="19"/>
              </w:rPr>
              <w:t>12, 13, 25</w:t>
            </w:r>
          </w:p>
        </w:tc>
      </w:tr>
      <w:tr>
        <w:trPr>
          <w:cantSplit/>
        </w:trPr>
        <w:tc>
          <w:tcPr>
            <w:tcW w:type="dxa" w:w="3287"/>
          </w:tcPr>
          <w:p>
            <w:pPr>
              <w:spacing w:after="40" w:line="288" w:lineRule="auto" w:before="20"/>
            </w:pPr>
            <w:r>
              <w:rPr>
                <w:b w:val="0"/>
                <w:sz w:val="19"/>
              </w:rPr>
              <w:t>Một phụ huynh</w:t>
            </w:r>
          </w:p>
        </w:tc>
        <w:tc>
          <w:tcPr>
            <w:tcW w:type="dxa" w:w="1174"/>
          </w:tcPr>
          <w:p>
            <w:pPr>
              <w:spacing w:after="40" w:line="288" w:lineRule="auto" w:before="20"/>
            </w:pPr>
            <w:r>
              <w:rPr>
                <w:b w:val="0"/>
                <w:sz w:val="19"/>
              </w:rPr>
              <w:t>PHỤ HUYNH</w:t>
            </w:r>
          </w:p>
        </w:tc>
        <w:tc>
          <w:tcPr>
            <w:tcW w:type="dxa" w:w="3287"/>
          </w:tcPr>
          <w:p>
            <w:pPr>
              <w:spacing w:after="40" w:line="288" w:lineRule="auto" w:before="20"/>
            </w:pPr>
            <w:r>
              <w:rPr>
                <w:b w:val="0"/>
                <w:sz w:val="19"/>
              </w:rPr>
              <w:t>Xem phiếu nỗ lực của con</w:t>
            </w:r>
          </w:p>
        </w:tc>
        <w:tc>
          <w:tcPr>
            <w:tcW w:type="dxa" w:w="2230"/>
          </w:tcPr>
          <w:p>
            <w:pPr>
              <w:spacing w:after="40" w:line="288" w:lineRule="auto" w:before="20"/>
            </w:pPr>
            <w:r>
              <w:rPr>
                <w:b w:val="0"/>
                <w:sz w:val="19"/>
              </w:rPr>
              <w:t>26</w:t>
            </w:r>
          </w:p>
        </w:tc>
      </w:tr>
    </w:tbl>
    <w:p>
      <w:pPr>
        <w:spacing w:after="40"/>
      </w:pPr>
    </w:p>
    <w:p>
      <w:pPr>
        <w:spacing w:after="100" w:line="312" w:lineRule="auto"/>
      </w:pPr>
      <w:r>
        <w:rPr>
          <w:b w:val="0"/>
          <w:sz w:val="22"/>
        </w:rPr>
        <w:t>Học sinh mặc đồng phục, không đeo logo thương hiệu; thầy mặc sơ mi sáng màu. Tránh áo kẻ sọc nhỏ. Học sinh dưới 18 tuổi cần giấy đồng ý của phụ huynh.</w:t>
      </w:r>
    </w:p>
    <w:p>
      <w:pPr>
        <w:pStyle w:val="Heading1"/>
      </w:pPr>
      <w:r>
        <w:t>2A. Bối cảnh Set A và Set B (để sắp xếp cảnh quay)</w:t>
      </w:r>
    </w:p>
    <w:p>
      <w:pPr>
        <w:spacing w:line="312" w:lineRule="auto" w:after="100"/>
      </w:pPr>
      <w:r>
        <w:rPr>
          <w:sz w:val="22"/>
        </w:rPr>
        <w:t>Hai bối cảnh tách hẳn nhau về ánh sáng và không khí: Set A sáng, rộng, nhiều người (lớp học và bảng 75 inch); Set B ấm, tối, một người (bàn học buổi tối). Kích thước ghi là gợi ý để dựng cho đủ chỗ máy và đèn, không phải yêu cầu cứng.</w:t>
      </w:r>
    </w:p>
    <w:p>
      <w:pPr>
        <w:pStyle w:val="Heading2"/>
      </w:pPr>
      <w:r>
        <w:t>2A.1. So sánh nhanh</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4082"/>
        <w:gridCol w:w="4082"/>
      </w:tblGrid>
      <w:tr>
        <w:trPr>
          <w:tblHeader w:val="true"/>
        </w:trPr>
        <w:tc>
          <w:tcPr>
            <w:tcW w:type="dxa" w:w="1814"/>
            <w:shd w:val="clear" w:color="auto" w:fill="1F3A5F"/>
          </w:tcPr>
          <w:p>
            <w:pPr>
              <w:spacing w:line="300" w:lineRule="auto" w:after="40" w:before="20"/>
            </w:pPr>
            <w:r/>
            <w:r>
              <w:rPr>
                <w:b/>
                <w:color w:val="FFFFFF"/>
                <w:sz w:val="20"/>
              </w:rPr>
              <w:t>Tiêu chí</w:t>
            </w:r>
          </w:p>
        </w:tc>
        <w:tc>
          <w:tcPr>
            <w:tcW w:type="dxa" w:w="4082"/>
            <w:shd w:val="clear" w:color="auto" w:fill="1F3A5F"/>
          </w:tcPr>
          <w:p>
            <w:pPr>
              <w:spacing w:line="300" w:lineRule="auto" w:after="40" w:before="20"/>
            </w:pPr>
            <w:r/>
            <w:r>
              <w:rPr>
                <w:b/>
                <w:color w:val="FFFFFF"/>
                <w:sz w:val="20"/>
              </w:rPr>
              <w:t>Set A: lớp học và bảng</w:t>
            </w:r>
          </w:p>
        </w:tc>
        <w:tc>
          <w:tcPr>
            <w:tcW w:type="dxa" w:w="4082"/>
            <w:shd w:val="clear" w:color="auto" w:fill="1F3A5F"/>
          </w:tcPr>
          <w:p>
            <w:pPr>
              <w:spacing w:line="300" w:lineRule="auto" w:after="40" w:before="20"/>
            </w:pPr>
            <w:r/>
            <w:r>
              <w:rPr>
                <w:b/>
                <w:color w:val="FFFFFF"/>
                <w:sz w:val="20"/>
              </w:rPr>
              <w:t>Set B: bàn học buổi tối</w:t>
            </w:r>
          </w:p>
        </w:tc>
      </w:tr>
      <w:tr>
        <w:tc>
          <w:tcPr>
            <w:tcW w:type="dxa" w:w="1814"/>
          </w:tcPr>
          <w:p>
            <w:pPr>
              <w:spacing w:line="300" w:lineRule="auto" w:after="40" w:before="20"/>
            </w:pPr>
            <w:r/>
            <w:r>
              <w:rPr>
                <w:b/>
                <w:sz w:val="20"/>
              </w:rPr>
              <w:t>Cảnh dùng</w:t>
            </w:r>
          </w:p>
        </w:tc>
        <w:tc>
          <w:tcPr>
            <w:tcW w:type="dxa" w:w="4082"/>
          </w:tcPr>
          <w:p>
            <w:pPr>
              <w:spacing w:line="300" w:lineRule="auto" w:after="40" w:before="20"/>
            </w:pPr>
            <w:r/>
            <w:r>
              <w:rPr>
                <w:b w:val="0"/>
                <w:sz w:val="20"/>
              </w:rPr>
              <w:t>16 cảnh: 01, 02, 05, 06, 08, 09, 11, 12, 13, 14, 19, 21, 24, 25, 27, 28 (tiếng đồng thanh)</w:t>
            </w:r>
          </w:p>
        </w:tc>
        <w:tc>
          <w:tcPr>
            <w:tcW w:type="dxa" w:w="4082"/>
          </w:tcPr>
          <w:p>
            <w:pPr>
              <w:spacing w:line="300" w:lineRule="auto" w:after="40" w:before="20"/>
            </w:pPr>
            <w:r/>
            <w:r>
              <w:rPr>
                <w:b w:val="0"/>
                <w:sz w:val="20"/>
              </w:rPr>
              <w:t>5 cảnh: 03, 04, 15, 18, 26</w:t>
            </w:r>
          </w:p>
        </w:tc>
      </w:tr>
      <w:tr>
        <w:tc>
          <w:tcPr>
            <w:tcW w:type="dxa" w:w="1814"/>
          </w:tcPr>
          <w:p>
            <w:pPr>
              <w:spacing w:line="300" w:lineRule="auto" w:after="40" w:before="20"/>
            </w:pPr>
            <w:r/>
            <w:r>
              <w:rPr>
                <w:b/>
                <w:sz w:val="20"/>
              </w:rPr>
              <w:t>Địa điểm</w:t>
            </w:r>
          </w:p>
        </w:tc>
        <w:tc>
          <w:tcPr>
            <w:tcW w:type="dxa" w:w="4082"/>
          </w:tcPr>
          <w:p>
            <w:pPr>
              <w:spacing w:line="300" w:lineRule="auto" w:after="40" w:before="20"/>
            </w:pPr>
            <w:r/>
            <w:r>
              <w:rPr>
                <w:b w:val="0"/>
                <w:sz w:val="20"/>
              </w:rPr>
              <w:t>Một phòng học có bảng tương tác 75 inch</w:t>
            </w:r>
          </w:p>
        </w:tc>
        <w:tc>
          <w:tcPr>
            <w:tcW w:type="dxa" w:w="4082"/>
          </w:tcPr>
          <w:p>
            <w:pPr>
              <w:spacing w:line="300" w:lineRule="auto" w:after="40" w:before="20"/>
            </w:pPr>
            <w:r/>
            <w:r>
              <w:rPr>
                <w:b w:val="0"/>
                <w:sz w:val="20"/>
              </w:rPr>
              <w:t>Phòng sát bên Set A, cách không quá 50 mét để chuyển nhanh</w:t>
            </w:r>
          </w:p>
        </w:tc>
      </w:tr>
      <w:tr>
        <w:tc>
          <w:tcPr>
            <w:tcW w:type="dxa" w:w="1814"/>
          </w:tcPr>
          <w:p>
            <w:pPr>
              <w:spacing w:line="300" w:lineRule="auto" w:after="40" w:before="20"/>
            </w:pPr>
            <w:r/>
            <w:r>
              <w:rPr>
                <w:b/>
                <w:sz w:val="20"/>
              </w:rPr>
              <w:t>Không khí</w:t>
            </w:r>
          </w:p>
        </w:tc>
        <w:tc>
          <w:tcPr>
            <w:tcW w:type="dxa" w:w="4082"/>
          </w:tcPr>
          <w:p>
            <w:pPr>
              <w:spacing w:line="300" w:lineRule="auto" w:after="40" w:before="20"/>
            </w:pPr>
            <w:r/>
            <w:r>
              <w:rPr>
                <w:b w:val="0"/>
                <w:sz w:val="20"/>
              </w:rPr>
              <w:t>Ban ngày, sáng, sạch, nhiều người, nhịp nhanh</w:t>
            </w:r>
          </w:p>
        </w:tc>
        <w:tc>
          <w:tcPr>
            <w:tcW w:type="dxa" w:w="4082"/>
          </w:tcPr>
          <w:p>
            <w:pPr>
              <w:spacing w:line="300" w:lineRule="auto" w:after="40" w:before="20"/>
            </w:pPr>
            <w:r/>
            <w:r>
              <w:rPr>
                <w:b w:val="0"/>
                <w:sz w:val="20"/>
              </w:rPr>
              <w:t>Buổi tối, ấm, yên, một người, nhịp chậm</w:t>
            </w:r>
          </w:p>
        </w:tc>
      </w:tr>
      <w:tr>
        <w:tc>
          <w:tcPr>
            <w:tcW w:type="dxa" w:w="1814"/>
          </w:tcPr>
          <w:p>
            <w:pPr>
              <w:spacing w:line="300" w:lineRule="auto" w:after="40" w:before="20"/>
            </w:pPr>
            <w:r/>
            <w:r>
              <w:rPr>
                <w:b/>
                <w:sz w:val="20"/>
              </w:rPr>
              <w:t>Nguồn sáng chính</w:t>
            </w:r>
          </w:p>
        </w:tc>
        <w:tc>
          <w:tcPr>
            <w:tcW w:type="dxa" w:w="4082"/>
          </w:tcPr>
          <w:p>
            <w:pPr>
              <w:spacing w:line="300" w:lineRule="auto" w:after="40" w:before="20"/>
            </w:pPr>
            <w:r/>
            <w:r>
              <w:rPr>
                <w:b w:val="0"/>
                <w:sz w:val="20"/>
              </w:rPr>
              <w:t>Đèn LED chếch 45 độ có lưới tổ ong; softbox cao bên trái cho các cảnh nói trước máy</w:t>
            </w:r>
          </w:p>
        </w:tc>
        <w:tc>
          <w:tcPr>
            <w:tcW w:type="dxa" w:w="4082"/>
          </w:tcPr>
          <w:p>
            <w:pPr>
              <w:spacing w:line="300" w:lineRule="auto" w:after="40" w:before="20"/>
            </w:pPr>
            <w:r/>
            <w:r>
              <w:rPr>
                <w:b w:val="0"/>
                <w:sz w:val="20"/>
              </w:rPr>
              <w:t>Đèn bàn ánh vàng ấm; đèn LED nhỏ sau lưng làm sáng viền tóc</w:t>
            </w:r>
          </w:p>
        </w:tc>
      </w:tr>
      <w:tr>
        <w:tc>
          <w:tcPr>
            <w:tcW w:type="dxa" w:w="1814"/>
          </w:tcPr>
          <w:p>
            <w:pPr>
              <w:spacing w:line="300" w:lineRule="auto" w:after="40" w:before="20"/>
            </w:pPr>
            <w:r/>
            <w:r>
              <w:rPr>
                <w:b/>
                <w:sz w:val="20"/>
              </w:rPr>
              <w:t>Nhiệt độ màu (đặt tay)</w:t>
            </w:r>
          </w:p>
        </w:tc>
        <w:tc>
          <w:tcPr>
            <w:tcW w:type="dxa" w:w="4082"/>
          </w:tcPr>
          <w:p>
            <w:pPr>
              <w:spacing w:line="300" w:lineRule="auto" w:after="40" w:before="20"/>
            </w:pPr>
            <w:r/>
            <w:r>
              <w:rPr>
                <w:b w:val="0"/>
                <w:sz w:val="20"/>
              </w:rPr>
              <w:t>Khoảng 5000 K</w:t>
            </w:r>
          </w:p>
        </w:tc>
        <w:tc>
          <w:tcPr>
            <w:tcW w:type="dxa" w:w="4082"/>
          </w:tcPr>
          <w:p>
            <w:pPr>
              <w:spacing w:line="300" w:lineRule="auto" w:after="40" w:before="20"/>
            </w:pPr>
            <w:r/>
            <w:r>
              <w:rPr>
                <w:b w:val="0"/>
                <w:sz w:val="20"/>
              </w:rPr>
              <w:t>Khoảng 3000 K</w:t>
            </w:r>
          </w:p>
        </w:tc>
      </w:tr>
      <w:tr>
        <w:tc>
          <w:tcPr>
            <w:tcW w:type="dxa" w:w="1814"/>
          </w:tcPr>
          <w:p>
            <w:pPr>
              <w:spacing w:line="300" w:lineRule="auto" w:after="40" w:before="20"/>
            </w:pPr>
            <w:r/>
            <w:r>
              <w:rPr>
                <w:b/>
                <w:sz w:val="20"/>
              </w:rPr>
              <w:t>Màn hình trong cảnh</w:t>
            </w:r>
          </w:p>
        </w:tc>
        <w:tc>
          <w:tcPr>
            <w:tcW w:type="dxa" w:w="4082"/>
          </w:tcPr>
          <w:p>
            <w:pPr>
              <w:spacing w:line="300" w:lineRule="auto" w:after="40" w:before="20"/>
            </w:pPr>
            <w:r/>
            <w:r>
              <w:rPr>
                <w:b w:val="0"/>
                <w:sz w:val="20"/>
              </w:rPr>
              <w:t>Bảng 75 inch (độ sáng 60 đến 65%), máy tính bảng, 4 điện thoại</w:t>
            </w:r>
          </w:p>
        </w:tc>
        <w:tc>
          <w:tcPr>
            <w:tcW w:type="dxa" w:w="4082"/>
          </w:tcPr>
          <w:p>
            <w:pPr>
              <w:spacing w:line="300" w:lineRule="auto" w:after="40" w:before="20"/>
            </w:pPr>
            <w:r/>
            <w:r>
              <w:rPr>
                <w:b w:val="0"/>
                <w:sz w:val="20"/>
              </w:rPr>
              <w:t>Điện thoại (độ sáng khoảng 55%), một điện thoại hoặc máy tính bảng cho phụ huynh</w:t>
            </w:r>
          </w:p>
        </w:tc>
      </w:tr>
      <w:tr>
        <w:tc>
          <w:tcPr>
            <w:tcW w:type="dxa" w:w="1814"/>
          </w:tcPr>
          <w:p>
            <w:pPr>
              <w:spacing w:line="300" w:lineRule="auto" w:after="40" w:before="20"/>
            </w:pPr>
            <w:r/>
            <w:r>
              <w:rPr>
                <w:b/>
                <w:sz w:val="20"/>
              </w:rPr>
              <w:t>Người có mặt</w:t>
            </w:r>
          </w:p>
        </w:tc>
        <w:tc>
          <w:tcPr>
            <w:tcW w:type="dxa" w:w="4082"/>
          </w:tcPr>
          <w:p>
            <w:pPr>
              <w:spacing w:line="300" w:lineRule="auto" w:after="40" w:before="20"/>
            </w:pPr>
            <w:r/>
            <w:r>
              <w:rPr>
                <w:b w:val="0"/>
                <w:sz w:val="20"/>
              </w:rPr>
              <w:t>Đức, Sơn, Phong, Lan Anh, Hà, thầy Kiệm, ít nhất 6 học sinh</w:t>
            </w:r>
          </w:p>
        </w:tc>
        <w:tc>
          <w:tcPr>
            <w:tcW w:type="dxa" w:w="4082"/>
          </w:tcPr>
          <w:p>
            <w:pPr>
              <w:spacing w:line="300" w:lineRule="auto" w:after="40" w:before="20"/>
            </w:pPr>
            <w:r/>
            <w:r>
              <w:rPr>
                <w:b w:val="0"/>
                <w:sz w:val="20"/>
              </w:rPr>
              <w:t>HS-A (cảnh 03, 04, 15, 18); phụ huynh (cảnh 26)</w:t>
            </w:r>
          </w:p>
        </w:tc>
      </w:tr>
      <w:tr>
        <w:tc>
          <w:tcPr>
            <w:tcW w:type="dxa" w:w="1814"/>
          </w:tcPr>
          <w:p>
            <w:pPr>
              <w:spacing w:line="300" w:lineRule="auto" w:after="40" w:before="20"/>
            </w:pPr>
            <w:r/>
            <w:r>
              <w:rPr>
                <w:b/>
                <w:sz w:val="20"/>
              </w:rPr>
              <w:t>Giờ quay</w:t>
            </w:r>
          </w:p>
        </w:tc>
        <w:tc>
          <w:tcPr>
            <w:tcW w:type="dxa" w:w="4082"/>
          </w:tcPr>
          <w:p>
            <w:pPr>
              <w:spacing w:line="300" w:lineRule="auto" w:after="40" w:before="20"/>
            </w:pPr>
            <w:r/>
            <w:r>
              <w:rPr>
                <w:b w:val="0"/>
                <w:sz w:val="20"/>
              </w:rPr>
              <w:t>Sáng, 06:00 dựng đèn đến 13:00</w:t>
            </w:r>
          </w:p>
        </w:tc>
        <w:tc>
          <w:tcPr>
            <w:tcW w:type="dxa" w:w="4082"/>
          </w:tcPr>
          <w:p>
            <w:pPr>
              <w:spacing w:line="300" w:lineRule="auto" w:after="40" w:before="20"/>
            </w:pPr>
            <w:r/>
            <w:r>
              <w:rPr>
                <w:b w:val="0"/>
                <w:sz w:val="20"/>
              </w:rPr>
              <w:t>Chiều, 14:00 đến 15:45; điện 2 lên đèn trước trong lúc quay Set A</w:t>
            </w:r>
          </w:p>
        </w:tc>
      </w:tr>
    </w:tbl>
    <w:p>
      <w:pPr>
        <w:spacing w:after="80"/>
      </w:pPr>
    </w:p>
    <w:p>
      <w:pPr>
        <w:pStyle w:val="Heading2"/>
      </w:pPr>
      <w:r>
        <w:t>2A.2. Set A: lớp học và bảng 75 inch</w:t>
      </w:r>
    </w:p>
    <w:p>
      <w:pPr>
        <w:spacing w:line="312" w:lineRule="auto" w:after="100"/>
      </w:pPr>
      <w:r>
        <w:rPr>
          <w:b/>
          <w:sz w:val="22"/>
        </w:rPr>
        <w:t xml:space="preserve">Không gian. </w:t>
      </w:r>
      <w:r>
        <w:rPr>
          <w:sz w:val="22"/>
        </w:rPr>
        <w:t>Một phòng học bình thường nhưng gọn: bảng thông minh 75 inch ở đầu lớp, bàn ghế xếp ba hàng, chừa một lối đi giữa lớp. Không dán giấy, bảng tin hay logo lạ lên tường và bảng. Khoảng cách từ cuối lớp đến bảng cần đủ cho Phong đi khoảng 4 bước ở cảnh 09 và cho Lan Anh đứng giữa lối đi ở cảnh 14.</w:t>
      </w:r>
    </w:p>
    <w:p>
      <w:pPr>
        <w:spacing w:after="120" w:line="264" w:lineRule="auto"/>
      </w:pPr>
      <w:r>
        <w:rPr>
          <w:rFonts w:ascii="Courier New" w:hAnsi="Courier New" w:eastAsia="Courier New"/>
          <w:sz w:val="17"/>
        </w:rPr>
        <w:t xml:space="preserve">  SƠ ĐỒ GỢI Ý SET A (nhìn từ trên xuống)</w:t>
        <w:br/>
        <w:t xml:space="preserve">  ┌──────────────────────────────────────────────┐</w:t>
        <w:br/>
        <w:t xml:space="preserve">  │  [BẢNG 75"]  bục giảng            rèm kéo kín │</w:t>
        <w:br/>
        <w:t xml:space="preserve">  │   ▲ GÓC 1: bảng, bục, cả nhóm (máy A, B)     │</w:t>
        <w:br/>
        <w:t xml:space="preserve">  │                                              │</w:t>
        <w:br/>
        <w:t xml:space="preserve">  │     □ □ □ □      lối đi      □ □ □ □         │</w:t>
        <w:br/>
        <w:t xml:space="preserve">  │     □ □ □ □   (Lan Anh, cảnh 14) □ □ □ □     │</w:t>
        <w:br/>
        <w:t xml:space="preserve">  │     □ □ □ □                  □ □ □ □         │</w:t>
        <w:br/>
        <w:t xml:space="preserve">  │   ▲ GÓC 2: hàng bàn học sinh (quét mã, nhóm) │</w:t>
        <w:br/>
        <w:t xml:space="preserve">  │                                              │</w:t>
        <w:br/>
        <w:t xml:space="preserve">  │  cuối lớp: Phong bắt đầu đi (cảnh 09)         │</w:t>
        <w:br/>
        <w:t xml:space="preserve">  └──────────────────────────────────────────────┘</w:t>
        <w:br/>
        <w:t xml:space="preserve">  GÓC 3: một mặt bảng chiếu biểu đồ làm nền, softbox cao bên trái</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8164"/>
      </w:tblGrid>
      <w:tr>
        <w:trPr>
          <w:tblHeader w:val="true"/>
        </w:trPr>
        <w:tc>
          <w:tcPr>
            <w:tcW w:type="dxa" w:w="1814"/>
            <w:shd w:val="clear" w:color="auto" w:fill="1F3A5F"/>
          </w:tcPr>
          <w:p>
            <w:pPr>
              <w:spacing w:line="300" w:lineRule="auto" w:after="40" w:before="20"/>
            </w:pPr>
            <w:r/>
            <w:r>
              <w:rPr>
                <w:b/>
                <w:color w:val="FFFFFF"/>
                <w:sz w:val="20"/>
              </w:rPr>
              <w:t>Hạng mục</w:t>
            </w:r>
          </w:p>
        </w:tc>
        <w:tc>
          <w:tcPr>
            <w:tcW w:type="dxa" w:w="8164"/>
            <w:shd w:val="clear" w:color="auto" w:fill="1F3A5F"/>
          </w:tcPr>
          <w:p>
            <w:pPr>
              <w:spacing w:line="300" w:lineRule="auto" w:after="40" w:before="20"/>
            </w:pPr>
            <w:r/>
            <w:r>
              <w:rPr>
                <w:b/>
                <w:color w:val="FFFFFF"/>
                <w:sz w:val="20"/>
              </w:rPr>
              <w:t>Cần chuẩn bị</w:t>
            </w:r>
          </w:p>
        </w:tc>
      </w:tr>
      <w:tr>
        <w:tc>
          <w:tcPr>
            <w:tcW w:type="dxa" w:w="1814"/>
          </w:tcPr>
          <w:p>
            <w:pPr>
              <w:spacing w:line="300" w:lineRule="auto" w:after="40" w:before="20"/>
            </w:pPr>
            <w:r/>
            <w:r>
              <w:rPr>
                <w:b/>
                <w:sz w:val="20"/>
              </w:rPr>
              <w:t>Màn hình</w:t>
            </w:r>
          </w:p>
        </w:tc>
        <w:tc>
          <w:tcPr>
            <w:tcW w:type="dxa" w:w="8164"/>
          </w:tcPr>
          <w:p>
            <w:pPr>
              <w:spacing w:line="300" w:lineRule="auto" w:after="40" w:before="20"/>
            </w:pPr>
            <w:r/>
            <w:r>
              <w:rPr>
                <w:b w:val="0"/>
                <w:sz w:val="20"/>
              </w:rPr>
              <w:t>Bảng 75 inch hạ sáng 60 đến 65%; máy tính thứ nhất phát các bản ghi giao diện UI lên bảng; máy tính thứ hai chiếu nền biểu đồ và mô hình thật cho góc 3</w:t>
            </w:r>
          </w:p>
        </w:tc>
      </w:tr>
      <w:tr>
        <w:tc>
          <w:tcPr>
            <w:tcW w:type="dxa" w:w="1814"/>
          </w:tcPr>
          <w:p>
            <w:pPr>
              <w:spacing w:line="300" w:lineRule="auto" w:after="40" w:before="20"/>
            </w:pPr>
            <w:r/>
            <w:r>
              <w:rPr>
                <w:b/>
                <w:sz w:val="20"/>
              </w:rPr>
              <w:t>Đạo cụ trên tay</w:t>
            </w:r>
          </w:p>
        </w:tc>
        <w:tc>
          <w:tcPr>
            <w:tcW w:type="dxa" w:w="8164"/>
          </w:tcPr>
          <w:p>
            <w:pPr>
              <w:spacing w:line="300" w:lineRule="auto" w:after="40" w:before="20"/>
            </w:pPr>
            <w:r/>
            <w:r>
              <w:rPr>
                <w:b w:val="0"/>
                <w:sz w:val="20"/>
              </w:rPr>
              <w:t>Bút cảm ứng (cảnh 05, 06, 08); thiết bị bấm chuyển trang (cảnh 01); máy tính bảng có ứng dụng học sinh (cảnh 14); ít nhất 4 điện thoại sạc đầy đã cài sẵn để vào lớp học (cảnh 13)</w:t>
            </w:r>
          </w:p>
        </w:tc>
      </w:tr>
      <w:tr>
        <w:tc>
          <w:tcPr>
            <w:tcW w:type="dxa" w:w="1814"/>
          </w:tcPr>
          <w:p>
            <w:pPr>
              <w:spacing w:line="300" w:lineRule="auto" w:after="40" w:before="20"/>
            </w:pPr>
            <w:r/>
            <w:r>
              <w:rPr>
                <w:b/>
                <w:sz w:val="20"/>
              </w:rPr>
              <w:t>Máy và ống kính</w:t>
            </w:r>
          </w:p>
        </w:tc>
        <w:tc>
          <w:tcPr>
            <w:tcW w:type="dxa" w:w="8164"/>
          </w:tcPr>
          <w:p>
            <w:pPr>
              <w:spacing w:line="300" w:lineRule="auto" w:after="40" w:before="20"/>
            </w:pPr>
            <w:r/>
            <w:r>
              <w:rPr>
                <w:b w:val="0"/>
                <w:sz w:val="20"/>
              </w:rPr>
              <w:t>Máy A: slider và gimbal, ống 24-70, 50, 85. Máy B giữ chân máy, ống 85 và macro 100 cho tay, bút, màn hình. Màn trập 1/50 giây, khẩu f/2.0 đến f/2.8, máy lệch trục 15 đến 25 độ, kính CPL tắt phản chiếu</w:t>
            </w:r>
          </w:p>
        </w:tc>
      </w:tr>
      <w:tr>
        <w:tc>
          <w:tcPr>
            <w:tcW w:type="dxa" w:w="1814"/>
          </w:tcPr>
          <w:p>
            <w:pPr>
              <w:spacing w:line="300" w:lineRule="auto" w:after="40" w:before="20"/>
            </w:pPr>
            <w:r/>
            <w:r>
              <w:rPr>
                <w:b/>
                <w:sz w:val="20"/>
              </w:rPr>
              <w:t>Ánh sáng</w:t>
            </w:r>
          </w:p>
        </w:tc>
        <w:tc>
          <w:tcPr>
            <w:tcW w:type="dxa" w:w="8164"/>
          </w:tcPr>
          <w:p>
            <w:pPr>
              <w:spacing w:line="300" w:lineRule="auto" w:after="40" w:before="20"/>
            </w:pPr>
            <w:r/>
            <w:r>
              <w:rPr>
                <w:b w:val="0"/>
                <w:sz w:val="20"/>
              </w:rPr>
              <w:t>Đèn chính chếch 45 độ có lưới tổ ong, không rọi thẳng vào kính; mặt diễn viên sáng hơn mặt bảng khoảng nửa khẩu; kéo rèm phía sau máy; thẻ xám đầu mỗi bối cảnh</w:t>
            </w:r>
          </w:p>
        </w:tc>
      </w:tr>
      <w:tr>
        <w:tc>
          <w:tcPr>
            <w:tcW w:type="dxa" w:w="1814"/>
          </w:tcPr>
          <w:p>
            <w:pPr>
              <w:spacing w:line="300" w:lineRule="auto" w:after="40" w:before="20"/>
            </w:pPr>
            <w:r/>
            <w:r>
              <w:rPr>
                <w:b/>
                <w:sz w:val="20"/>
              </w:rPr>
              <w:t>Phục trang</w:t>
            </w:r>
          </w:p>
        </w:tc>
        <w:tc>
          <w:tcPr>
            <w:tcW w:type="dxa" w:w="8164"/>
          </w:tcPr>
          <w:p>
            <w:pPr>
              <w:spacing w:line="300" w:lineRule="auto" w:after="40" w:before="20"/>
            </w:pPr>
            <w:r/>
            <w:r>
              <w:rPr>
                <w:b w:val="0"/>
                <w:sz w:val="20"/>
              </w:rPr>
              <w:t>Học sinh mặc đồng phục chỉnh tề, không logo thương hiệu; thầy mặc sơ mi sáng màu; tránh áo kẻ sọc nhỏ và xanh lá đậm</w:t>
            </w:r>
          </w:p>
        </w:tc>
      </w:tr>
      <w:tr>
        <w:tc>
          <w:tcPr>
            <w:tcW w:type="dxa" w:w="1814"/>
          </w:tcPr>
          <w:p>
            <w:pPr>
              <w:spacing w:line="300" w:lineRule="auto" w:after="40" w:before="20"/>
            </w:pPr>
            <w:r/>
            <w:r>
              <w:rPr>
                <w:b/>
                <w:sz w:val="20"/>
              </w:rPr>
              <w:t>Âm thanh</w:t>
            </w:r>
          </w:p>
        </w:tc>
        <w:tc>
          <w:tcPr>
            <w:tcW w:type="dxa" w:w="8164"/>
          </w:tcPr>
          <w:p>
            <w:pPr>
              <w:spacing w:line="300" w:lineRule="auto" w:after="40" w:before="20"/>
            </w:pPr>
            <w:r/>
            <w:r>
              <w:rPr>
                <w:b w:val="0"/>
                <w:sz w:val="20"/>
              </w:rPr>
              <w:t>Tắt quạt và điều hòa khi quay lời; thu 60 giây tiếng phòng; thu đồng thanh cảnh 28 sau cảnh 24, trước micro shotgun</w:t>
            </w:r>
          </w:p>
        </w:tc>
      </w:tr>
      <w:tr>
        <w:tc>
          <w:tcPr>
            <w:tcW w:type="dxa" w:w="1814"/>
          </w:tcPr>
          <w:p>
            <w:pPr>
              <w:spacing w:line="300" w:lineRule="auto" w:after="40" w:before="20"/>
            </w:pPr>
            <w:r/>
            <w:r>
              <w:rPr>
                <w:b/>
                <w:sz w:val="20"/>
              </w:rPr>
              <w:t>Liên tục hình ảnh</w:t>
            </w:r>
          </w:p>
        </w:tc>
        <w:tc>
          <w:tcPr>
            <w:tcW w:type="dxa" w:w="8164"/>
          </w:tcPr>
          <w:p>
            <w:pPr>
              <w:spacing w:line="300" w:lineRule="auto" w:after="40" w:before="20"/>
            </w:pPr>
            <w:r/>
            <w:r>
              <w:rPr>
                <w:b w:val="0"/>
                <w:sz w:val="20"/>
              </w:rPr>
              <w:t>Giữ vị trí bàn ghế, độ sáng bảng và vị trí đứng giữa các lượt; đánh dấu chỗ đứng bằng băng dính màu</w:t>
            </w:r>
          </w:p>
        </w:tc>
      </w:tr>
    </w:tbl>
    <w:p>
      <w:pPr>
        <w:spacing w:after="80"/>
      </w:pPr>
    </w:p>
    <w:p>
      <w:pPr>
        <w:spacing w:line="312" w:lineRule="auto" w:after="100"/>
      </w:pPr>
      <w:r>
        <w:rPr>
          <w:b/>
          <w:sz w:val="22"/>
        </w:rPr>
        <w:t xml:space="preserve">Chia góc máy. </w:t>
      </w:r>
      <w:r>
        <w:rPr>
          <w:sz w:val="22"/>
        </w:rPr>
        <w:t>Ba góc dùng chung một bộ đèn, chỉ xoay máy và dời softbox. Mỗi góc quay xong hết các cảnh của nó rồi mới chuyển góc.</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474"/>
        <w:gridCol w:w="2041"/>
        <w:gridCol w:w="1361"/>
        <w:gridCol w:w="3402"/>
        <w:gridCol w:w="1701"/>
      </w:tblGrid>
      <w:tr>
        <w:trPr>
          <w:tblHeader w:val="true"/>
        </w:trPr>
        <w:tc>
          <w:tcPr>
            <w:tcW w:type="dxa" w:w="1474"/>
            <w:shd w:val="clear" w:color="auto" w:fill="1F3A5F"/>
          </w:tcPr>
          <w:p>
            <w:pPr>
              <w:spacing w:line="300" w:lineRule="auto" w:after="40" w:before="20"/>
            </w:pPr>
            <w:r/>
            <w:r>
              <w:rPr>
                <w:b/>
                <w:color w:val="FFFFFF"/>
                <w:sz w:val="20"/>
              </w:rPr>
              <w:t>Góc</w:t>
            </w:r>
          </w:p>
        </w:tc>
        <w:tc>
          <w:tcPr>
            <w:tcW w:type="dxa" w:w="2041"/>
            <w:shd w:val="clear" w:color="auto" w:fill="1F3A5F"/>
          </w:tcPr>
          <w:p>
            <w:pPr>
              <w:spacing w:line="300" w:lineRule="auto" w:after="40" w:before="20"/>
            </w:pPr>
            <w:r/>
            <w:r>
              <w:rPr>
                <w:b/>
                <w:color w:val="FFFFFF"/>
                <w:sz w:val="20"/>
              </w:rPr>
              <w:t>Hướng máy và nền</w:t>
            </w:r>
          </w:p>
        </w:tc>
        <w:tc>
          <w:tcPr>
            <w:tcW w:type="dxa" w:w="1361"/>
            <w:shd w:val="clear" w:color="auto" w:fill="1F3A5F"/>
          </w:tcPr>
          <w:p>
            <w:pPr>
              <w:spacing w:line="300" w:lineRule="auto" w:after="40" w:before="20"/>
            </w:pPr>
            <w:r/>
            <w:r>
              <w:rPr>
                <w:b/>
                <w:color w:val="FFFFFF"/>
                <w:sz w:val="20"/>
              </w:rPr>
              <w:t>Cảnh</w:t>
            </w:r>
          </w:p>
        </w:tc>
        <w:tc>
          <w:tcPr>
            <w:tcW w:type="dxa" w:w="3402"/>
            <w:shd w:val="clear" w:color="auto" w:fill="1F3A5F"/>
          </w:tcPr>
          <w:p>
            <w:pPr>
              <w:spacing w:line="300" w:lineRule="auto" w:after="40" w:before="20"/>
            </w:pPr>
            <w:r/>
            <w:r>
              <w:rPr>
                <w:b/>
                <w:color w:val="FFFFFF"/>
                <w:sz w:val="20"/>
              </w:rPr>
              <w:t>Màn hình cần nạp sẵn</w:t>
            </w:r>
          </w:p>
        </w:tc>
        <w:tc>
          <w:tcPr>
            <w:tcW w:type="dxa" w:w="1701"/>
            <w:shd w:val="clear" w:color="auto" w:fill="1F3A5F"/>
          </w:tcPr>
          <w:p>
            <w:pPr>
              <w:spacing w:line="300" w:lineRule="auto" w:after="40" w:before="20"/>
            </w:pPr>
            <w:r/>
            <w:r>
              <w:rPr>
                <w:b/>
                <w:color w:val="FFFFFF"/>
                <w:sz w:val="20"/>
              </w:rPr>
              <w:t>Ai có mặt</w:t>
            </w:r>
          </w:p>
        </w:tc>
      </w:tr>
      <w:tr>
        <w:tc>
          <w:tcPr>
            <w:tcW w:type="dxa" w:w="1474"/>
            <w:shd w:val="clear" w:color="auto" w:fill="E3EEFA"/>
          </w:tcPr>
          <w:p>
            <w:pPr>
              <w:spacing w:line="300" w:lineRule="auto" w:after="40" w:before="20"/>
            </w:pPr>
            <w:r/>
            <w:r>
              <w:rPr>
                <w:b/>
                <w:sz w:val="20"/>
              </w:rPr>
              <w:t>Góc 1: bảng và bục giảng</w:t>
            </w:r>
          </w:p>
        </w:tc>
        <w:tc>
          <w:tcPr>
            <w:tcW w:type="dxa" w:w="2041"/>
            <w:shd w:val="clear" w:color="auto" w:fill="E3EEFA"/>
          </w:tcPr>
          <w:p>
            <w:pPr>
              <w:spacing w:line="300" w:lineRule="auto" w:after="40" w:before="20"/>
            </w:pPr>
            <w:r/>
            <w:r>
              <w:rPr>
                <w:b w:val="0"/>
                <w:sz w:val="20"/>
              </w:rPr>
              <w:t>Quay về phía bảng; thấy thầy, bảng và bục</w:t>
            </w:r>
          </w:p>
        </w:tc>
        <w:tc>
          <w:tcPr>
            <w:tcW w:type="dxa" w:w="1361"/>
            <w:shd w:val="clear" w:color="auto" w:fill="E3EEFA"/>
          </w:tcPr>
          <w:p>
            <w:pPr>
              <w:spacing w:line="300" w:lineRule="auto" w:after="40" w:before="20"/>
            </w:pPr>
            <w:r/>
            <w:r>
              <w:rPr>
                <w:b w:val="0"/>
                <w:sz w:val="20"/>
              </w:rPr>
              <w:t>01, 02, 05, 06, 08, 11, 24, 28</w:t>
            </w:r>
          </w:p>
        </w:tc>
        <w:tc>
          <w:tcPr>
            <w:tcW w:type="dxa" w:w="3402"/>
            <w:shd w:val="clear" w:color="auto" w:fill="E3EEFA"/>
          </w:tcPr>
          <w:p>
            <w:pPr>
              <w:spacing w:line="300" w:lineRule="auto" w:after="40" w:before="20"/>
            </w:pPr>
            <w:r/>
            <w:r>
              <w:rPr>
                <w:b w:val="0"/>
                <w:sz w:val="20"/>
              </w:rPr>
              <w:t>01: trang slide chữ dày; 05: nền tối trống; 06, 08, 11: phát bản ghi UI-06, UI-08, UI-11; 24: nền sạch biểu trưng nhạt 60%</w:t>
            </w:r>
          </w:p>
        </w:tc>
        <w:tc>
          <w:tcPr>
            <w:tcW w:type="dxa" w:w="1701"/>
            <w:shd w:val="clear" w:color="auto" w:fill="E3EEFA"/>
          </w:tcPr>
          <w:p>
            <w:pPr>
              <w:spacing w:line="300" w:lineRule="auto" w:after="40" w:before="20"/>
            </w:pPr>
            <w:r/>
            <w:r>
              <w:rPr>
                <w:b w:val="0"/>
                <w:sz w:val="20"/>
              </w:rPr>
              <w:t>Đức, Sơn, thầy Kiệm; cả nhóm cho cảnh 24 và 28</w:t>
            </w:r>
          </w:p>
        </w:tc>
      </w:tr>
      <w:tr>
        <w:tc>
          <w:tcPr>
            <w:tcW w:type="dxa" w:w="1474"/>
            <w:shd w:val="clear" w:color="auto" w:fill="E3EEFA"/>
          </w:tcPr>
          <w:p>
            <w:pPr>
              <w:spacing w:line="300" w:lineRule="auto" w:after="40" w:before="20"/>
            </w:pPr>
            <w:r/>
            <w:r>
              <w:rPr>
                <w:b/>
                <w:sz w:val="20"/>
              </w:rPr>
              <w:t>Góc 2: hàng bàn học sinh và lối đi</w:t>
            </w:r>
          </w:p>
        </w:tc>
        <w:tc>
          <w:tcPr>
            <w:tcW w:type="dxa" w:w="2041"/>
            <w:shd w:val="clear" w:color="auto" w:fill="E3EEFA"/>
          </w:tcPr>
          <w:p>
            <w:pPr>
              <w:spacing w:line="300" w:lineRule="auto" w:after="40" w:before="20"/>
            </w:pPr>
            <w:r/>
            <w:r>
              <w:rPr>
                <w:b w:val="0"/>
                <w:sz w:val="20"/>
              </w:rPr>
              <w:t>Quay từ cuối lớp về bảng hoặc từ bảng ra lớp</w:t>
            </w:r>
          </w:p>
        </w:tc>
        <w:tc>
          <w:tcPr>
            <w:tcW w:type="dxa" w:w="1361"/>
            <w:shd w:val="clear" w:color="auto" w:fill="E3EEFA"/>
          </w:tcPr>
          <w:p>
            <w:pPr>
              <w:spacing w:line="300" w:lineRule="auto" w:after="40" w:before="20"/>
            </w:pPr>
            <w:r/>
            <w:r>
              <w:rPr>
                <w:b w:val="0"/>
                <w:sz w:val="20"/>
              </w:rPr>
              <w:t>12, 13, 14, 25</w:t>
            </w:r>
          </w:p>
        </w:tc>
        <w:tc>
          <w:tcPr>
            <w:tcW w:type="dxa" w:w="3402"/>
            <w:shd w:val="clear" w:color="auto" w:fill="E3EEFA"/>
          </w:tcPr>
          <w:p>
            <w:pPr>
              <w:spacing w:line="300" w:lineRule="auto" w:after="40" w:before="20"/>
            </w:pPr>
            <w:r/>
            <w:r>
              <w:rPr>
                <w:b w:val="0"/>
                <w:sz w:val="20"/>
              </w:rPr>
              <w:t>12: mã QR chiếm khoảng 40% mặt bảng (phóng trình duyệt trước); 13: mô phỏng đang mở để điện thoại hiện đúng; 14: bảng ở xa 60%</w:t>
            </w:r>
          </w:p>
        </w:tc>
        <w:tc>
          <w:tcPr>
            <w:tcW w:type="dxa" w:w="1701"/>
            <w:shd w:val="clear" w:color="auto" w:fill="E3EEFA"/>
          </w:tcPr>
          <w:p>
            <w:pPr>
              <w:spacing w:line="300" w:lineRule="auto" w:after="40" w:before="20"/>
            </w:pPr>
            <w:r/>
            <w:r>
              <w:rPr>
                <w:b w:val="0"/>
                <w:sz w:val="20"/>
              </w:rPr>
              <w:t>Lan Anh, thầy Kiệm, ít nhất 6 học sinh</w:t>
            </w:r>
          </w:p>
        </w:tc>
      </w:tr>
      <w:tr>
        <w:tc>
          <w:tcPr>
            <w:tcW w:type="dxa" w:w="1474"/>
            <w:shd w:val="clear" w:color="auto" w:fill="E3EEFA"/>
          </w:tcPr>
          <w:p>
            <w:pPr>
              <w:spacing w:line="300" w:lineRule="auto" w:after="40" w:before="20"/>
            </w:pPr>
            <w:r/>
            <w:r>
              <w:rPr>
                <w:b/>
                <w:sz w:val="20"/>
              </w:rPr>
              <w:t>Góc 3: bảng chiếu biểu đồ làm nền</w:t>
            </w:r>
          </w:p>
        </w:tc>
        <w:tc>
          <w:tcPr>
            <w:tcW w:type="dxa" w:w="2041"/>
            <w:shd w:val="clear" w:color="auto" w:fill="E3EEFA"/>
          </w:tcPr>
          <w:p>
            <w:pPr>
              <w:spacing w:line="300" w:lineRule="auto" w:after="40" w:before="20"/>
            </w:pPr>
            <w:r/>
            <w:r>
              <w:rPr>
                <w:b w:val="0"/>
                <w:sz w:val="20"/>
              </w:rPr>
              <w:t>Máy ngang mắt, nền là mặt bảng chiếu nội dung thật; softbox cao bên trái, phản quang bên phải</w:t>
            </w:r>
          </w:p>
        </w:tc>
        <w:tc>
          <w:tcPr>
            <w:tcW w:type="dxa" w:w="1361"/>
            <w:shd w:val="clear" w:color="auto" w:fill="E3EEFA"/>
          </w:tcPr>
          <w:p>
            <w:pPr>
              <w:spacing w:line="300" w:lineRule="auto" w:after="40" w:before="20"/>
            </w:pPr>
            <w:r/>
            <w:r>
              <w:rPr>
                <w:b w:val="0"/>
                <w:sz w:val="20"/>
              </w:rPr>
              <w:t>09, 19, 21, 27</w:t>
            </w:r>
          </w:p>
        </w:tc>
        <w:tc>
          <w:tcPr>
            <w:tcW w:type="dxa" w:w="3402"/>
            <w:shd w:val="clear" w:color="auto" w:fill="E3EEFA"/>
          </w:tcPr>
          <w:p>
            <w:pPr>
              <w:spacing w:line="300" w:lineRule="auto" w:after="40" w:before="20"/>
            </w:pPr>
            <w:r/>
            <w:r>
              <w:rPr>
                <w:b w:val="0"/>
                <w:sz w:val="20"/>
              </w:rPr>
              <w:t>09: mô hình khối đa diện trong Oxyz; 19: biểu đồ đối sánh thử nghiệm ba trường; 21: bảng giám sát chi phí; 27: nền mờ sâu</w:t>
            </w:r>
          </w:p>
        </w:tc>
        <w:tc>
          <w:tcPr>
            <w:tcW w:type="dxa" w:w="1701"/>
            <w:shd w:val="clear" w:color="auto" w:fill="E3EEFA"/>
          </w:tcPr>
          <w:p>
            <w:pPr>
              <w:spacing w:line="300" w:lineRule="auto" w:after="40" w:before="20"/>
            </w:pPr>
            <w:r/>
            <w:r>
              <w:rPr>
                <w:b w:val="0"/>
                <w:sz w:val="20"/>
              </w:rPr>
              <w:t>Phong, Đức, Hà; mỗi cảnh quay 4 lượt</w:t>
            </w:r>
          </w:p>
        </w:tc>
      </w:tr>
    </w:tbl>
    <w:p>
      <w:pPr>
        <w:spacing w:after="80"/>
      </w:pPr>
    </w:p>
    <w:p>
      <w:pPr>
        <w:pStyle w:val="Heading2"/>
      </w:pPr>
      <w:r>
        <w:t>2A.3. Set B: bàn học buổi tối</w:t>
      </w:r>
    </w:p>
    <w:p>
      <w:pPr>
        <w:spacing w:line="312" w:lineRule="auto" w:after="100"/>
      </w:pPr>
      <w:r>
        <w:rPr>
          <w:b/>
          <w:sz w:val="22"/>
        </w:rPr>
        <w:t xml:space="preserve">Không gian. </w:t>
      </w:r>
      <w:r>
        <w:rPr>
          <w:sz w:val="22"/>
        </w:rPr>
        <w:t>Dựng ở phòng sát bên Set A, trông như phòng một học sinh buổi tối. Che kín cửa sổ bằng vải đen để ánh sáng chỉ đến từ đèn bàn. Có hai khu: bàn học của HS-A (cảnh 03, 04, 15, 18) và một bàn khách cho phụ huynh (cảnh 26). Hai khu dùng chung phong cách ánh sáng nên chỉ cần dời bàn đèn và ghế.</w:t>
      </w:r>
    </w:p>
    <w:p>
      <w:pPr>
        <w:spacing w:after="120" w:line="264" w:lineRule="auto"/>
      </w:pPr>
      <w:r>
        <w:rPr>
          <w:rFonts w:ascii="Courier New" w:hAnsi="Courier New" w:eastAsia="Courier New"/>
          <w:sz w:val="17"/>
        </w:rPr>
        <w:t xml:space="preserve">  SƠ ĐỒ GỢI Ý SET B (nhìn từ trên xuống)</w:t>
        <w:br/>
        <w:t xml:space="preserve">  ┌─────────────────────────────────────────────┐</w:t>
        <w:br/>
        <w:t xml:space="preserve">  │  vải đen che cửa sổ                          │</w:t>
        <w:br/>
        <w:t xml:space="preserve">  │   ┌────────────┐          ┌───────────────┐  │</w:t>
        <w:br/>
        <w:t xml:space="preserve">  │   │ BÀN HỌC    │          │ BÀN KHÁCH     │  │</w:t>
        <w:br/>
        <w:t xml:space="preserve">  │   │ HS-A       │          │ phụ huynh     │  │</w:t>
        <w:br/>
        <w:t xml:space="preserve">  │   │ đèn bàn    │          │ đèn bàn       │  │</w:t>
        <w:br/>
        <w:t xml:space="preserve">  │   │ 3000 K     │          │ 3000 K        │  │</w:t>
        <w:br/>
        <w:t xml:space="preserve">  │   └────────────┘          └───────────────┘  │</w:t>
        <w:br/>
        <w:t xml:space="preserve">  │   máy A: qua vai HS-A      máy A: chếch trái │</w:t>
        <w:br/>
        <w:t xml:space="preserve">  │   máy B: macro màn hình    LED viền sau lưng │</w:t>
        <w:br/>
        <w:t xml:space="preserve">  └─────────────────────────────────────────────┘</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8164"/>
      </w:tblGrid>
      <w:tr>
        <w:trPr>
          <w:tblHeader w:val="true"/>
        </w:trPr>
        <w:tc>
          <w:tcPr>
            <w:tcW w:type="dxa" w:w="1814"/>
            <w:shd w:val="clear" w:color="auto" w:fill="1F3A5F"/>
          </w:tcPr>
          <w:p>
            <w:pPr>
              <w:spacing w:line="300" w:lineRule="auto" w:after="40" w:before="20"/>
            </w:pPr>
            <w:r/>
            <w:r>
              <w:rPr>
                <w:b/>
                <w:color w:val="FFFFFF"/>
                <w:sz w:val="20"/>
              </w:rPr>
              <w:t>Hạng mục</w:t>
            </w:r>
          </w:p>
        </w:tc>
        <w:tc>
          <w:tcPr>
            <w:tcW w:type="dxa" w:w="8164"/>
            <w:shd w:val="clear" w:color="auto" w:fill="1F3A5F"/>
          </w:tcPr>
          <w:p>
            <w:pPr>
              <w:spacing w:line="300" w:lineRule="auto" w:after="40" w:before="20"/>
            </w:pPr>
            <w:r/>
            <w:r>
              <w:rPr>
                <w:b/>
                <w:color w:val="FFFFFF"/>
                <w:sz w:val="20"/>
              </w:rPr>
              <w:t>Cần chuẩn bị</w:t>
            </w:r>
          </w:p>
        </w:tc>
      </w:tr>
      <w:tr>
        <w:tc>
          <w:tcPr>
            <w:tcW w:type="dxa" w:w="1814"/>
          </w:tcPr>
          <w:p>
            <w:pPr>
              <w:spacing w:line="300" w:lineRule="auto" w:after="40" w:before="20"/>
            </w:pPr>
            <w:r/>
            <w:r>
              <w:rPr>
                <w:b/>
                <w:sz w:val="20"/>
              </w:rPr>
              <w:t>Đồ trên bàn HS-A</w:t>
            </w:r>
          </w:p>
        </w:tc>
        <w:tc>
          <w:tcPr>
            <w:tcW w:type="dxa" w:w="8164"/>
          </w:tcPr>
          <w:p>
            <w:pPr>
              <w:spacing w:line="300" w:lineRule="auto" w:after="40" w:before="20"/>
            </w:pPr>
            <w:r/>
            <w:r>
              <w:rPr>
                <w:b w:val="0"/>
                <w:sz w:val="20"/>
              </w:rPr>
              <w:t>Sách giáo khoa Vật lí mở trang đồ thị nhiều ý (cảnh 03), vở, bút, điện thoại và máy tính bảng trên giá; mọi thứ giữ đúng vị trí giữa các lượt</w:t>
            </w:r>
          </w:p>
        </w:tc>
      </w:tr>
      <w:tr>
        <w:tc>
          <w:tcPr>
            <w:tcW w:type="dxa" w:w="1814"/>
          </w:tcPr>
          <w:p>
            <w:pPr>
              <w:spacing w:line="300" w:lineRule="auto" w:after="40" w:before="20"/>
            </w:pPr>
            <w:r/>
            <w:r>
              <w:rPr>
                <w:b/>
                <w:sz w:val="20"/>
              </w:rPr>
              <w:t>Màn hình</w:t>
            </w:r>
          </w:p>
        </w:tc>
        <w:tc>
          <w:tcPr>
            <w:tcW w:type="dxa" w:w="8164"/>
          </w:tcPr>
          <w:p>
            <w:pPr>
              <w:spacing w:line="300" w:lineRule="auto" w:after="40" w:before="20"/>
            </w:pPr>
            <w:r/>
            <w:r>
              <w:rPr>
                <w:b w:val="0"/>
                <w:sz w:val="20"/>
              </w:rPr>
              <w:t>Cảnh 04: ứng dụng giải bài do đội đồ họa dựng, tên giả, không logo, không giống giao diện thật. Cảnh 15 và 18: ứng dụng học sinh thật (Chrome, có mạng, đã cấp quyền micro). Cảnh 26: trang phụ huynh /parent/&lt;token&gt; (báo cáo tuần từ hub, mở bằng link của học sinh). Điện thoại ở độ sáng khoảng 55%</w:t>
            </w:r>
          </w:p>
        </w:tc>
      </w:tr>
      <w:tr>
        <w:tc>
          <w:tcPr>
            <w:tcW w:type="dxa" w:w="1814"/>
          </w:tcPr>
          <w:p>
            <w:pPr>
              <w:spacing w:line="300" w:lineRule="auto" w:after="40" w:before="20"/>
            </w:pPr>
            <w:r/>
            <w:r>
              <w:rPr>
                <w:b/>
                <w:sz w:val="20"/>
              </w:rPr>
              <w:t>Ánh sáng</w:t>
            </w:r>
          </w:p>
        </w:tc>
        <w:tc>
          <w:tcPr>
            <w:tcW w:type="dxa" w:w="8164"/>
          </w:tcPr>
          <w:p>
            <w:pPr>
              <w:spacing w:line="300" w:lineRule="auto" w:after="40" w:before="20"/>
            </w:pPr>
            <w:r/>
            <w:r>
              <w:rPr>
                <w:b w:val="0"/>
                <w:sz w:val="20"/>
              </w:rPr>
              <w:t>Đèn bàn ánh vàng khoảng 3000 K là nguồn chính; đèn LED nhỏ sau lưng làm viền tóc; hạ đèn bàn xuống 70% ở cảnh 04 để chữ trên điện thoại không cháy</w:t>
            </w:r>
          </w:p>
        </w:tc>
      </w:tr>
      <w:tr>
        <w:tc>
          <w:tcPr>
            <w:tcW w:type="dxa" w:w="1814"/>
          </w:tcPr>
          <w:p>
            <w:pPr>
              <w:spacing w:line="300" w:lineRule="auto" w:after="40" w:before="20"/>
            </w:pPr>
            <w:r/>
            <w:r>
              <w:rPr>
                <w:b/>
                <w:sz w:val="20"/>
              </w:rPr>
              <w:t>Máy và ống kính</w:t>
            </w:r>
          </w:p>
        </w:tc>
        <w:tc>
          <w:tcPr>
            <w:tcW w:type="dxa" w:w="8164"/>
          </w:tcPr>
          <w:p>
            <w:pPr>
              <w:spacing w:line="300" w:lineRule="auto" w:after="40" w:before="20"/>
            </w:pPr>
            <w:r/>
            <w:r>
              <w:rPr>
                <w:b w:val="0"/>
                <w:sz w:val="20"/>
              </w:rPr>
              <w:t>Cảnh 03: OTS 35 mm f/2.0 qua vai phải HS-A, hơi cao; cảnh 04: macro 100 mm f/4 chếch 20 độ vào màn hình; cảnh 15: CU 50 mm f/2.2; cảnh 18: CU 50 mm f/2.0 mặt và macro 85 mm tay giữ nút micro; cảnh 26: MCU 50 mm f/2.0 chếch trái</w:t>
            </w:r>
          </w:p>
        </w:tc>
      </w:tr>
      <w:tr>
        <w:tc>
          <w:tcPr>
            <w:tcW w:type="dxa" w:w="1814"/>
          </w:tcPr>
          <w:p>
            <w:pPr>
              <w:spacing w:line="300" w:lineRule="auto" w:after="40" w:before="20"/>
            </w:pPr>
            <w:r/>
            <w:r>
              <w:rPr>
                <w:b/>
                <w:sz w:val="20"/>
              </w:rPr>
              <w:t>Phục trang</w:t>
            </w:r>
          </w:p>
        </w:tc>
        <w:tc>
          <w:tcPr>
            <w:tcW w:type="dxa" w:w="8164"/>
          </w:tcPr>
          <w:p>
            <w:pPr>
              <w:spacing w:line="300" w:lineRule="auto" w:after="40" w:before="20"/>
            </w:pPr>
            <w:r/>
            <w:r>
              <w:rPr>
                <w:b w:val="0"/>
                <w:sz w:val="20"/>
              </w:rPr>
              <w:t>HS-A mặc đồng phục hoặc đồ ở nhà gọn gàng, tóc cố định giữa các lượt; phụ huynh mặc đơn giản, màu trung tính</w:t>
            </w:r>
          </w:p>
        </w:tc>
      </w:tr>
      <w:tr>
        <w:tc>
          <w:tcPr>
            <w:tcW w:type="dxa" w:w="1814"/>
          </w:tcPr>
          <w:p>
            <w:pPr>
              <w:spacing w:line="300" w:lineRule="auto" w:after="40" w:before="20"/>
            </w:pPr>
            <w:r/>
            <w:r>
              <w:rPr>
                <w:b/>
                <w:sz w:val="20"/>
              </w:rPr>
              <w:t>Âm thanh</w:t>
            </w:r>
          </w:p>
        </w:tc>
        <w:tc>
          <w:tcPr>
            <w:tcW w:type="dxa" w:w="8164"/>
          </w:tcPr>
          <w:p>
            <w:pPr>
              <w:spacing w:line="300" w:lineRule="auto" w:after="40" w:before="20"/>
            </w:pPr>
            <w:r/>
            <w:r>
              <w:rPr>
                <w:b w:val="0"/>
                <w:sz w:val="20"/>
              </w:rPr>
              <w:t>Phòng thật yên; thu 60 giây tiếng phòng; cảnh 18 giữ nguyên tiếng thật của HS-A, không lồng lời dẫn</w:t>
            </w:r>
          </w:p>
        </w:tc>
      </w:tr>
      <w:tr>
        <w:tc>
          <w:tcPr>
            <w:tcW w:type="dxa" w:w="1814"/>
          </w:tcPr>
          <w:p>
            <w:pPr>
              <w:spacing w:line="300" w:lineRule="auto" w:after="40" w:before="20"/>
            </w:pPr>
            <w:r/>
            <w:r>
              <w:rPr>
                <w:b/>
                <w:sz w:val="20"/>
              </w:rPr>
              <w:t>Thứ tự quay</w:t>
            </w:r>
          </w:p>
        </w:tc>
        <w:tc>
          <w:tcPr>
            <w:tcW w:type="dxa" w:w="8164"/>
          </w:tcPr>
          <w:p>
            <w:pPr>
              <w:spacing w:line="300" w:lineRule="auto" w:after="40" w:before="20"/>
            </w:pPr>
            <w:r/>
            <w:r>
              <w:rPr>
                <w:b w:val="0"/>
                <w:sz w:val="20"/>
              </w:rPr>
              <w:t>03, 04, 15 theo thứ tự; cảnh 18 để cuối để HS-A đã quen máy; cảnh 26 quay sau cùng khi đổi sang bàn khách</w:t>
            </w:r>
          </w:p>
        </w:tc>
      </w:tr>
    </w:tbl>
    <w:p>
      <w:pPr>
        <w:spacing w:after="80"/>
      </w:pPr>
    </w:p>
    <w:p>
      <w:pPr>
        <w:pStyle w:val="Heading2"/>
      </w:pPr>
      <w:r>
        <w:t>2A.4. Thứ tự sắp xếp cảnh quay theo bối cảnh</w:t>
      </w:r>
    </w:p>
    <w:p>
      <w:pPr>
        <w:spacing w:line="312" w:lineRule="auto" w:after="100"/>
      </w:pPr>
      <w:r>
        <w:rPr>
          <w:sz w:val="22"/>
        </w:rPr>
        <w:t>Xếp theo bối cảnh và ánh sáng, không theo thứ tự kể chuyện: quay hết một góc rồi mới chuyển. Giờ lấy từ lịch ở Mục 5.</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87"/>
        <w:gridCol w:w="2381"/>
        <w:gridCol w:w="1814"/>
        <w:gridCol w:w="4195"/>
      </w:tblGrid>
      <w:tr>
        <w:trPr>
          <w:tblHeader w:val="true"/>
        </w:trPr>
        <w:tc>
          <w:tcPr>
            <w:tcW w:type="dxa" w:w="1587"/>
            <w:shd w:val="clear" w:color="auto" w:fill="1F3A5F"/>
          </w:tcPr>
          <w:p>
            <w:pPr>
              <w:spacing w:line="300" w:lineRule="auto" w:after="40" w:before="20"/>
            </w:pPr>
            <w:r/>
            <w:r>
              <w:rPr>
                <w:b/>
                <w:color w:val="FFFFFF"/>
                <w:sz w:val="20"/>
              </w:rPr>
              <w:t>Giờ</w:t>
            </w:r>
          </w:p>
        </w:tc>
        <w:tc>
          <w:tcPr>
            <w:tcW w:type="dxa" w:w="2381"/>
            <w:shd w:val="clear" w:color="auto" w:fill="1F3A5F"/>
          </w:tcPr>
          <w:p>
            <w:pPr>
              <w:spacing w:line="300" w:lineRule="auto" w:after="40" w:before="20"/>
            </w:pPr>
            <w:r/>
            <w:r>
              <w:rPr>
                <w:b/>
                <w:color w:val="FFFFFF"/>
                <w:sz w:val="20"/>
              </w:rPr>
              <w:t>Bối cảnh</w:t>
            </w:r>
          </w:p>
        </w:tc>
        <w:tc>
          <w:tcPr>
            <w:tcW w:type="dxa" w:w="1814"/>
            <w:shd w:val="clear" w:color="auto" w:fill="1F3A5F"/>
          </w:tcPr>
          <w:p>
            <w:pPr>
              <w:spacing w:line="300" w:lineRule="auto" w:after="40" w:before="20"/>
            </w:pPr>
            <w:r/>
            <w:r>
              <w:rPr>
                <w:b/>
                <w:color w:val="FFFFFF"/>
                <w:sz w:val="20"/>
              </w:rPr>
              <w:t>Cảnh</w:t>
            </w:r>
          </w:p>
        </w:tc>
        <w:tc>
          <w:tcPr>
            <w:tcW w:type="dxa" w:w="4195"/>
            <w:shd w:val="clear" w:color="auto" w:fill="1F3A5F"/>
          </w:tcPr>
          <w:p>
            <w:pPr>
              <w:spacing w:line="300" w:lineRule="auto" w:after="40" w:before="20"/>
            </w:pPr>
            <w:r/>
            <w:r>
              <w:rPr>
                <w:b/>
                <w:color w:val="FFFFFF"/>
                <w:sz w:val="20"/>
              </w:rPr>
              <w:t>Việc dựng trước</w:t>
            </w:r>
          </w:p>
        </w:tc>
      </w:tr>
      <w:tr>
        <w:tc>
          <w:tcPr>
            <w:tcW w:type="dxa" w:w="1587"/>
            <w:shd w:val="clear" w:color="auto" w:fill="E3EEFA"/>
          </w:tcPr>
          <w:p>
            <w:pPr>
              <w:spacing w:line="300" w:lineRule="auto" w:after="40" w:before="20"/>
            </w:pPr>
            <w:r/>
            <w:r>
              <w:rPr>
                <w:b/>
                <w:sz w:val="20"/>
              </w:rPr>
              <w:t>06:00 đến 08:00</w:t>
            </w:r>
          </w:p>
        </w:tc>
        <w:tc>
          <w:tcPr>
            <w:tcW w:type="dxa" w:w="2381"/>
            <w:shd w:val="clear" w:color="auto" w:fill="E3EEFA"/>
          </w:tcPr>
          <w:p>
            <w:pPr>
              <w:spacing w:line="300" w:lineRule="auto" w:after="40" w:before="20"/>
            </w:pPr>
            <w:r/>
            <w:r>
              <w:rPr>
                <w:b w:val="0"/>
                <w:sz w:val="20"/>
              </w:rPr>
              <w:t>Set A</w:t>
            </w:r>
          </w:p>
        </w:tc>
        <w:tc>
          <w:tcPr>
            <w:tcW w:type="dxa" w:w="1814"/>
            <w:shd w:val="clear" w:color="auto" w:fill="E3EEFA"/>
          </w:tcPr>
          <w:p>
            <w:pPr>
              <w:spacing w:line="300" w:lineRule="auto" w:after="40" w:before="20"/>
            </w:pPr>
            <w:r/>
            <w:r>
              <w:rPr>
                <w:b w:val="0"/>
                <w:sz w:val="20"/>
              </w:rPr>
              <w:t>(dựng)</w:t>
            </w:r>
          </w:p>
        </w:tc>
        <w:tc>
          <w:tcPr>
            <w:tcW w:type="dxa" w:w="4195"/>
            <w:shd w:val="clear" w:color="auto" w:fill="E3EEFA"/>
          </w:tcPr>
          <w:p>
            <w:pPr>
              <w:spacing w:line="300" w:lineRule="auto" w:after="40" w:before="20"/>
            </w:pPr>
            <w:r/>
            <w:r>
              <w:rPr>
                <w:b w:val="0"/>
                <w:sz w:val="20"/>
              </w:rPr>
              <w:t>Dựng đèn góc 1, chống lóa, thử sọc màn hình, thử mic, nạp các bản ghi UI vào máy phát</w:t>
            </w:r>
          </w:p>
        </w:tc>
      </w:tr>
      <w:tr>
        <w:tc>
          <w:tcPr>
            <w:tcW w:type="dxa" w:w="1587"/>
            <w:shd w:val="clear" w:color="auto" w:fill="E3EEFA"/>
          </w:tcPr>
          <w:p>
            <w:pPr>
              <w:spacing w:line="300" w:lineRule="auto" w:after="40" w:before="20"/>
            </w:pPr>
            <w:r/>
            <w:r>
              <w:rPr>
                <w:b/>
                <w:sz w:val="20"/>
              </w:rPr>
              <w:t>08:00 đến 08:30</w:t>
            </w:r>
          </w:p>
        </w:tc>
        <w:tc>
          <w:tcPr>
            <w:tcW w:type="dxa" w:w="2381"/>
            <w:shd w:val="clear" w:color="auto" w:fill="E3EEFA"/>
          </w:tcPr>
          <w:p>
            <w:pPr>
              <w:spacing w:line="300" w:lineRule="auto" w:after="40" w:before="20"/>
            </w:pPr>
            <w:r/>
            <w:r>
              <w:rPr>
                <w:b w:val="0"/>
                <w:sz w:val="20"/>
              </w:rPr>
              <w:t>Set A, góc 1, lớp trống</w:t>
            </w:r>
          </w:p>
        </w:tc>
        <w:tc>
          <w:tcPr>
            <w:tcW w:type="dxa" w:w="1814"/>
            <w:shd w:val="clear" w:color="auto" w:fill="E3EEFA"/>
          </w:tcPr>
          <w:p>
            <w:pPr>
              <w:spacing w:line="300" w:lineRule="auto" w:after="40" w:before="20"/>
            </w:pPr>
            <w:r/>
            <w:r>
              <w:rPr>
                <w:b w:val="0"/>
                <w:sz w:val="20"/>
              </w:rPr>
              <w:t>01</w:t>
            </w:r>
          </w:p>
        </w:tc>
        <w:tc>
          <w:tcPr>
            <w:tcW w:type="dxa" w:w="4195"/>
            <w:shd w:val="clear" w:color="auto" w:fill="E3EEFA"/>
          </w:tcPr>
          <w:p>
            <w:pPr>
              <w:spacing w:line="300" w:lineRule="auto" w:after="40" w:before="20"/>
            </w:pPr>
            <w:r/>
            <w:r>
              <w:rPr>
                <w:b w:val="0"/>
                <w:sz w:val="20"/>
              </w:rPr>
              <w:t>Slide chữ dày trên bảng; thầy đứng cạnh bảng</w:t>
            </w:r>
          </w:p>
        </w:tc>
      </w:tr>
      <w:tr>
        <w:tc>
          <w:tcPr>
            <w:tcW w:type="dxa" w:w="1587"/>
            <w:shd w:val="clear" w:color="auto" w:fill="E3EEFA"/>
          </w:tcPr>
          <w:p>
            <w:pPr>
              <w:spacing w:line="300" w:lineRule="auto" w:after="40" w:before="20"/>
            </w:pPr>
            <w:r/>
            <w:r>
              <w:rPr>
                <w:b/>
                <w:sz w:val="20"/>
              </w:rPr>
              <w:t>08:30 đến 09:45</w:t>
            </w:r>
          </w:p>
        </w:tc>
        <w:tc>
          <w:tcPr>
            <w:tcW w:type="dxa" w:w="2381"/>
            <w:shd w:val="clear" w:color="auto" w:fill="E3EEFA"/>
          </w:tcPr>
          <w:p>
            <w:pPr>
              <w:spacing w:line="300" w:lineRule="auto" w:after="40" w:before="20"/>
            </w:pPr>
            <w:r/>
            <w:r>
              <w:rPr>
                <w:b w:val="0"/>
                <w:sz w:val="20"/>
              </w:rPr>
              <w:t>Set A, góc 2, có học sinh</w:t>
            </w:r>
          </w:p>
        </w:tc>
        <w:tc>
          <w:tcPr>
            <w:tcW w:type="dxa" w:w="1814"/>
            <w:shd w:val="clear" w:color="auto" w:fill="E3EEFA"/>
          </w:tcPr>
          <w:p>
            <w:pPr>
              <w:spacing w:line="300" w:lineRule="auto" w:after="40" w:before="20"/>
            </w:pPr>
            <w:r/>
            <w:r>
              <w:rPr>
                <w:b w:val="0"/>
                <w:sz w:val="20"/>
              </w:rPr>
              <w:t>12, 13, 25</w:t>
            </w:r>
          </w:p>
        </w:tc>
        <w:tc>
          <w:tcPr>
            <w:tcW w:type="dxa" w:w="4195"/>
            <w:shd w:val="clear" w:color="auto" w:fill="E3EEFA"/>
          </w:tcPr>
          <w:p>
            <w:pPr>
              <w:spacing w:line="300" w:lineRule="auto" w:after="40" w:before="20"/>
            </w:pPr>
            <w:r/>
            <w:r>
              <w:rPr>
                <w:b w:val="0"/>
                <w:sz w:val="20"/>
              </w:rPr>
              <w:t>Trình duyệt phóng để mã QR chiếm 40% bảng; 4 điện thoại vào lớp được; học sinh đã đến</w:t>
            </w:r>
          </w:p>
        </w:tc>
      </w:tr>
      <w:tr>
        <w:tc>
          <w:tcPr>
            <w:tcW w:type="dxa" w:w="1587"/>
            <w:shd w:val="clear" w:color="auto" w:fill="E3EEFA"/>
          </w:tcPr>
          <w:p>
            <w:pPr>
              <w:spacing w:line="300" w:lineRule="auto" w:after="40" w:before="20"/>
            </w:pPr>
            <w:r/>
            <w:r>
              <w:rPr>
                <w:b/>
                <w:sz w:val="20"/>
              </w:rPr>
              <w:t>10:00 đến 11:15</w:t>
            </w:r>
          </w:p>
        </w:tc>
        <w:tc>
          <w:tcPr>
            <w:tcW w:type="dxa" w:w="2381"/>
            <w:shd w:val="clear" w:color="auto" w:fill="E3EEFA"/>
          </w:tcPr>
          <w:p>
            <w:pPr>
              <w:spacing w:line="300" w:lineRule="auto" w:after="40" w:before="20"/>
            </w:pPr>
            <w:r/>
            <w:r>
              <w:rPr>
                <w:b w:val="0"/>
                <w:sz w:val="20"/>
              </w:rPr>
              <w:t>Set A, góc 1, bục giảng</w:t>
            </w:r>
          </w:p>
        </w:tc>
        <w:tc>
          <w:tcPr>
            <w:tcW w:type="dxa" w:w="1814"/>
            <w:shd w:val="clear" w:color="auto" w:fill="E3EEFA"/>
          </w:tcPr>
          <w:p>
            <w:pPr>
              <w:spacing w:line="300" w:lineRule="auto" w:after="40" w:before="20"/>
            </w:pPr>
            <w:r/>
            <w:r>
              <w:rPr>
                <w:b w:val="0"/>
                <w:sz w:val="20"/>
              </w:rPr>
              <w:t>02, 05, 06, 08, 11, 14</w:t>
            </w:r>
          </w:p>
        </w:tc>
        <w:tc>
          <w:tcPr>
            <w:tcW w:type="dxa" w:w="4195"/>
            <w:shd w:val="clear" w:color="auto" w:fill="E3EEFA"/>
          </w:tcPr>
          <w:p>
            <w:pPr>
              <w:spacing w:line="300" w:lineRule="auto" w:after="40" w:before="20"/>
            </w:pPr>
            <w:r/>
            <w:r>
              <w:rPr>
                <w:b w:val="0"/>
                <w:sz w:val="20"/>
              </w:rPr>
              <w:t>Bảng phát bản ghi UI-06, UI-08, UI-11; Sơn và thầy Kiệm diễn tay theo hình</w:t>
            </w:r>
          </w:p>
        </w:tc>
      </w:tr>
      <w:tr>
        <w:tc>
          <w:tcPr>
            <w:tcW w:type="dxa" w:w="1587"/>
            <w:shd w:val="clear" w:color="auto" w:fill="E3EEFA"/>
          </w:tcPr>
          <w:p>
            <w:pPr>
              <w:spacing w:line="300" w:lineRule="auto" w:after="40" w:before="20"/>
            </w:pPr>
            <w:r/>
            <w:r>
              <w:rPr>
                <w:b/>
                <w:sz w:val="20"/>
              </w:rPr>
              <w:t>11:15 đến 12:30</w:t>
            </w:r>
          </w:p>
        </w:tc>
        <w:tc>
          <w:tcPr>
            <w:tcW w:type="dxa" w:w="2381"/>
            <w:shd w:val="clear" w:color="auto" w:fill="E3EEFA"/>
          </w:tcPr>
          <w:p>
            <w:pPr>
              <w:spacing w:line="300" w:lineRule="auto" w:after="40" w:before="20"/>
            </w:pPr>
            <w:r/>
            <w:r>
              <w:rPr>
                <w:b w:val="0"/>
                <w:sz w:val="20"/>
              </w:rPr>
              <w:t>Set A, góc 3, nền biểu đồ</w:t>
            </w:r>
          </w:p>
        </w:tc>
        <w:tc>
          <w:tcPr>
            <w:tcW w:type="dxa" w:w="1814"/>
            <w:shd w:val="clear" w:color="auto" w:fill="E3EEFA"/>
          </w:tcPr>
          <w:p>
            <w:pPr>
              <w:spacing w:line="300" w:lineRule="auto" w:after="40" w:before="20"/>
            </w:pPr>
            <w:r/>
            <w:r>
              <w:rPr>
                <w:b w:val="0"/>
                <w:sz w:val="20"/>
              </w:rPr>
              <w:t>09, 19, 21, 27</w:t>
            </w:r>
          </w:p>
        </w:tc>
        <w:tc>
          <w:tcPr>
            <w:tcW w:type="dxa" w:w="4195"/>
            <w:shd w:val="clear" w:color="auto" w:fill="E3EEFA"/>
          </w:tcPr>
          <w:p>
            <w:pPr>
              <w:spacing w:line="300" w:lineRule="auto" w:after="40" w:before="20"/>
            </w:pPr>
            <w:r/>
            <w:r>
              <w:rPr>
                <w:b w:val="0"/>
                <w:sz w:val="20"/>
              </w:rPr>
              <w:t>Máy tính thứ hai chiếu nền thật; softbox cao bên trái; mỗi cảnh 4 lượt</w:t>
            </w:r>
          </w:p>
        </w:tc>
      </w:tr>
      <w:tr>
        <w:tc>
          <w:tcPr>
            <w:tcW w:type="dxa" w:w="1587"/>
            <w:shd w:val="clear" w:color="auto" w:fill="E3EEFA"/>
          </w:tcPr>
          <w:p>
            <w:pPr>
              <w:spacing w:line="300" w:lineRule="auto" w:after="40" w:before="20"/>
            </w:pPr>
            <w:r/>
            <w:r>
              <w:rPr>
                <w:b/>
                <w:sz w:val="20"/>
              </w:rPr>
              <w:t>12:30 đến 13:00</w:t>
            </w:r>
          </w:p>
        </w:tc>
        <w:tc>
          <w:tcPr>
            <w:tcW w:type="dxa" w:w="2381"/>
            <w:shd w:val="clear" w:color="auto" w:fill="E3EEFA"/>
          </w:tcPr>
          <w:p>
            <w:pPr>
              <w:spacing w:line="300" w:lineRule="auto" w:after="40" w:before="20"/>
            </w:pPr>
            <w:r/>
            <w:r>
              <w:rPr>
                <w:b w:val="0"/>
                <w:sz w:val="20"/>
              </w:rPr>
              <w:t>Set A, góc 1, cả nhóm</w:t>
            </w:r>
          </w:p>
        </w:tc>
        <w:tc>
          <w:tcPr>
            <w:tcW w:type="dxa" w:w="1814"/>
            <w:shd w:val="clear" w:color="auto" w:fill="E3EEFA"/>
          </w:tcPr>
          <w:p>
            <w:pPr>
              <w:spacing w:line="300" w:lineRule="auto" w:after="40" w:before="20"/>
            </w:pPr>
            <w:r/>
            <w:r>
              <w:rPr>
                <w:b w:val="0"/>
                <w:sz w:val="20"/>
              </w:rPr>
              <w:t>24, 28</w:t>
            </w:r>
          </w:p>
        </w:tc>
        <w:tc>
          <w:tcPr>
            <w:tcW w:type="dxa" w:w="4195"/>
            <w:shd w:val="clear" w:color="auto" w:fill="E3EEFA"/>
          </w:tcPr>
          <w:p>
            <w:pPr>
              <w:spacing w:line="300" w:lineRule="auto" w:after="40" w:before="20"/>
            </w:pPr>
            <w:r/>
            <w:r>
              <w:rPr>
                <w:b w:val="0"/>
                <w:sz w:val="20"/>
              </w:rPr>
              <w:t>Cả nhóm đứng đúng chỗ; thu đồng thanh trước micro shotgun</w:t>
            </w:r>
          </w:p>
        </w:tc>
      </w:tr>
      <w:tr>
        <w:tc>
          <w:tcPr>
            <w:tcW w:type="dxa" w:w="1587"/>
            <w:shd w:val="clear" w:color="auto" w:fill="FFF1D6"/>
          </w:tcPr>
          <w:p>
            <w:pPr>
              <w:spacing w:line="300" w:lineRule="auto" w:after="40" w:before="20"/>
            </w:pPr>
            <w:r/>
            <w:r>
              <w:rPr>
                <w:b/>
                <w:sz w:val="20"/>
              </w:rPr>
              <w:t>13:00 đến 14:00</w:t>
            </w:r>
          </w:p>
        </w:tc>
        <w:tc>
          <w:tcPr>
            <w:tcW w:type="dxa" w:w="2381"/>
            <w:shd w:val="clear" w:color="auto" w:fill="FFF1D6"/>
          </w:tcPr>
          <w:p>
            <w:pPr>
              <w:spacing w:line="300" w:lineRule="auto" w:after="40" w:before="20"/>
            </w:pPr>
            <w:r/>
            <w:r>
              <w:rPr>
                <w:b w:val="0"/>
                <w:sz w:val="20"/>
              </w:rPr>
              <w:t>Chuyển sang Set B</w:t>
            </w:r>
          </w:p>
        </w:tc>
        <w:tc>
          <w:tcPr>
            <w:tcW w:type="dxa" w:w="1814"/>
            <w:shd w:val="clear" w:color="auto" w:fill="FFF1D6"/>
          </w:tcPr>
          <w:p>
            <w:pPr>
              <w:spacing w:line="300" w:lineRule="auto" w:after="40" w:before="20"/>
            </w:pPr>
            <w:r/>
            <w:r>
              <w:rPr>
                <w:b w:val="0"/>
                <w:sz w:val="20"/>
              </w:rPr>
              <w:t>(dựng)</w:t>
            </w:r>
          </w:p>
        </w:tc>
        <w:tc>
          <w:tcPr>
            <w:tcW w:type="dxa" w:w="4195"/>
            <w:shd w:val="clear" w:color="auto" w:fill="FFF1D6"/>
          </w:tcPr>
          <w:p>
            <w:pPr>
              <w:spacing w:line="300" w:lineRule="auto" w:after="40" w:before="20"/>
            </w:pPr>
            <w:r/>
            <w:r>
              <w:rPr>
                <w:b w:val="0"/>
                <w:sz w:val="20"/>
              </w:rPr>
              <w:t>Điện 2 đã lên đèn Set B từ sáng; che cửa sổ, đặt bàn học và bàn khách</w:t>
            </w:r>
          </w:p>
        </w:tc>
      </w:tr>
      <w:tr>
        <w:tc>
          <w:tcPr>
            <w:tcW w:type="dxa" w:w="1587"/>
            <w:shd w:val="clear" w:color="auto" w:fill="FFF1D6"/>
          </w:tcPr>
          <w:p>
            <w:pPr>
              <w:spacing w:line="300" w:lineRule="auto" w:after="40" w:before="20"/>
            </w:pPr>
            <w:r/>
            <w:r>
              <w:rPr>
                <w:b/>
                <w:sz w:val="20"/>
              </w:rPr>
              <w:t>14:00 đến 15:45</w:t>
            </w:r>
          </w:p>
        </w:tc>
        <w:tc>
          <w:tcPr>
            <w:tcW w:type="dxa" w:w="2381"/>
            <w:shd w:val="clear" w:color="auto" w:fill="FFF1D6"/>
          </w:tcPr>
          <w:p>
            <w:pPr>
              <w:spacing w:line="300" w:lineRule="auto" w:after="40" w:before="20"/>
            </w:pPr>
            <w:r/>
            <w:r>
              <w:rPr>
                <w:b w:val="0"/>
                <w:sz w:val="20"/>
              </w:rPr>
              <w:t>Set B</w:t>
            </w:r>
          </w:p>
        </w:tc>
        <w:tc>
          <w:tcPr>
            <w:tcW w:type="dxa" w:w="1814"/>
            <w:shd w:val="clear" w:color="auto" w:fill="FFF1D6"/>
          </w:tcPr>
          <w:p>
            <w:pPr>
              <w:spacing w:line="300" w:lineRule="auto" w:after="40" w:before="20"/>
            </w:pPr>
            <w:r/>
            <w:r>
              <w:rPr>
                <w:b w:val="0"/>
                <w:sz w:val="20"/>
              </w:rPr>
              <w:t>03, 04, 15, 18, 26</w:t>
            </w:r>
          </w:p>
        </w:tc>
        <w:tc>
          <w:tcPr>
            <w:tcW w:type="dxa" w:w="4195"/>
            <w:shd w:val="clear" w:color="auto" w:fill="FFF1D6"/>
          </w:tcPr>
          <w:p>
            <w:pPr>
              <w:spacing w:line="300" w:lineRule="auto" w:after="40" w:before="20"/>
            </w:pPr>
            <w:r/>
            <w:r>
              <w:rPr>
                <w:b w:val="0"/>
                <w:sz w:val="20"/>
              </w:rPr>
              <w:t>Cảnh 18 để cuối; đổi sang bàn khách cho cảnh 26</w:t>
            </w:r>
          </w:p>
        </w:tc>
      </w:tr>
    </w:tbl>
    <w:p>
      <w:pPr>
        <w:spacing w:after="80"/>
      </w:pPr>
    </w:p>
    <w:p>
      <w:pPr>
        <w:pStyle w:val="Heading1"/>
      </w:pPr>
      <w:r>
        <w:t>3. Tổng quan 30 cảnh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680"/>
        <w:gridCol w:w="1304"/>
        <w:gridCol w:w="1474"/>
        <w:gridCol w:w="1247"/>
        <w:gridCol w:w="4932"/>
      </w:tblGrid>
      <w:tr>
        <w:trPr>
          <w:cantSplit/>
          <w:tblHeader/>
        </w:trPr>
        <w:tc>
          <w:tcPr>
            <w:tcW w:type="dxa" w:w="704"/>
            <w:tcBorders>
              <w:bottom w:val="single" w:sz="8" w:color="000000"/>
            </w:tcBorders>
          </w:tcPr>
          <w:p>
            <w:pPr>
              <w:spacing w:after="60" w:line="300" w:lineRule="auto" w:before="20"/>
            </w:pPr>
            <w:r>
              <w:rPr>
                <w:b/>
                <w:sz w:val="21"/>
              </w:rPr>
              <w:t>Cảnh</w:t>
            </w:r>
          </w:p>
        </w:tc>
        <w:tc>
          <w:tcPr>
            <w:tcW w:type="dxa" w:w="1350"/>
            <w:tcBorders>
              <w:bottom w:val="single" w:sz="8" w:color="000000"/>
            </w:tcBorders>
          </w:tcPr>
          <w:p>
            <w:pPr>
              <w:spacing w:after="60" w:line="300" w:lineRule="auto" w:before="20"/>
            </w:pPr>
            <w:r>
              <w:rPr>
                <w:b/>
                <w:sz w:val="21"/>
              </w:rPr>
              <w:t>Thời gian</w:t>
            </w:r>
          </w:p>
        </w:tc>
        <w:tc>
          <w:tcPr>
            <w:tcW w:type="dxa" w:w="1526"/>
            <w:tcBorders>
              <w:bottom w:val="single" w:sz="8" w:color="000000"/>
            </w:tcBorders>
          </w:tcPr>
          <w:p>
            <w:pPr>
              <w:spacing w:after="60" w:line="300" w:lineRule="auto" w:before="20"/>
            </w:pPr>
            <w:r>
              <w:rPr>
                <w:b/>
                <w:sz w:val="21"/>
              </w:rPr>
              <w:t>Loại</w:t>
            </w:r>
          </w:p>
        </w:tc>
        <w:tc>
          <w:tcPr>
            <w:tcW w:type="dxa" w:w="1291"/>
            <w:tcBorders>
              <w:bottom w:val="single" w:sz="8" w:color="000000"/>
            </w:tcBorders>
          </w:tcPr>
          <w:p>
            <w:pPr>
              <w:spacing w:after="60" w:line="300" w:lineRule="auto" w:before="20"/>
            </w:pPr>
            <w:r>
              <w:rPr>
                <w:b/>
                <w:sz w:val="21"/>
              </w:rPr>
              <w:t>Bối cảnh</w:t>
            </w:r>
          </w:p>
        </w:tc>
        <w:tc>
          <w:tcPr>
            <w:tcW w:type="dxa" w:w="5106"/>
            <w:tcBorders>
              <w:bottom w:val="single" w:sz="8" w:color="000000"/>
            </w:tcBorders>
          </w:tcPr>
          <w:p>
            <w:pPr>
              <w:spacing w:after="60" w:line="300" w:lineRule="auto" w:before="20"/>
            </w:pPr>
            <w:r>
              <w:rPr>
                <w:b/>
                <w:sz w:val="21"/>
              </w:rPr>
              <w:t>Lời</w:t>
            </w:r>
          </w:p>
        </w:tc>
      </w:tr>
      <w:tr>
        <w:trPr>
          <w:cantSplit/>
        </w:trPr>
        <w:tc>
          <w:tcPr>
            <w:tcW w:type="dxa" w:w="704"/>
            <w:shd w:val="clear" w:color="auto" w:fill="E3EEFA"/>
          </w:tcPr>
          <w:p>
            <w:pPr>
              <w:spacing w:after="60" w:line="300" w:lineRule="auto" w:before="20"/>
            </w:pPr>
            <w:r>
              <w:rPr>
                <w:b w:val="0"/>
                <w:sz w:val="21"/>
              </w:rPr>
              <w:t>01</w:t>
            </w:r>
          </w:p>
        </w:tc>
        <w:tc>
          <w:tcPr>
            <w:tcW w:type="dxa" w:w="1350"/>
            <w:shd w:val="clear" w:color="auto" w:fill="E3EEFA"/>
          </w:tcPr>
          <w:p>
            <w:pPr>
              <w:spacing w:after="60" w:line="300" w:lineRule="auto" w:before="20"/>
            </w:pPr>
            <w:r>
              <w:rPr>
                <w:b w:val="0"/>
                <w:sz w:val="21"/>
              </w:rPr>
              <w:t>0:00–0:05</w:t>
            </w:r>
          </w:p>
        </w:tc>
        <w:tc>
          <w:tcPr>
            <w:tcW w:type="dxa" w:w="1526"/>
            <w:shd w:val="clear" w:color="auto" w:fill="E3EEFA"/>
          </w:tcPr>
          <w:p>
            <w:pPr>
              <w:spacing w:after="60" w:line="300" w:lineRule="auto" w:before="20"/>
            </w:pPr>
            <w:r>
              <w:rPr>
                <w:b w:val="0"/>
                <w:sz w:val="21"/>
              </w:rPr>
              <w:t>Minh họa</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“Hàng chục nghìn bảng thông minh đã về trường học,”</w:t>
            </w:r>
          </w:p>
        </w:tc>
      </w:tr>
      <w:tr>
        <w:trPr>
          <w:cantSplit/>
        </w:trPr>
        <w:tc>
          <w:tcPr>
            <w:tcW w:type="dxa" w:w="704"/>
            <w:shd w:val="clear" w:color="auto" w:fill="E3EEFA"/>
          </w:tcPr>
          <w:p>
            <w:pPr>
              <w:spacing w:after="60" w:line="300" w:lineRule="auto" w:before="20"/>
            </w:pPr>
            <w:r>
              <w:rPr>
                <w:b w:val="0"/>
                <w:sz w:val="21"/>
              </w:rPr>
              <w:t>02</w:t>
            </w:r>
          </w:p>
        </w:tc>
        <w:tc>
          <w:tcPr>
            <w:tcW w:type="dxa" w:w="1350"/>
            <w:shd w:val="clear" w:color="auto" w:fill="E3EEFA"/>
          </w:tcPr>
          <w:p>
            <w:pPr>
              <w:spacing w:after="60" w:line="300" w:lineRule="auto" w:before="20"/>
            </w:pPr>
            <w:r>
              <w:rPr>
                <w:b w:val="0"/>
                <w:sz w:val="21"/>
              </w:rPr>
              <w:t>0:05–0:10</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“vậy mà vẫn chỉ để chiếu chữ, chưa phải phòng thí nghiệm.”</w:t>
            </w:r>
          </w:p>
        </w:tc>
      </w:tr>
      <w:tr>
        <w:trPr>
          <w:cantSplit/>
        </w:trPr>
        <w:tc>
          <w:tcPr>
            <w:tcW w:type="dxa" w:w="704"/>
            <w:shd w:val="clear" w:color="auto" w:fill="FFF1D6"/>
          </w:tcPr>
          <w:p>
            <w:pPr>
              <w:spacing w:after="60" w:line="300" w:lineRule="auto" w:before="20"/>
            </w:pPr>
            <w:r>
              <w:rPr>
                <w:b w:val="0"/>
                <w:sz w:val="21"/>
              </w:rPr>
              <w:t>03</w:t>
            </w:r>
          </w:p>
        </w:tc>
        <w:tc>
          <w:tcPr>
            <w:tcW w:type="dxa" w:w="1350"/>
            <w:shd w:val="clear" w:color="auto" w:fill="FFF1D6"/>
          </w:tcPr>
          <w:p>
            <w:pPr>
              <w:spacing w:after="60" w:line="300" w:lineRule="auto" w:before="20"/>
            </w:pPr>
            <w:r>
              <w:rPr>
                <w:b w:val="0"/>
                <w:sz w:val="21"/>
              </w:rPr>
              <w:t>0:10–0:16</w:t>
            </w:r>
          </w:p>
        </w:tc>
        <w:tc>
          <w:tcPr>
            <w:tcW w:type="dxa" w:w="1526"/>
            <w:shd w:val="clear" w:color="auto" w:fill="FFF1D6"/>
          </w:tcPr>
          <w:p>
            <w:pPr>
              <w:spacing w:after="60" w:line="300" w:lineRule="auto" w:before="20"/>
            </w:pPr>
            <w:r>
              <w:rPr>
                <w:b w:val="0"/>
                <w:sz w:val="21"/>
              </w:rPr>
              <w:t>Minh họa</w:t>
            </w:r>
          </w:p>
        </w:tc>
        <w:tc>
          <w:tcPr>
            <w:tcW w:type="dxa" w:w="1291"/>
            <w:shd w:val="clear" w:color="auto" w:fill="FFF1D6"/>
          </w:tcPr>
          <w:p>
            <w:pPr>
              <w:spacing w:after="60" w:line="300" w:lineRule="auto" w:before="20"/>
            </w:pPr>
            <w:r>
              <w:rPr>
                <w:b w:val="0"/>
                <w:sz w:val="21"/>
              </w:rPr>
              <w:t>Set B</w:t>
            </w:r>
          </w:p>
        </w:tc>
        <w:tc>
          <w:tcPr>
            <w:tcW w:type="dxa" w:w="5106"/>
            <w:shd w:val="clear" w:color="auto" w:fill="FFF1D6"/>
          </w:tcPr>
          <w:p>
            <w:pPr>
              <w:spacing w:after="60" w:line="300" w:lineRule="auto" w:before="20"/>
            </w:pPr>
            <w:r>
              <w:rPr>
                <w:b w:val="0"/>
                <w:sz w:val="21"/>
              </w:rPr>
              <w:t>Đức: “Đề thi giờ hỏi bản chất, mà nhiều bạn vẫn quen tìm lời giải sẵn.”</w:t>
            </w:r>
          </w:p>
        </w:tc>
      </w:tr>
      <w:tr>
        <w:trPr>
          <w:cantSplit/>
        </w:trPr>
        <w:tc>
          <w:tcPr>
            <w:tcW w:type="dxa" w:w="704"/>
            <w:shd w:val="clear" w:color="auto" w:fill="FFF1D6"/>
          </w:tcPr>
          <w:p>
            <w:pPr>
              <w:spacing w:after="60" w:line="300" w:lineRule="auto" w:before="20"/>
            </w:pPr>
            <w:r>
              <w:rPr>
                <w:b w:val="0"/>
                <w:sz w:val="21"/>
              </w:rPr>
              <w:t>04</w:t>
            </w:r>
          </w:p>
        </w:tc>
        <w:tc>
          <w:tcPr>
            <w:tcW w:type="dxa" w:w="1350"/>
            <w:shd w:val="clear" w:color="auto" w:fill="FFF1D6"/>
          </w:tcPr>
          <w:p>
            <w:pPr>
              <w:spacing w:after="60" w:line="300" w:lineRule="auto" w:before="20"/>
            </w:pPr>
            <w:r>
              <w:rPr>
                <w:b w:val="0"/>
                <w:sz w:val="21"/>
              </w:rPr>
              <w:t>0:16–0:22</w:t>
            </w:r>
          </w:p>
        </w:tc>
        <w:tc>
          <w:tcPr>
            <w:tcW w:type="dxa" w:w="1526"/>
            <w:shd w:val="clear" w:color="auto" w:fill="FFF1D6"/>
          </w:tcPr>
          <w:p>
            <w:pPr>
              <w:spacing w:after="60" w:line="300" w:lineRule="auto" w:before="20"/>
            </w:pPr>
            <w:r>
              <w:rPr>
                <w:b w:val="0"/>
                <w:sz w:val="21"/>
              </w:rPr>
              <w:t>Minh họa</w:t>
            </w:r>
          </w:p>
        </w:tc>
        <w:tc>
          <w:tcPr>
            <w:tcW w:type="dxa" w:w="1291"/>
            <w:shd w:val="clear" w:color="auto" w:fill="FFF1D6"/>
          </w:tcPr>
          <w:p>
            <w:pPr>
              <w:spacing w:after="60" w:line="300" w:lineRule="auto" w:before="20"/>
            </w:pPr>
            <w:r>
              <w:rPr>
                <w:b w:val="0"/>
                <w:sz w:val="21"/>
              </w:rPr>
              <w:t>Set B</w:t>
            </w:r>
          </w:p>
        </w:tc>
        <w:tc>
          <w:tcPr>
            <w:tcW w:type="dxa" w:w="5106"/>
            <w:shd w:val="clear" w:color="auto" w:fill="FFF1D6"/>
          </w:tcPr>
          <w:p>
            <w:pPr>
              <w:spacing w:after="60" w:line="300" w:lineRule="auto" w:before="20"/>
            </w:pPr>
            <w:r>
              <w:rPr>
                <w:b w:val="0"/>
                <w:sz w:val="21"/>
              </w:rPr>
              <w:t>Đức: “Nếu công nghệ cứ nghĩ thay, người học sẽ chẳng tích lũy được gì.”</w:t>
            </w:r>
          </w:p>
        </w:tc>
      </w:tr>
      <w:tr>
        <w:trPr>
          <w:cantSplit/>
        </w:trPr>
        <w:tc>
          <w:tcPr>
            <w:tcW w:type="dxa" w:w="704"/>
            <w:shd w:val="clear" w:color="auto" w:fill="E3EEFA"/>
          </w:tcPr>
          <w:p>
            <w:pPr>
              <w:spacing w:after="60" w:line="300" w:lineRule="auto" w:before="20"/>
            </w:pPr>
            <w:r>
              <w:rPr>
                <w:b w:val="0"/>
                <w:sz w:val="21"/>
              </w:rPr>
              <w:t>05</w:t>
            </w:r>
          </w:p>
        </w:tc>
        <w:tc>
          <w:tcPr>
            <w:tcW w:type="dxa" w:w="1350"/>
            <w:shd w:val="clear" w:color="auto" w:fill="E3EEFA"/>
          </w:tcPr>
          <w:p>
            <w:pPr>
              <w:spacing w:after="60" w:line="300" w:lineRule="auto" w:before="20"/>
            </w:pPr>
            <w:r>
              <w:rPr>
                <w:b w:val="0"/>
                <w:sz w:val="21"/>
              </w:rPr>
              <w:t>0:22–0:25</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Sơn: “Nên chúng em làm Socratic Vision Board.”</w:t>
            </w:r>
          </w:p>
        </w:tc>
      </w:tr>
      <w:tr>
        <w:trPr>
          <w:cantSplit/>
        </w:trPr>
        <w:tc>
          <w:tcPr>
            <w:tcW w:type="dxa" w:w="704"/>
            <w:shd w:val="clear" w:color="auto" w:fill="E3EEFA"/>
          </w:tcPr>
          <w:p>
            <w:pPr>
              <w:spacing w:after="60" w:line="300" w:lineRule="auto" w:before="20"/>
            </w:pPr>
            <w:r>
              <w:rPr>
                <w:b w:val="0"/>
                <w:sz w:val="21"/>
              </w:rPr>
              <w:t>06</w:t>
            </w:r>
          </w:p>
        </w:tc>
        <w:tc>
          <w:tcPr>
            <w:tcW w:type="dxa" w:w="1350"/>
            <w:shd w:val="clear" w:color="auto" w:fill="E3EEFA"/>
          </w:tcPr>
          <w:p>
            <w:pPr>
              <w:spacing w:after="60" w:line="300" w:lineRule="auto" w:before="20"/>
            </w:pPr>
            <w:r>
              <w:rPr>
                <w:b w:val="0"/>
                <w:sz w:val="21"/>
              </w:rPr>
              <w:t>0:25–0:32</w:t>
            </w:r>
          </w:p>
        </w:tc>
        <w:tc>
          <w:tcPr>
            <w:tcW w:type="dxa" w:w="1526"/>
            <w:shd w:val="clear" w:color="auto" w:fill="E3EEFA"/>
          </w:tcPr>
          <w:p>
            <w:pPr>
              <w:spacing w:after="60" w:line="300" w:lineRule="auto" w:before="20"/>
            </w:pPr>
            <w:r>
              <w:rPr>
                <w:b w:val="0"/>
                <w:sz w:val="21"/>
              </w:rPr>
              <w:t>Minh họa + màn hình</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Sơn: “Cứ vẽ tự nhiên như trên bảng, khoanh lại là bảng hiểu ngay mình vẽ gì.”</w:t>
            </w:r>
          </w:p>
        </w:tc>
      </w:tr>
      <w:tr>
        <w:trPr>
          <w:cantSplit/>
        </w:trPr>
        <w:tc>
          <w:tcPr>
            <w:tcW w:type="dxa" w:w="704"/>
            <w:shd w:val="clear" w:color="auto" w:fill="E2F3E7"/>
          </w:tcPr>
          <w:p>
            <w:pPr>
              <w:spacing w:after="60" w:line="300" w:lineRule="auto" w:before="20"/>
            </w:pPr>
            <w:r>
              <w:rPr>
                <w:b w:val="0"/>
                <w:sz w:val="21"/>
              </w:rPr>
              <w:t>07</w:t>
            </w:r>
          </w:p>
        </w:tc>
        <w:tc>
          <w:tcPr>
            <w:tcW w:type="dxa" w:w="1350"/>
            <w:shd w:val="clear" w:color="auto" w:fill="E2F3E7"/>
          </w:tcPr>
          <w:p>
            <w:pPr>
              <w:spacing w:after="60" w:line="300" w:lineRule="auto" w:before="20"/>
            </w:pPr>
            <w:r>
              <w:rPr>
                <w:b w:val="0"/>
                <w:sz w:val="21"/>
              </w:rPr>
              <w:t>0:32–0:38</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Sơn: “Nét nháp thành khối lập phương, rồi xoay, khai triển, cắt ngang.”</w:t>
            </w:r>
          </w:p>
        </w:tc>
      </w:tr>
      <w:tr>
        <w:trPr>
          <w:cantSplit/>
        </w:trPr>
        <w:tc>
          <w:tcPr>
            <w:tcW w:type="dxa" w:w="704"/>
            <w:shd w:val="clear" w:color="auto" w:fill="E3EEFA"/>
          </w:tcPr>
          <w:p>
            <w:pPr>
              <w:spacing w:after="60" w:line="300" w:lineRule="auto" w:before="20"/>
            </w:pPr>
            <w:r>
              <w:rPr>
                <w:b w:val="0"/>
                <w:sz w:val="21"/>
              </w:rPr>
              <w:t>08</w:t>
            </w:r>
          </w:p>
        </w:tc>
        <w:tc>
          <w:tcPr>
            <w:tcW w:type="dxa" w:w="1350"/>
            <w:shd w:val="clear" w:color="auto" w:fill="E3EEFA"/>
          </w:tcPr>
          <w:p>
            <w:pPr>
              <w:spacing w:after="60" w:line="300" w:lineRule="auto" w:before="20"/>
            </w:pPr>
            <w:r>
              <w:rPr>
                <w:b w:val="0"/>
                <w:sz w:val="21"/>
              </w:rPr>
              <w:t>0:38–0:45</w:t>
            </w:r>
          </w:p>
        </w:tc>
        <w:tc>
          <w:tcPr>
            <w:tcW w:type="dxa" w:w="1526"/>
            <w:shd w:val="clear" w:color="auto" w:fill="E3EEFA"/>
          </w:tcPr>
          <w:p>
            <w:pPr>
              <w:spacing w:after="60" w:line="300" w:lineRule="auto" w:before="20"/>
            </w:pPr>
            <w:r>
              <w:rPr>
                <w:b w:val="0"/>
                <w:sz w:val="21"/>
              </w:rPr>
              <w:t>Minh họa + màn hình</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Sơn: “Viết tên một thí nghiệm rồi khoanh lại, kéo góc lệch là con lắc dao động ngay.”</w:t>
            </w:r>
          </w:p>
        </w:tc>
      </w:tr>
      <w:tr>
        <w:trPr>
          <w:cantSplit/>
        </w:trPr>
        <w:tc>
          <w:tcPr>
            <w:tcW w:type="dxa" w:w="704"/>
            <w:shd w:val="clear" w:color="auto" w:fill="E3EEFA"/>
          </w:tcPr>
          <w:p>
            <w:pPr>
              <w:spacing w:after="60" w:line="300" w:lineRule="auto" w:before="20"/>
            </w:pPr>
            <w:r>
              <w:rPr>
                <w:b w:val="0"/>
                <w:sz w:val="21"/>
              </w:rPr>
              <w:t>09</w:t>
            </w:r>
          </w:p>
        </w:tc>
        <w:tc>
          <w:tcPr>
            <w:tcW w:type="dxa" w:w="1350"/>
            <w:shd w:val="clear" w:color="auto" w:fill="E3EEFA"/>
          </w:tcPr>
          <w:p>
            <w:pPr>
              <w:spacing w:after="60" w:line="300" w:lineRule="auto" w:before="20"/>
            </w:pPr>
            <w:r>
              <w:rPr>
                <w:b w:val="0"/>
                <w:sz w:val="21"/>
              </w:rPr>
              <w:t>0:45–0:52</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Phong: “Đây không phải hình minh họa, mỗi mô hình đều được tính theo đúng định luật.”</w:t>
            </w:r>
          </w:p>
        </w:tc>
      </w:tr>
      <w:tr>
        <w:trPr>
          <w:cantSplit/>
        </w:trPr>
        <w:tc>
          <w:tcPr>
            <w:tcW w:type="dxa" w:w="704"/>
            <w:shd w:val="clear" w:color="auto" w:fill="E2F3E7"/>
          </w:tcPr>
          <w:p>
            <w:pPr>
              <w:spacing w:after="60" w:line="300" w:lineRule="auto" w:before="20"/>
            </w:pPr>
            <w:r>
              <w:rPr>
                <w:b w:val="0"/>
                <w:sz w:val="21"/>
              </w:rPr>
              <w:t>10</w:t>
            </w:r>
          </w:p>
        </w:tc>
        <w:tc>
          <w:tcPr>
            <w:tcW w:type="dxa" w:w="1350"/>
            <w:shd w:val="clear" w:color="auto" w:fill="E2F3E7"/>
          </w:tcPr>
          <w:p>
            <w:pPr>
              <w:spacing w:after="60" w:line="300" w:lineRule="auto" w:before="20"/>
            </w:pPr>
            <w:r>
              <w:rPr>
                <w:b w:val="0"/>
                <w:sz w:val="21"/>
              </w:rPr>
              <w:t>0:52–0:58</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Phong: “Thư viện có ba mươi chín mô phỏng, đủ cả Toán, Lý, Hóa, Sinh.”</w:t>
            </w:r>
          </w:p>
        </w:tc>
      </w:tr>
      <w:tr>
        <w:trPr>
          <w:cantSplit/>
        </w:trPr>
        <w:tc>
          <w:tcPr>
            <w:tcW w:type="dxa" w:w="704"/>
            <w:shd w:val="clear" w:color="auto" w:fill="E3EEFA"/>
          </w:tcPr>
          <w:p>
            <w:pPr>
              <w:spacing w:after="60" w:line="300" w:lineRule="auto" w:before="20"/>
            </w:pPr>
            <w:r>
              <w:rPr>
                <w:b w:val="0"/>
                <w:sz w:val="21"/>
              </w:rPr>
              <w:t>11</w:t>
            </w:r>
          </w:p>
        </w:tc>
        <w:tc>
          <w:tcPr>
            <w:tcW w:type="dxa" w:w="1350"/>
            <w:shd w:val="clear" w:color="auto" w:fill="E3EEFA"/>
          </w:tcPr>
          <w:p>
            <w:pPr>
              <w:spacing w:after="60" w:line="300" w:lineRule="auto" w:before="20"/>
            </w:pPr>
            <w:r>
              <w:rPr>
                <w:b w:val="0"/>
                <w:sz w:val="21"/>
              </w:rPr>
              <w:t>0:58–1:05</w:t>
            </w:r>
          </w:p>
        </w:tc>
        <w:tc>
          <w:tcPr>
            <w:tcW w:type="dxa" w:w="1526"/>
            <w:shd w:val="clear" w:color="auto" w:fill="E3EEFA"/>
          </w:tcPr>
          <w:p>
            <w:pPr>
              <w:spacing w:after="60" w:line="300" w:lineRule="auto" w:before="20"/>
            </w:pPr>
            <w:r>
              <w:rPr>
                <w:b w:val="0"/>
                <w:sz w:val="21"/>
              </w:rPr>
              <w:t>Minh họa + màn hình</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sz w:val="21"/>
              </w:rPr>
              <w:t>Phong: “Chữ viết vội của thầy, một chạm là thành công thức sạch như sách in.”</w:t>
            </w:r>
          </w:p>
        </w:tc>
      </w:tr>
      <w:tr>
        <w:trPr>
          <w:cantSplit/>
        </w:trPr>
        <w:tc>
          <w:tcPr>
            <w:tcW w:type="dxa" w:w="704"/>
            <w:shd w:val="clear" w:color="auto" w:fill="E3EEFA"/>
          </w:tcPr>
          <w:p>
            <w:pPr>
              <w:spacing w:after="60" w:line="300" w:lineRule="auto" w:before="20"/>
            </w:pPr>
            <w:r>
              <w:rPr>
                <w:b w:val="0"/>
                <w:sz w:val="21"/>
              </w:rPr>
              <w:t>12</w:t>
            </w:r>
          </w:p>
        </w:tc>
        <w:tc>
          <w:tcPr>
            <w:tcW w:type="dxa" w:w="1350"/>
            <w:shd w:val="clear" w:color="auto" w:fill="E3EEFA"/>
          </w:tcPr>
          <w:p>
            <w:pPr>
              <w:spacing w:after="60" w:line="300" w:lineRule="auto" w:before="20"/>
            </w:pPr>
            <w:r>
              <w:rPr>
                <w:b w:val="0"/>
                <w:sz w:val="21"/>
              </w:rPr>
              <w:t>1:05–1:11</w:t>
            </w:r>
          </w:p>
        </w:tc>
        <w:tc>
          <w:tcPr>
            <w:tcW w:type="dxa" w:w="1526"/>
            <w:shd w:val="clear" w:color="auto" w:fill="E3EEFA"/>
          </w:tcPr>
          <w:p>
            <w:pPr>
              <w:spacing w:after="60" w:line="300" w:lineRule="auto" w:before="20"/>
            </w:pPr>
            <w:r>
              <w:rPr>
                <w:b w:val="0"/>
                <w:sz w:val="21"/>
              </w:rPr>
              <w:t>Minh họa + màn hình</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Lan Anh: “Thầy mở tiết trên trang quản lý, bảng nhận đúng bài, đúng lớp ngay.”</w:t>
            </w:r>
          </w:p>
        </w:tc>
      </w:tr>
      <w:tr>
        <w:trPr>
          <w:cantSplit/>
        </w:trPr>
        <w:tc>
          <w:tcPr>
            <w:tcW w:type="dxa" w:w="704"/>
            <w:shd w:val="clear" w:color="auto" w:fill="E3EEFA"/>
          </w:tcPr>
          <w:p>
            <w:pPr>
              <w:spacing w:after="60" w:line="300" w:lineRule="auto" w:before="20"/>
            </w:pPr>
            <w:r>
              <w:rPr>
                <w:b w:val="0"/>
                <w:sz w:val="21"/>
              </w:rPr>
              <w:t>13</w:t>
            </w:r>
          </w:p>
        </w:tc>
        <w:tc>
          <w:tcPr>
            <w:tcW w:type="dxa" w:w="1350"/>
            <w:shd w:val="clear" w:color="auto" w:fill="E3EEFA"/>
          </w:tcPr>
          <w:p>
            <w:pPr>
              <w:spacing w:after="60" w:line="300" w:lineRule="auto" w:before="20"/>
            </w:pPr>
            <w:r>
              <w:rPr>
                <w:b w:val="0"/>
                <w:sz w:val="21"/>
              </w:rPr>
              <w:t>1:11–1:17</w:t>
            </w:r>
          </w:p>
        </w:tc>
        <w:tc>
          <w:tcPr>
            <w:tcW w:type="dxa" w:w="1526"/>
            <w:shd w:val="clear" w:color="auto" w:fill="E3EEFA"/>
          </w:tcPr>
          <w:p>
            <w:pPr>
              <w:spacing w:after="60" w:line="300" w:lineRule="auto" w:before="20"/>
            </w:pPr>
            <w:r>
              <w:rPr>
                <w:b w:val="0"/>
                <w:sz w:val="21"/>
              </w:rPr>
              <w:t>Minh họa</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Lan Anh: “Bạn kéo, cả lớp cùng thấy; bài vẽ tay nộp lên, thầy chiếu ẩn danh.”</w:t>
            </w:r>
          </w:p>
        </w:tc>
      </w:tr>
      <w:tr>
        <w:trPr>
          <w:cantSplit/>
        </w:trPr>
        <w:tc>
          <w:tcPr>
            <w:tcW w:type="dxa" w:w="704"/>
            <w:shd w:val="clear" w:color="auto" w:fill="E2F3E7"/>
          </w:tcPr>
          <w:p>
            <w:pPr>
              <w:spacing w:after="60" w:line="300" w:lineRule="auto" w:before="20"/>
            </w:pPr>
            <w:r>
              <w:rPr>
                <w:sz w:val="21"/>
              </w:rPr>
              <w:t>13A</w:t>
            </w:r>
          </w:p>
        </w:tc>
        <w:tc>
          <w:tcPr>
            <w:tcW w:type="dxa" w:w="1350"/>
            <w:shd w:val="clear" w:color="auto" w:fill="E2F3E7"/>
          </w:tcPr>
          <w:p>
            <w:pPr>
              <w:spacing w:after="60" w:line="300" w:lineRule="auto" w:before="20"/>
            </w:pPr>
            <w:r>
              <w:rPr>
                <w:sz w:val="21"/>
              </w:rPr>
              <w:t>1:17–1:22</w:t>
            </w:r>
          </w:p>
        </w:tc>
        <w:tc>
          <w:tcPr>
            <w:tcW w:type="dxa" w:w="1526"/>
            <w:shd w:val="clear" w:color="auto" w:fill="E2F3E7"/>
          </w:tcPr>
          <w:p>
            <w:pPr>
              <w:spacing w:after="60" w:line="300" w:lineRule="auto" w:before="20"/>
            </w:pPr>
            <w:r>
              <w:rPr>
                <w:sz w:val="21"/>
              </w:rPr>
              <w:t>Màn hình</w:t>
            </w:r>
          </w:p>
        </w:tc>
        <w:tc>
          <w:tcPr>
            <w:tcW w:type="dxa" w:w="1291"/>
            <w:shd w:val="clear" w:color="auto" w:fill="E2F3E7"/>
          </w:tcPr>
          <w:p>
            <w:pPr>
              <w:spacing w:after="60" w:line="300" w:lineRule="auto" w:before="20"/>
            </w:pPr>
            <w:r>
              <w:rPr>
                <w:sz w:val="21"/>
              </w:rPr>
              <w:t>Ghi màn hình</w:t>
            </w:r>
          </w:p>
        </w:tc>
        <w:tc>
          <w:tcPr>
            <w:tcW w:type="dxa" w:w="5106"/>
            <w:shd w:val="clear" w:color="auto" w:fill="E2F3E7"/>
          </w:tcPr>
          <w:p>
            <w:pPr>
              <w:spacing w:after="60" w:line="300" w:lineRule="auto" w:before="20"/>
            </w:pPr>
            <w:r>
              <w:rPr>
                <w:sz w:val="21"/>
              </w:rPr>
              <w:t>Phong: “Bài học sinh, khoanh lại là máy chỉ ra dòng sai.”</w:t>
            </w:r>
          </w:p>
        </w:tc>
      </w:tr>
      <w:tr>
        <w:trPr>
          <w:cantSplit/>
        </w:trPr>
        <w:tc>
          <w:tcPr>
            <w:tcW w:type="dxa" w:w="704"/>
            <w:shd w:val="clear" w:color="auto" w:fill="E2F3E7"/>
          </w:tcPr>
          <w:p>
            <w:pPr>
              <w:spacing w:after="60" w:line="300" w:lineRule="auto" w:before="20"/>
            </w:pPr>
            <w:r>
              <w:rPr>
                <w:sz w:val="21"/>
              </w:rPr>
              <w:t>13B</w:t>
            </w:r>
          </w:p>
        </w:tc>
        <w:tc>
          <w:tcPr>
            <w:tcW w:type="dxa" w:w="1350"/>
            <w:shd w:val="clear" w:color="auto" w:fill="E2F3E7"/>
          </w:tcPr>
          <w:p>
            <w:pPr>
              <w:spacing w:after="60" w:line="300" w:lineRule="auto" w:before="20"/>
            </w:pPr>
            <w:r>
              <w:rPr>
                <w:sz w:val="21"/>
              </w:rPr>
              <w:t>1:22–1:27</w:t>
            </w:r>
          </w:p>
        </w:tc>
        <w:tc>
          <w:tcPr>
            <w:tcW w:type="dxa" w:w="1526"/>
            <w:shd w:val="clear" w:color="auto" w:fill="E2F3E7"/>
          </w:tcPr>
          <w:p>
            <w:pPr>
              <w:spacing w:after="60" w:line="300" w:lineRule="auto" w:before="20"/>
            </w:pPr>
            <w:r>
              <w:rPr>
                <w:sz w:val="21"/>
              </w:rPr>
              <w:t>Màn hình</w:t>
            </w:r>
          </w:p>
        </w:tc>
        <w:tc>
          <w:tcPr>
            <w:tcW w:type="dxa" w:w="1291"/>
            <w:shd w:val="clear" w:color="auto" w:fill="E2F3E7"/>
          </w:tcPr>
          <w:p>
            <w:pPr>
              <w:spacing w:after="60" w:line="300" w:lineRule="auto" w:before="20"/>
            </w:pPr>
            <w:r>
              <w:rPr>
                <w:sz w:val="21"/>
              </w:rPr>
              <w:t>Ghi màn hình</w:t>
            </w:r>
          </w:p>
        </w:tc>
        <w:tc>
          <w:tcPr>
            <w:tcW w:type="dxa" w:w="5106"/>
            <w:shd w:val="clear" w:color="auto" w:fill="E2F3E7"/>
          </w:tcPr>
          <w:p>
            <w:pPr>
              <w:spacing w:after="60" w:line="300" w:lineRule="auto" w:before="20"/>
            </w:pPr>
            <w:r>
              <w:rPr>
                <w:sz w:val="21"/>
              </w:rPr>
              <w:t>Lan Anh: “Hết tiết, AI tóm tắt bài, thầy gửi cho cả lớp.”</w:t>
            </w:r>
          </w:p>
        </w:tc>
      </w:tr>
      <w:tr>
        <w:trPr>
          <w:cantSplit/>
        </w:trPr>
        <w:tc>
          <w:tcPr>
            <w:tcW w:type="dxa" w:w="704"/>
            <w:shd w:val="clear" w:color="auto" w:fill="E3EEFA"/>
          </w:tcPr>
          <w:p>
            <w:pPr>
              <w:spacing w:after="60" w:line="300" w:lineRule="auto" w:before="20"/>
            </w:pPr>
            <w:r>
              <w:rPr>
                <w:b w:val="0"/>
                <w:sz w:val="21"/>
              </w:rPr>
              <w:t>14</w:t>
            </w:r>
          </w:p>
        </w:tc>
        <w:tc>
          <w:tcPr>
            <w:tcW w:type="dxa" w:w="1350"/>
            <w:shd w:val="clear" w:color="auto" w:fill="E3EEFA"/>
          </w:tcPr>
          <w:p>
            <w:pPr>
              <w:spacing w:after="60" w:line="300" w:lineRule="auto" w:before="20"/>
            </w:pPr>
            <w:r>
              <w:rPr>
                <w:b w:val="0"/>
                <w:sz w:val="21"/>
              </w:rPr>
              <w:t>1:27–1:34</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sz w:val="21"/>
              </w:rPr>
              <w:t>Lan Anh: “Tối đến, bài đó theo em về nhà, cùng một gia sư biết hỏi.”</w:t>
            </w:r>
          </w:p>
        </w:tc>
      </w:tr>
      <w:tr>
        <w:trPr>
          <w:cantSplit/>
        </w:trPr>
        <w:tc>
          <w:tcPr>
            <w:tcW w:type="dxa" w:w="704"/>
            <w:shd w:val="clear" w:color="auto" w:fill="FFF1D6"/>
          </w:tcPr>
          <w:p>
            <w:pPr>
              <w:spacing w:after="60" w:line="300" w:lineRule="auto" w:before="20"/>
            </w:pPr>
            <w:r>
              <w:rPr>
                <w:b w:val="0"/>
                <w:sz w:val="21"/>
              </w:rPr>
              <w:t>15</w:t>
            </w:r>
          </w:p>
        </w:tc>
        <w:tc>
          <w:tcPr>
            <w:tcW w:type="dxa" w:w="1350"/>
            <w:shd w:val="clear" w:color="auto" w:fill="FFF1D6"/>
          </w:tcPr>
          <w:p>
            <w:pPr>
              <w:spacing w:after="60" w:line="300" w:lineRule="auto" w:before="20"/>
            </w:pPr>
            <w:r>
              <w:rPr>
                <w:b w:val="0"/>
                <w:sz w:val="21"/>
              </w:rPr>
              <w:t>1:34–1:40</w:t>
            </w:r>
          </w:p>
        </w:tc>
        <w:tc>
          <w:tcPr>
            <w:tcW w:type="dxa" w:w="1526"/>
            <w:shd w:val="clear" w:color="auto" w:fill="FFF1D6"/>
          </w:tcPr>
          <w:p>
            <w:pPr>
              <w:spacing w:after="60" w:line="300" w:lineRule="auto" w:before="20"/>
            </w:pPr>
            <w:r>
              <w:rPr>
                <w:b w:val="0"/>
                <w:sz w:val="21"/>
              </w:rPr>
              <w:t>Minh họa + màn hình</w:t>
            </w:r>
          </w:p>
        </w:tc>
        <w:tc>
          <w:tcPr>
            <w:tcW w:type="dxa" w:w="1291"/>
            <w:shd w:val="clear" w:color="auto" w:fill="FFF1D6"/>
          </w:tcPr>
          <w:p>
            <w:pPr>
              <w:spacing w:after="60" w:line="300" w:lineRule="auto" w:before="20"/>
            </w:pPr>
            <w:r>
              <w:rPr>
                <w:b w:val="0"/>
                <w:sz w:val="21"/>
              </w:rPr>
              <w:t>Set B</w:t>
            </w:r>
          </w:p>
        </w:tc>
        <w:tc>
          <w:tcPr>
            <w:tcW w:type="dxa" w:w="5106"/>
            <w:shd w:val="clear" w:color="auto" w:fill="FFF1D6"/>
          </w:tcPr>
          <w:p>
            <w:pPr>
              <w:spacing w:after="60" w:line="300" w:lineRule="auto" w:before="20"/>
            </w:pPr>
            <w:r>
              <w:rPr>
                <w:b w:val="0"/>
                <w:sz w:val="21"/>
              </w:rPr>
              <w:t>Lan Anh: “Em làm sai một bước, ứng dụng không chê bai mà nhẹ nhàng hỏi lại.”</w:t>
            </w:r>
          </w:p>
        </w:tc>
      </w:tr>
      <w:tr>
        <w:trPr>
          <w:cantSplit/>
        </w:trPr>
        <w:tc>
          <w:tcPr>
            <w:tcW w:type="dxa" w:w="704"/>
            <w:shd w:val="clear" w:color="auto" w:fill="E2F3E7"/>
          </w:tcPr>
          <w:p>
            <w:pPr>
              <w:spacing w:after="60" w:line="300" w:lineRule="auto" w:before="20"/>
            </w:pPr>
            <w:r>
              <w:rPr>
                <w:b w:val="0"/>
                <w:sz w:val="21"/>
              </w:rPr>
              <w:t>16</w:t>
            </w:r>
          </w:p>
        </w:tc>
        <w:tc>
          <w:tcPr>
            <w:tcW w:type="dxa" w:w="1350"/>
            <w:shd w:val="clear" w:color="auto" w:fill="E2F3E7"/>
          </w:tcPr>
          <w:p>
            <w:pPr>
              <w:spacing w:after="60" w:line="300" w:lineRule="auto" w:before="20"/>
            </w:pPr>
            <w:r>
              <w:rPr>
                <w:b w:val="0"/>
                <w:sz w:val="21"/>
              </w:rPr>
              <w:t>1:40–1:46</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Lan Anh: “Xin đáp án thì hệ thống từ chối, mở công cụ cho em tự xem.”</w:t>
            </w:r>
          </w:p>
        </w:tc>
      </w:tr>
      <w:tr>
        <w:trPr>
          <w:cantSplit/>
        </w:trPr>
        <w:tc>
          <w:tcPr>
            <w:tcW w:type="dxa" w:w="704"/>
            <w:shd w:val="clear" w:color="auto" w:fill="E2F3E7"/>
          </w:tcPr>
          <w:p>
            <w:pPr>
              <w:spacing w:after="60" w:line="300" w:lineRule="auto" w:before="20"/>
            </w:pPr>
            <w:r>
              <w:rPr>
                <w:b w:val="0"/>
                <w:sz w:val="21"/>
              </w:rPr>
              <w:t>17</w:t>
            </w:r>
          </w:p>
        </w:tc>
        <w:tc>
          <w:tcPr>
            <w:tcW w:type="dxa" w:w="1350"/>
            <w:shd w:val="clear" w:color="auto" w:fill="E2F3E7"/>
          </w:tcPr>
          <w:p>
            <w:pPr>
              <w:spacing w:after="60" w:line="300" w:lineRule="auto" w:before="20"/>
            </w:pPr>
            <w:r>
              <w:rPr>
                <w:b w:val="0"/>
                <w:sz w:val="21"/>
              </w:rPr>
              <w:t>1:46–1:51</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Lan Anh: “Đĩa cân lệch, và em tự cân lại từng nguyên tử.”</w:t>
            </w:r>
          </w:p>
        </w:tc>
      </w:tr>
      <w:tr>
        <w:trPr>
          <w:cantSplit/>
        </w:trPr>
        <w:tc>
          <w:tcPr>
            <w:tcW w:type="dxa" w:w="704"/>
            <w:shd w:val="clear" w:color="auto" w:fill="FFF1D6"/>
          </w:tcPr>
          <w:p>
            <w:pPr>
              <w:spacing w:after="60" w:line="300" w:lineRule="auto" w:before="20"/>
            </w:pPr>
            <w:r>
              <w:rPr>
                <w:b w:val="0"/>
                <w:sz w:val="21"/>
              </w:rPr>
              <w:t>18</w:t>
            </w:r>
          </w:p>
        </w:tc>
        <w:tc>
          <w:tcPr>
            <w:tcW w:type="dxa" w:w="1350"/>
            <w:shd w:val="clear" w:color="auto" w:fill="FFF1D6"/>
          </w:tcPr>
          <w:p>
            <w:pPr>
              <w:spacing w:after="60" w:line="300" w:lineRule="auto" w:before="20"/>
            </w:pPr>
            <w:r>
              <w:rPr>
                <w:b w:val="0"/>
                <w:sz w:val="21"/>
              </w:rPr>
              <w:t>1:51–1:55</w:t>
            </w:r>
          </w:p>
        </w:tc>
        <w:tc>
          <w:tcPr>
            <w:tcW w:type="dxa" w:w="1526"/>
            <w:shd w:val="clear" w:color="auto" w:fill="FFF1D6"/>
          </w:tcPr>
          <w:p>
            <w:pPr>
              <w:spacing w:after="60" w:line="300" w:lineRule="auto" w:before="20"/>
            </w:pPr>
            <w:r>
              <w:rPr>
                <w:b w:val="0"/>
                <w:sz w:val="21"/>
              </w:rPr>
              <w:t>Minh họa</w:t>
            </w:r>
          </w:p>
        </w:tc>
        <w:tc>
          <w:tcPr>
            <w:tcW w:type="dxa" w:w="1291"/>
            <w:shd w:val="clear" w:color="auto" w:fill="FFF1D6"/>
          </w:tcPr>
          <w:p>
            <w:pPr>
              <w:spacing w:after="60" w:line="300" w:lineRule="auto" w:before="20"/>
            </w:pPr>
            <w:r>
              <w:rPr>
                <w:b w:val="0"/>
                <w:sz w:val="21"/>
              </w:rPr>
              <w:t>Set B</w:t>
            </w:r>
          </w:p>
        </w:tc>
        <w:tc>
          <w:tcPr>
            <w:tcW w:type="dxa" w:w="5106"/>
            <w:shd w:val="clear" w:color="auto" w:fill="FFF1D6"/>
          </w:tcPr>
          <w:p>
            <w:pPr>
              <w:spacing w:after="60" w:line="300" w:lineRule="auto" w:before="20"/>
            </w:pPr>
            <w:r>
              <w:rPr>
                <w:b w:val="0"/>
                <w:sz w:val="21"/>
              </w:rPr>
              <w:t>HS-A: “Dạ, vì số Oxi hai bên phải bằng nhau.”</w:t>
            </w:r>
          </w:p>
        </w:tc>
      </w:tr>
      <w:tr>
        <w:trPr>
          <w:cantSplit/>
        </w:trPr>
        <w:tc>
          <w:tcPr>
            <w:tcW w:type="dxa" w:w="704"/>
            <w:shd w:val="clear" w:color="auto" w:fill="E3EEFA"/>
          </w:tcPr>
          <w:p>
            <w:pPr>
              <w:spacing w:after="60" w:line="300" w:lineRule="auto" w:before="20"/>
            </w:pPr>
            <w:r>
              <w:rPr>
                <w:b w:val="0"/>
                <w:sz w:val="21"/>
              </w:rPr>
              <w:t>19</w:t>
            </w:r>
          </w:p>
        </w:tc>
        <w:tc>
          <w:tcPr>
            <w:tcW w:type="dxa" w:w="1350"/>
            <w:shd w:val="clear" w:color="auto" w:fill="E3EEFA"/>
          </w:tcPr>
          <w:p>
            <w:pPr>
              <w:spacing w:after="60" w:line="300" w:lineRule="auto" w:before="20"/>
            </w:pPr>
            <w:r>
              <w:rPr>
                <w:b w:val="0"/>
                <w:sz w:val="21"/>
              </w:rPr>
              <w:t>1:55–2:03</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“Chúng em đã thử nghiệm tám tuần với bốn trăm mười hai học sinh và mười tám giáo viên.”</w:t>
            </w:r>
          </w:p>
        </w:tc>
      </w:tr>
      <w:tr>
        <w:trPr>
          <w:cantSplit/>
        </w:trPr>
        <w:tc>
          <w:tcPr>
            <w:tcW w:type="dxa" w:w="704"/>
            <w:shd w:val="clear" w:color="auto" w:fill="E2F3E7"/>
          </w:tcPr>
          <w:p>
            <w:pPr>
              <w:spacing w:after="60" w:line="300" w:lineRule="auto" w:before="20"/>
            </w:pPr>
            <w:r>
              <w:rPr>
                <w:b w:val="0"/>
                <w:sz w:val="21"/>
              </w:rPr>
              <w:t>20</w:t>
            </w:r>
          </w:p>
        </w:tc>
        <w:tc>
          <w:tcPr>
            <w:tcW w:type="dxa" w:w="1350"/>
            <w:shd w:val="clear" w:color="auto" w:fill="E2F3E7"/>
          </w:tcPr>
          <w:p>
            <w:pPr>
              <w:spacing w:after="60" w:line="300" w:lineRule="auto" w:before="20"/>
            </w:pPr>
            <w:r>
              <w:rPr>
                <w:b w:val="0"/>
                <w:sz w:val="21"/>
              </w:rPr>
              <w:t>2:03–2:10</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Đức: “Kết quả: điểm cao hơn lớp đối chứng không phẩy tám lăm, ở cả ba loại trường.”</w:t>
            </w:r>
          </w:p>
        </w:tc>
      </w:tr>
      <w:tr>
        <w:trPr>
          <w:cantSplit/>
        </w:trPr>
        <w:tc>
          <w:tcPr>
            <w:tcW w:type="dxa" w:w="704"/>
            <w:shd w:val="clear" w:color="auto" w:fill="E3EEFA"/>
          </w:tcPr>
          <w:p>
            <w:pPr>
              <w:spacing w:after="60" w:line="300" w:lineRule="auto" w:before="20"/>
            </w:pPr>
            <w:r>
              <w:rPr>
                <w:b w:val="0"/>
                <w:sz w:val="21"/>
              </w:rPr>
              <w:t>21</w:t>
            </w:r>
          </w:p>
        </w:tc>
        <w:tc>
          <w:tcPr>
            <w:tcW w:type="dxa" w:w="1350"/>
            <w:shd w:val="clear" w:color="auto" w:fill="E3EEFA"/>
          </w:tcPr>
          <w:p>
            <w:pPr>
              <w:spacing w:after="60" w:line="300" w:lineRule="auto" w:before="20"/>
            </w:pPr>
            <w:r>
              <w:rPr>
                <w:b w:val="0"/>
                <w:sz w:val="21"/>
              </w:rPr>
              <w:t>2:10–2:18</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Hà: “Phần mềm AI thường tốn rất nhiều tiền máy chủ, nhưng chi phí của chúng em thì khác hẳn.”</w:t>
            </w:r>
          </w:p>
        </w:tc>
      </w:tr>
      <w:tr>
        <w:trPr>
          <w:cantSplit/>
        </w:trPr>
        <w:tc>
          <w:tcPr>
            <w:tcW w:type="dxa" w:w="704"/>
            <w:shd w:val="clear" w:color="auto" w:fill="E2F3E7"/>
          </w:tcPr>
          <w:p>
            <w:pPr>
              <w:spacing w:after="60" w:line="300" w:lineRule="auto" w:before="20"/>
            </w:pPr>
            <w:r>
              <w:rPr>
                <w:b w:val="0"/>
                <w:sz w:val="21"/>
              </w:rPr>
              <w:t>22</w:t>
            </w:r>
          </w:p>
        </w:tc>
        <w:tc>
          <w:tcPr>
            <w:tcW w:type="dxa" w:w="1350"/>
            <w:shd w:val="clear" w:color="auto" w:fill="E2F3E7"/>
          </w:tcPr>
          <w:p>
            <w:pPr>
              <w:spacing w:after="60" w:line="300" w:lineRule="auto" w:before="20"/>
            </w:pPr>
            <w:r>
              <w:rPr>
                <w:b w:val="0"/>
                <w:sz w:val="21"/>
              </w:rPr>
              <w:t>2:18–2:25</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Hà: “Vì tám mươi mốt phẩy bốn phần trăm lượt tự học không cần gọi AI đám mây.”</w:t>
            </w:r>
          </w:p>
        </w:tc>
      </w:tr>
      <w:tr>
        <w:trPr>
          <w:cantSplit/>
        </w:trPr>
        <w:tc>
          <w:tcPr>
            <w:tcW w:type="dxa" w:w="704"/>
            <w:shd w:val="clear" w:color="auto" w:fill="E2F3E7"/>
          </w:tcPr>
          <w:p>
            <w:pPr>
              <w:spacing w:after="60" w:line="300" w:lineRule="auto" w:before="20"/>
            </w:pPr>
            <w:r>
              <w:rPr>
                <w:b w:val="0"/>
                <w:sz w:val="21"/>
              </w:rPr>
              <w:t>23</w:t>
            </w:r>
          </w:p>
        </w:tc>
        <w:tc>
          <w:tcPr>
            <w:tcW w:type="dxa" w:w="1350"/>
            <w:shd w:val="clear" w:color="auto" w:fill="E2F3E7"/>
          </w:tcPr>
          <w:p>
            <w:pPr>
              <w:spacing w:after="60" w:line="300" w:lineRule="auto" w:before="20"/>
            </w:pPr>
            <w:r>
              <w:rPr>
                <w:b w:val="0"/>
                <w:sz w:val="21"/>
              </w:rPr>
              <w:t>2:25–2:30</w:t>
            </w:r>
          </w:p>
        </w:tc>
        <w:tc>
          <w:tcPr>
            <w:tcW w:type="dxa" w:w="1526"/>
            <w:shd w:val="clear" w:color="auto" w:fill="E2F3E7"/>
          </w:tcPr>
          <w:p>
            <w:pPr>
              <w:spacing w:after="60" w:line="300" w:lineRule="auto" w:before="20"/>
            </w:pPr>
            <w:r>
              <w:rPr>
                <w:b w:val="0"/>
                <w:sz w:val="21"/>
              </w:rPr>
              <w:t>Màn hình</w:t>
            </w:r>
          </w:p>
        </w:tc>
        <w:tc>
          <w:tcPr>
            <w:tcW w:type="dxa" w:w="1291"/>
            <w:shd w:val="clear" w:color="auto" w:fill="E2F3E7"/>
          </w:tcPr>
          <w:p>
            <w:pPr>
              <w:spacing w:after="60" w:line="300" w:lineRule="auto" w:before="20"/>
            </w:pPr>
            <w:r>
              <w:rPr>
                <w:b w:val="0"/>
                <w:sz w:val="21"/>
              </w:rPr>
              <w:t>Ghi màn hình</w:t>
            </w:r>
          </w:p>
        </w:tc>
        <w:tc>
          <w:tcPr>
            <w:tcW w:type="dxa" w:w="5106"/>
            <w:shd w:val="clear" w:color="auto" w:fill="E2F3E7"/>
          </w:tcPr>
          <w:p>
            <w:pPr>
              <w:spacing w:after="60" w:line="300" w:lineRule="auto" w:before="20"/>
            </w:pPr>
            <w:r>
              <w:rPr>
                <w:b w:val="0"/>
                <w:sz w:val="21"/>
              </w:rPr>
              <w:t>Hà: “Mỗi tiết tối đa ba trăm rưỡi, hòa vốn từ tháng bảy.”</w:t>
            </w:r>
          </w:p>
        </w:tc>
      </w:tr>
      <w:tr>
        <w:trPr>
          <w:cantSplit/>
        </w:trPr>
        <w:tc>
          <w:tcPr>
            <w:tcW w:type="dxa" w:w="704"/>
            <w:shd w:val="clear" w:color="auto" w:fill="E3EEFA"/>
          </w:tcPr>
          <w:p>
            <w:pPr>
              <w:spacing w:after="60" w:line="300" w:lineRule="auto" w:before="20"/>
            </w:pPr>
            <w:r>
              <w:rPr>
                <w:b w:val="0"/>
                <w:sz w:val="21"/>
              </w:rPr>
              <w:t>24</w:t>
            </w:r>
          </w:p>
        </w:tc>
        <w:tc>
          <w:tcPr>
            <w:tcW w:type="dxa" w:w="1350"/>
            <w:shd w:val="clear" w:color="auto" w:fill="E3EEFA"/>
          </w:tcPr>
          <w:p>
            <w:pPr>
              <w:spacing w:after="60" w:line="300" w:lineRule="auto" w:before="20"/>
            </w:pPr>
            <w:r>
              <w:rPr>
                <w:b w:val="0"/>
                <w:sz w:val="21"/>
              </w:rPr>
              <w:t>2:30–2:38</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“Chúng em là học sinh yêu khoa học ở Phú Thọ, từ trường Hùng Vương và Chuyên Vĩnh Phúc.”</w:t>
            </w:r>
          </w:p>
        </w:tc>
      </w:tr>
      <w:tr>
        <w:trPr>
          <w:cantSplit/>
        </w:trPr>
        <w:tc>
          <w:tcPr>
            <w:tcW w:type="dxa" w:w="704"/>
            <w:shd w:val="clear" w:color="auto" w:fill="E3EEFA"/>
          </w:tcPr>
          <w:p>
            <w:pPr>
              <w:spacing w:after="60" w:line="300" w:lineRule="auto" w:before="20"/>
            </w:pPr>
            <w:r>
              <w:rPr>
                <w:b w:val="0"/>
                <w:sz w:val="21"/>
              </w:rPr>
              <w:t>25</w:t>
            </w:r>
          </w:p>
        </w:tc>
        <w:tc>
          <w:tcPr>
            <w:tcW w:type="dxa" w:w="1350"/>
            <w:shd w:val="clear" w:color="auto" w:fill="E3EEFA"/>
          </w:tcPr>
          <w:p>
            <w:pPr>
              <w:spacing w:after="60" w:line="300" w:lineRule="auto" w:before="20"/>
            </w:pPr>
            <w:r>
              <w:rPr>
                <w:b w:val="0"/>
                <w:sz w:val="21"/>
              </w:rPr>
              <w:t>2:38–2:44</w:t>
            </w:r>
          </w:p>
        </w:tc>
        <w:tc>
          <w:tcPr>
            <w:tcW w:type="dxa" w:w="1526"/>
            <w:shd w:val="clear" w:color="auto" w:fill="E3EEFA"/>
          </w:tcPr>
          <w:p>
            <w:pPr>
              <w:spacing w:after="60" w:line="300" w:lineRule="auto" w:before="20"/>
            </w:pPr>
            <w:r>
              <w:rPr>
                <w:b w:val="0"/>
                <w:sz w:val="21"/>
              </w:rPr>
              <w:t>Minh họa</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“Chúng em muốn đánh thức những màn hình ở gần ba nghìn trường phổ thông.”</w:t>
            </w:r>
          </w:p>
        </w:tc>
      </w:tr>
      <w:tr>
        <w:trPr>
          <w:cantSplit/>
        </w:trPr>
        <w:tc>
          <w:tcPr>
            <w:tcW w:type="dxa" w:w="704"/>
            <w:shd w:val="clear" w:color="auto" w:fill="FFF1D6"/>
          </w:tcPr>
          <w:p>
            <w:pPr>
              <w:spacing w:after="60" w:line="300" w:lineRule="auto" w:before="20"/>
            </w:pPr>
            <w:r>
              <w:rPr>
                <w:b w:val="0"/>
                <w:sz w:val="21"/>
              </w:rPr>
              <w:t>26</w:t>
            </w:r>
          </w:p>
        </w:tc>
        <w:tc>
          <w:tcPr>
            <w:tcW w:type="dxa" w:w="1350"/>
            <w:shd w:val="clear" w:color="auto" w:fill="FFF1D6"/>
          </w:tcPr>
          <w:p>
            <w:pPr>
              <w:spacing w:after="60" w:line="300" w:lineRule="auto" w:before="20"/>
            </w:pPr>
            <w:r>
              <w:rPr>
                <w:b w:val="0"/>
                <w:sz w:val="21"/>
              </w:rPr>
              <w:t>2:44–2:48</w:t>
            </w:r>
          </w:p>
        </w:tc>
        <w:tc>
          <w:tcPr>
            <w:tcW w:type="dxa" w:w="1526"/>
            <w:shd w:val="clear" w:color="auto" w:fill="FFF1D6"/>
          </w:tcPr>
          <w:p>
            <w:pPr>
              <w:spacing w:after="60" w:line="300" w:lineRule="auto" w:before="20"/>
            </w:pPr>
            <w:r>
              <w:rPr>
                <w:b w:val="0"/>
                <w:sz w:val="21"/>
              </w:rPr>
              <w:t>Minh họa</w:t>
            </w:r>
          </w:p>
        </w:tc>
        <w:tc>
          <w:tcPr>
            <w:tcW w:type="dxa" w:w="1291"/>
            <w:shd w:val="clear" w:color="auto" w:fill="FFF1D6"/>
          </w:tcPr>
          <w:p>
            <w:pPr>
              <w:spacing w:after="60" w:line="300" w:lineRule="auto" w:before="20"/>
            </w:pPr>
            <w:r>
              <w:rPr>
                <w:b w:val="0"/>
                <w:sz w:val="21"/>
              </w:rPr>
              <w:t>Set B</w:t>
            </w:r>
          </w:p>
        </w:tc>
        <w:tc>
          <w:tcPr>
            <w:tcW w:type="dxa" w:w="5106"/>
            <w:shd w:val="clear" w:color="auto" w:fill="FFF1D6"/>
          </w:tcPr>
          <w:p>
            <w:pPr>
              <w:spacing w:after="60" w:line="300" w:lineRule="auto" w:before="20"/>
            </w:pPr>
            <w:r>
              <w:rPr>
                <w:b w:val="0"/>
                <w:sz w:val="21"/>
              </w:rPr>
              <w:t>Đức: “Bố mẹ cũng thấy được nỗ lực thật của con.”</w:t>
            </w:r>
          </w:p>
        </w:tc>
      </w:tr>
      <w:tr>
        <w:trPr>
          <w:cantSplit/>
        </w:trPr>
        <w:tc>
          <w:tcPr>
            <w:tcW w:type="dxa" w:w="704"/>
            <w:shd w:val="clear" w:color="auto" w:fill="E3EEFA"/>
          </w:tcPr>
          <w:p>
            <w:pPr>
              <w:spacing w:after="60" w:line="300" w:lineRule="auto" w:before="20"/>
            </w:pPr>
            <w:r>
              <w:rPr>
                <w:b w:val="0"/>
                <w:sz w:val="21"/>
              </w:rPr>
              <w:t>27</w:t>
            </w:r>
          </w:p>
        </w:tc>
        <w:tc>
          <w:tcPr>
            <w:tcW w:type="dxa" w:w="1350"/>
            <w:shd w:val="clear" w:color="auto" w:fill="E3EEFA"/>
          </w:tcPr>
          <w:p>
            <w:pPr>
              <w:spacing w:after="60" w:line="300" w:lineRule="auto" w:before="20"/>
            </w:pPr>
            <w:r>
              <w:rPr>
                <w:b w:val="0"/>
                <w:sz w:val="21"/>
              </w:rPr>
              <w:t>2:48–2:51,5</w:t>
            </w:r>
          </w:p>
        </w:tc>
        <w:tc>
          <w:tcPr>
            <w:tcW w:type="dxa" w:w="1526"/>
            <w:shd w:val="clear" w:color="auto" w:fill="E3EEFA"/>
          </w:tcPr>
          <w:p>
            <w:pPr>
              <w:spacing w:after="60" w:line="300" w:lineRule="auto" w:before="20"/>
            </w:pPr>
            <w:r>
              <w:rPr>
                <w:b w:val="0"/>
                <w:sz w:val="21"/>
              </w:rPr>
              <w:t>Nói trước máy</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Đức: “Cùng đưa khoa học thật về mặt bảng.”</w:t>
            </w:r>
          </w:p>
        </w:tc>
      </w:tr>
      <w:tr>
        <w:trPr>
          <w:cantSplit/>
        </w:trPr>
        <w:tc>
          <w:tcPr>
            <w:tcW w:type="dxa" w:w="704"/>
            <w:shd w:val="clear" w:color="auto" w:fill="E3EEFA"/>
          </w:tcPr>
          <w:p>
            <w:pPr>
              <w:spacing w:after="60" w:line="300" w:lineRule="auto" w:before="20"/>
            </w:pPr>
            <w:r>
              <w:rPr>
                <w:b w:val="0"/>
                <w:sz w:val="21"/>
              </w:rPr>
              <w:t>28</w:t>
            </w:r>
          </w:p>
        </w:tc>
        <w:tc>
          <w:tcPr>
            <w:tcW w:type="dxa" w:w="1350"/>
            <w:shd w:val="clear" w:color="auto" w:fill="E3EEFA"/>
          </w:tcPr>
          <w:p>
            <w:pPr>
              <w:spacing w:after="60" w:line="300" w:lineRule="auto" w:before="20"/>
            </w:pPr>
            <w:r>
              <w:rPr>
                <w:b w:val="0"/>
                <w:sz w:val="21"/>
              </w:rPr>
              <w:t>2:51,5–2:55</w:t>
            </w:r>
          </w:p>
        </w:tc>
        <w:tc>
          <w:tcPr>
            <w:tcW w:type="dxa" w:w="1526"/>
            <w:shd w:val="clear" w:color="auto" w:fill="E3EEFA"/>
          </w:tcPr>
          <w:p>
            <w:pPr>
              <w:spacing w:after="60" w:line="300" w:lineRule="auto" w:before="20"/>
            </w:pPr>
            <w:r>
              <w:rPr>
                <w:b w:val="0"/>
                <w:sz w:val="21"/>
              </w:rPr>
              <w:t>Biểu trưng</w:t>
            </w:r>
          </w:p>
        </w:tc>
        <w:tc>
          <w:tcPr>
            <w:tcW w:type="dxa" w:w="1291"/>
            <w:shd w:val="clear" w:color="auto" w:fill="E3EEFA"/>
          </w:tcPr>
          <w:p>
            <w:pPr>
              <w:spacing w:after="60" w:line="300" w:lineRule="auto" w:before="20"/>
            </w:pPr>
            <w:r>
              <w:rPr>
                <w:b w:val="0"/>
                <w:sz w:val="21"/>
              </w:rPr>
              <w:t>Set A</w:t>
            </w:r>
          </w:p>
        </w:tc>
        <w:tc>
          <w:tcPr>
            <w:tcW w:type="dxa" w:w="5106"/>
            <w:shd w:val="clear" w:color="auto" w:fill="E3EEFA"/>
          </w:tcPr>
          <w:p>
            <w:pPr>
              <w:spacing w:after="60" w:line="300" w:lineRule="auto" w:before="20"/>
            </w:pPr>
            <w:r>
              <w:rPr>
                <w:b w:val="0"/>
                <w:sz w:val="21"/>
              </w:rPr>
              <w:t>Cả Nhóm: “Tự học bản chất, làm chủ tương lai.”</w:t>
            </w:r>
          </w:p>
        </w:tc>
      </w:tr>
    </w:tbl>
    <w:p>
      <w:pPr>
        <w:spacing w:after="40"/>
      </w:pPr>
    </w:p>
    <w:p>
      <w:r>
        <w:br w:type="page"/>
      </w:r>
    </w:p>
    <w:p>
      <w:pPr>
        <w:pStyle w:val="Heading1"/>
      </w:pPr>
      <w:r>
        <w:t>4. Kịch bản chi tiết</w:t>
      </w:r>
    </w:p>
    <w:p>
      <w:pPr>
        <w:spacing w:after="100" w:line="312" w:lineRule="auto"/>
      </w:pPr>
      <w:r>
        <w:rPr>
          <w:b w:val="0"/>
          <w:sz w:val="22"/>
        </w:rPr>
        <w:t xml:space="preserve">Quy ước: chữ </w:t>
      </w:r>
      <w:r>
        <w:rPr>
          <w:b/>
          <w:sz w:val="22"/>
        </w:rPr>
        <w:t>đậm</w:t>
      </w:r>
      <w:r>
        <w:rPr>
          <w:b w:val="0"/>
          <w:sz w:val="22"/>
        </w:rPr>
        <w:t xml:space="preserve"> trong lời thoại là từ nhấn; “/” hoặc [nghỉ] là ngắt nửa giây; «…» là phản ứng tự nhiên thu tại chỗ. Nhịp đọc khoảng 140 từ mỗi phút.</w:t>
      </w:r>
    </w:p>
    <w:p>
      <w:pPr>
        <w:pStyle w:val="Heading2"/>
      </w:pPr>
      <w:r>
        <w:t>Hồi I. Vấn đề</w:t>
      </w:r>
    </w:p>
    <w:p>
      <w:pPr>
        <w:keepNext/>
        <w:spacing w:before="160"/>
        <w:shd w:val="clear" w:color="auto" w:fill="E3EEFA"/>
      </w:pPr>
      <w:r>
        <w:rPr>
          <w:b/>
          <w:sz w:val="28"/>
        </w:rPr>
        <w:t>CẢNH 01</w:t>
      </w:r>
      <w:r>
        <w:rPr>
          <w:sz w:val="28"/>
        </w:rPr>
        <w:t xml:space="preserve">   0:00–0:05  ·  Minh họa  ·  Set A</w:t>
      </w:r>
    </w:p>
    <w:p>
      <w:pPr>
        <w:keepNext/>
        <w:spacing w:before="160" w:after="80"/>
        <w:pageBreakBefore w:val="0"/>
        <w:shd w:val="clear" w:color="auto" w:fill="E3EEFA"/>
      </w:pPr>
      <w:r>
        <w:rPr>
          <w:b/>
          <w:sz w:val="21"/>
        </w:rPr>
        <w:t>PHỤ TRÁCH   Nói: Đức (VO)   ·   Hình/thao tác: Thầy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Toàn cảnh (WS) 24 mm, máy đặt cuối lớp ngang tầm ngực, trục lệch 20 độ so với bảng. Đẩy chậm (slow push-in) bằng slider, 25 cm trong 5 giây. Sáng: ánh sáng ngày nhạt, đèn chính chếch 45 độ có lưới tổ ong, bảng ở 60% độ sáng hiển thị một trang slide chữ dày đặc. Khẩu độ f/2.8.</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Lớp trống, bàn ghế chỉnh tề. THẦY đứng cạnh bảng, tay phải cầm thiết bị bấm chuyển trang. Giây 0:02: THẦY bấm, trang slide đổi sang một trang chữ dày khác; vai hơi chùng, thở ra nhẹ, mắt không rời bảng. Không nhìn ống kính.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 vào ở 0:00,3</w:t>
            </w:r>
            <w:r>
              <w:rPr>
                <w:sz w:val="22"/>
              </w:rPr>
              <w:br/>
            </w:r>
            <w:r>
              <w:rPr>
                <w:sz w:val="22"/>
              </w:rPr>
              <w:t>“</w:t>
            </w:r>
            <w:r>
              <w:rPr>
                <w:b/>
                <w:sz w:val="22"/>
              </w:rPr>
              <w:t>Hàng chục nghìn</w:t>
            </w:r>
            <w:r>
              <w:rPr>
                <w:sz w:val="22"/>
              </w:rPr>
              <w:t xml:space="preserve"> bảng thông minh đã về trường học,”</w:t>
            </w:r>
            <w:r>
              <w:rPr>
                <w:sz w:val="22"/>
              </w:rPr>
              <w:br/>
            </w:r>
            <w:r>
              <w:rPr>
                <w:sz w:val="22"/>
              </w:rPr>
              <w:t>Giọng thấp, chậm, hơi tiếc; không cười.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0:00,8, ra 0:04,6):</w:t>
            </w:r>
            <w:r>
              <w:rPr>
                <w:sz w:val="22"/>
              </w:rPr>
              <w:br/>
            </w:r>
            <w:r>
              <w:rPr>
                <w:b w:val="0"/>
                <w:sz w:val="22"/>
              </w:rPr>
              <w:t>THỰC TRẠNG</w:t>
            </w:r>
            <w:r>
              <w:rPr>
                <w:sz w:val="22"/>
              </w:rPr>
              <w:br/>
            </w:r>
            <w:r>
              <w:rPr>
                <w:b w:val="0"/>
                <w:sz w:val="22"/>
              </w:rPr>
              <w:t>MÀN HÌNH TƯƠNG TÁC CÓ SẴN Ở NHIỀU TRƯỜNG</w:t>
            </w:r>
            <w:r>
              <w:rPr>
                <w:sz w:val="22"/>
              </w:rPr>
              <w:br/>
            </w:r>
            <w:r>
              <w:rPr>
                <w:b w:val="0"/>
                <w:sz w:val="22"/>
              </w:rPr>
              <w:t>PHẦN LỚN CHỈ DÙNG ĐỂ CHIẾU BÀI GIẢNG</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phòng học vắng; 0:02 tiếng bấm nút nhựa (-12 dB) kèm tiếng vang nhẹ.</w:t>
            </w:r>
          </w:p>
        </w:tc>
      </w:tr>
      <w:tr>
        <w:trPr>
          <w:cantSplit/>
        </w:trPr>
        <w:tc>
          <w:tcPr>
            <w:tcW w:type="dxa" w:w="1643"/>
          </w:tcPr>
          <w:p>
            <w:pPr>
              <w:spacing w:after="60" w:line="312" w:lineRule="auto" w:before="20"/>
            </w:pPr>
            <w:r>
              <w:rPr>
                <w:b/>
                <w:sz w:val="22"/>
              </w:rPr>
              <w:t>Ghi chú</w:t>
            </w:r>
          </w:p>
        </w:tc>
        <w:tc>
          <w:tcPr>
            <w:tcW w:type="dxa" w:w="8335"/>
          </w:tcPr>
          <w:p>
            <w:pPr>
              <w:spacing w:after="60" w:line="312" w:lineRule="auto" w:before="20"/>
            </w:pPr>
            <w:r>
              <w:rPr>
                <w:b w:val="0"/>
                <w:sz w:val="22"/>
              </w:rPr>
              <w:t>không nhạc trong 3 giây đầu, chỉ tiếng quạt máy và tiếng bấm.</w:t>
            </w:r>
          </w:p>
        </w:tc>
      </w:tr>
    </w:tbl>
    <w:p>
      <w:pPr>
        <w:spacing w:after="40"/>
      </w:pPr>
    </w:p>
    <w:p>
      <w:pPr>
        <w:keepNext/>
        <w:spacing w:before="160"/>
        <w:pageBreakBefore/>
        <w:shd w:val="clear" w:color="auto" w:fill="E3EEFA"/>
      </w:pPr>
      <w:r>
        <w:rPr>
          <w:b/>
          <w:sz w:val="28"/>
        </w:rPr>
        <w:t>CẢNH 02</w:t>
      </w:r>
      <w:r>
        <w:rPr>
          <w:sz w:val="28"/>
        </w:rPr>
        <w:t xml:space="preserve">   0:05–0:10  ·  Nói trước máy  ·  Set A</w:t>
      </w:r>
    </w:p>
    <w:p>
      <w:pPr>
        <w:keepNext/>
        <w:spacing w:before="160" w:after="80"/>
        <w:pageBreakBefore w:val="0"/>
        <w:shd w:val="clear" w:color="auto" w:fill="E3EEFA"/>
      </w:pPr>
      <w:r>
        <w:rPr>
          <w:b/>
          <w:sz w:val="21"/>
        </w:rPr>
        <w:t>PHỤ TRÁCH   Nói: Đức   ·   Hình/thao tác: Đức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MCU 50 mm f/2.2, máy ngang mắt, lệch trục 20 độ, ĐỨC đứng lệch phải khung theo quy tắc một phần ba, bảng ở nền trái, làm mờ nhẹ. Đẩy chậm 10 cm. Đèn chính chếch 45 độ; đèn phụ mềm chiếu mặt ĐỨC để da không tối khi bảng sáng.</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ĐỨC đứng thẳng, lệch 30 độ so với bảng, nhìn thẳng ống kính. Ở “chưa phải”, tay trái đưa lên chạm nhẹ mặt bảng bằng đầu ngón trỏ rồi rút tay, không gõ mạnh. Hết câu, giữ ánh mắt thêm nửa giây.</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ON-CAMERA</w:t>
            </w:r>
            <w:r>
              <w:rPr>
                <w:sz w:val="22"/>
              </w:rPr>
              <w:br/>
            </w:r>
            <w:r>
              <w:rPr>
                <w:sz w:val="22"/>
              </w:rPr>
              <w:t xml:space="preserve">“vậy mà vẫn chỉ để chiếu chữ, chưa phải </w:t>
            </w:r>
            <w:r>
              <w:rPr>
                <w:b/>
                <w:sz w:val="22"/>
              </w:rPr>
              <w:t>phòng thí nghiệm</w:t>
            </w:r>
            <w:r>
              <w:rPr>
                <w:sz w:val="22"/>
              </w:rPr>
              <w:t>.”</w:t>
            </w:r>
            <w:r>
              <w:rPr>
                <w:sz w:val="22"/>
              </w:rPr>
              <w:br/>
            </w:r>
            <w:r>
              <w:rPr>
                <w:sz w:val="22"/>
              </w:rPr>
              <w:t>Nói rõ từng chữ, nhấn ở “phòng thí nghiệm”.</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0:05,5, ra 0:09,6):</w:t>
            </w:r>
            <w:r>
              <w:rPr>
                <w:sz w:val="22"/>
              </w:rPr>
              <w:br/>
            </w:r>
            <w:r>
              <w:rPr>
                <w:b w:val="0"/>
                <w:sz w:val="22"/>
              </w:rPr>
              <w:t>GIỚI THIỆU NHÂN SỰ</w:t>
            </w:r>
            <w:r>
              <w:rPr>
                <w:sz w:val="22"/>
              </w:rPr>
              <w:br/>
            </w:r>
            <w:r>
              <w:rPr>
                <w:b w:val="0"/>
                <w:sz w:val="22"/>
              </w:rPr>
              <w:t>LÊ TIẾN ĐỨC, TRƯỞNG NHÓM DỰ ÁN</w:t>
            </w:r>
            <w:r>
              <w:rPr>
                <w:sz w:val="22"/>
              </w:rPr>
              <w:br/>
            </w:r>
            <w:r>
              <w:rPr>
                <w:b w:val="0"/>
                <w:sz w:val="22"/>
              </w:rPr>
              <w:t>Học sinh lớp 9A2, Trường THCS Hùng Vương</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chạm ngón tay trên kính thật (-10 dB), giữ nguyên, không thêm hiệu ứng.</w:t>
            </w:r>
          </w:p>
        </w:tc>
      </w:tr>
    </w:tbl>
    <w:p>
      <w:pPr>
        <w:spacing w:after="40"/>
      </w:pPr>
    </w:p>
    <w:p>
      <w:pPr>
        <w:keepNext/>
        <w:spacing w:before="160"/>
        <w:pageBreakBefore/>
        <w:shd w:val="clear" w:color="auto" w:fill="FFF1D6"/>
      </w:pPr>
      <w:r>
        <w:rPr>
          <w:b/>
          <w:sz w:val="28"/>
        </w:rPr>
        <w:t>CẢNH 03</w:t>
      </w:r>
      <w:r>
        <w:rPr>
          <w:sz w:val="28"/>
        </w:rPr>
        <w:t xml:space="preserve">   0:10–0:16  ·  Minh họa  ·  Set B</w:t>
      </w:r>
    </w:p>
    <w:p>
      <w:pPr>
        <w:keepNext/>
        <w:spacing w:before="160" w:after="80"/>
        <w:pageBreakBefore w:val="0"/>
        <w:shd w:val="clear" w:color="auto" w:fill="FFF1D6"/>
      </w:pPr>
      <w:r>
        <w:rPr>
          <w:b/>
          <w:sz w:val="21"/>
        </w:rPr>
        <w:t>PHỤ TRÁCH   Nói: Đức (VO)   ·   Hình/thao tác: HS-A   ·   Ghi sẵn: —   ·   Set B</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Góc qua vai (OTS) 35 mm f/2.0, máy đặt sau vai phải của HS-A, hơi cao, nhìn xuống bàn. Giữ máy tĩnh, rồi trôi nhẹ sang phải 6 cm. Sáng: đèn bàn vàng ấm làm nguồn chính, đèn LED nhỏ sau lưng làm viền tóc.</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HS-A ngồi trước sách giáo khoa mở trang đồ thị vật lý nhiều ý, tay trái chống má, bút trong tay phải gõ hai nhịp lên giấy. Mắt lướt đồ thị, nhăn trán. Giây 0:13: HS-A cầm điện thoại, giơ lên căn khung đề bài rồi chạm nút chụp.</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 (J-CUT, vào ở 0:09,7)</w:t>
            </w:r>
            <w:r>
              <w:rPr>
                <w:sz w:val="22"/>
              </w:rPr>
              <w:br/>
            </w:r>
            <w:r>
              <w:rPr>
                <w:sz w:val="22"/>
              </w:rPr>
              <w:t xml:space="preserve">“Đề thi giờ hỏi </w:t>
            </w:r>
            <w:r>
              <w:rPr>
                <w:b/>
                <w:sz w:val="22"/>
              </w:rPr>
              <w:t>bản chất</w:t>
            </w:r>
            <w:r>
              <w:rPr>
                <w:sz w:val="22"/>
              </w:rPr>
              <w:t>, mà nhiều bạn vẫn quen tìm lời giải sẵn.”</w:t>
            </w:r>
            <w:r>
              <w:rPr>
                <w:sz w:val="22"/>
              </w:rPr>
              <w:br/>
            </w:r>
            <w:r>
              <w:rPr>
                <w:sz w:val="22"/>
              </w:rPr>
              <w:t>Giọng trầm xuống một nấc, giữ nhịp đều.</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0:10,5, ra 0:15,6):</w:t>
            </w:r>
            <w:r>
              <w:rPr>
                <w:sz w:val="22"/>
              </w:rPr>
              <w:br/>
            </w:r>
            <w:r>
              <w:rPr>
                <w:b w:val="0"/>
                <w:sz w:val="22"/>
              </w:rPr>
              <w:t>ĐỀ THI TỪ NĂM 2025</w:t>
            </w:r>
            <w:r>
              <w:rPr>
                <w:sz w:val="22"/>
              </w:rPr>
              <w:br/>
            </w:r>
            <w:r>
              <w:rPr>
                <w:b w:val="0"/>
                <w:sz w:val="22"/>
              </w:rPr>
              <w:t>PHẦN II ĐÚNG/SAI, PHẦN III TRẢ LỜI NGẮN</w:t>
            </w:r>
            <w:r>
              <w:rPr>
                <w:sz w:val="22"/>
              </w:rPr>
              <w:br/>
            </w:r>
            <w:r>
              <w:rPr>
                <w:b w:val="0"/>
                <w:sz w:val="22"/>
              </w:rPr>
              <w:t>HỎI VÀO BẢN CHẤT VÀ CÁCH ĐỌC ĐỒ THỊ</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bút gõ giấy; 0:14 tiếng ngón tay chạm kính điện thoại (-10 dB) cộng tiếng màn trập (-10 dB).</w:t>
            </w:r>
          </w:p>
        </w:tc>
      </w:tr>
    </w:tbl>
    <w:p>
      <w:pPr>
        <w:spacing w:after="40"/>
      </w:pPr>
    </w:p>
    <w:p>
      <w:pPr>
        <w:keepNext/>
        <w:spacing w:before="160"/>
        <w:pageBreakBefore/>
        <w:shd w:val="clear" w:color="auto" w:fill="FFF1D6"/>
      </w:pPr>
      <w:r>
        <w:rPr>
          <w:b/>
          <w:sz w:val="28"/>
        </w:rPr>
        <w:t>CẢNH 04</w:t>
      </w:r>
      <w:r>
        <w:rPr>
          <w:sz w:val="28"/>
        </w:rPr>
        <w:t xml:space="preserve">   0:16–0:22  ·  Minh họa  ·  Set B</w:t>
      </w:r>
    </w:p>
    <w:p>
      <w:pPr>
        <w:keepNext/>
        <w:spacing w:before="160" w:after="80"/>
        <w:pageBreakBefore w:val="0"/>
        <w:shd w:val="clear" w:color="auto" w:fill="FFF1D6"/>
      </w:pPr>
      <w:r>
        <w:rPr>
          <w:b/>
          <w:sz w:val="21"/>
        </w:rPr>
        <w:t>PHỤ TRÁCH   Nói: Đức (VO)   ·   Hình/thao tác: HS-A   ·   Ghi sẵn: —   ·   Set B</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Đại cận cảnh (ECU) màn hình điện thoại bằng ống macro 100 mm f/4, góc chếch 20 độ để tránh bóng. Máy tĩnh trên chân, sau đó đẩy chậm 3 cm. Độ sáng điện thoại 55%, hạ đèn bàn xuống 70% để chữ không cháy.</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 xml:space="preserve">Màn hình điện thoại hiện một ứng dụng giải bài </w:t>
            </w:r>
            <w:r>
              <w:rPr>
                <w:b/>
                <w:sz w:val="22"/>
              </w:rPr>
              <w:t>do đội đồ họa tự dựng</w:t>
            </w:r>
            <w:r>
              <w:rPr>
                <w:b w:val="0"/>
                <w:sz w:val="22"/>
              </w:rPr>
              <w:t xml:space="preserve"> (tên giả, không logo, không giống giao diện của ứng dụng có thật) với chuỗi lời giải dài. Ngón cái HS-A vuốt nhanh qua các bước, dừng ở dòng kết quả cuối. Cắt sang cận bàn tay phải chép đúng dòng cuối vào vở, không nhìn các bước phía trên; tay chép nhanh, hơi vội.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w:t>
            </w:r>
            <w:r>
              <w:rPr>
                <w:sz w:val="22"/>
              </w:rPr>
              <w:br/>
            </w:r>
            <w:r>
              <w:rPr>
                <w:sz w:val="22"/>
              </w:rPr>
              <w:t xml:space="preserve">“Nếu công nghệ cứ </w:t>
            </w:r>
            <w:r>
              <w:rPr>
                <w:b/>
                <w:sz w:val="22"/>
              </w:rPr>
              <w:t>nghĩ thay</w:t>
            </w:r>
            <w:r>
              <w:rPr>
                <w:sz w:val="22"/>
              </w:rPr>
              <w:t>, người học sẽ chẳng tích lũy được gì.”</w:t>
            </w:r>
            <w:r>
              <w:rPr>
                <w:sz w:val="22"/>
              </w:rPr>
              <w:br/>
            </w:r>
            <w:r>
              <w:rPr>
                <w:sz w:val="22"/>
              </w:rPr>
              <w:t>Hạ giọng ở “nghĩ thay”, không kịch tính hóa.</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0:16,5, ra 0:21,6):</w:t>
            </w:r>
            <w:r>
              <w:rPr>
                <w:sz w:val="22"/>
              </w:rPr>
              <w:br/>
            </w:r>
            <w:r>
              <w:rPr>
                <w:b w:val="0"/>
                <w:sz w:val="22"/>
              </w:rPr>
              <w:t>CHÉP LỜI GIẢI CÓ SẴN</w:t>
            </w:r>
            <w:r>
              <w:rPr>
                <w:sz w:val="22"/>
              </w:rPr>
              <w:br/>
            </w:r>
            <w:r>
              <w:rPr>
                <w:b w:val="0"/>
                <w:sz w:val="22"/>
              </w:rPr>
              <w:t>CÓ ĐÁP SỐ, CHƯA CÓ HIỂU BIẾT</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vuốt màn hình nhẹ; tiếng bút chì cào giấy nhanh (-14 dB).</w:t>
            </w:r>
          </w:p>
        </w:tc>
      </w:tr>
    </w:tbl>
    <w:p>
      <w:pPr>
        <w:spacing w:after="40"/>
      </w:pPr>
    </w:p>
    <w:p>
      <w:pPr>
        <w:keepNext/>
        <w:spacing w:before="160"/>
        <w:pageBreakBefore/>
        <w:shd w:val="clear" w:color="auto" w:fill="E3EEFA"/>
      </w:pPr>
      <w:r>
        <w:rPr>
          <w:b/>
          <w:sz w:val="28"/>
        </w:rPr>
        <w:t>CẢNH 05</w:t>
      </w:r>
      <w:r>
        <w:rPr>
          <w:sz w:val="28"/>
        </w:rPr>
        <w:t xml:space="preserve">   0:22–0:25  ·  Nói trước máy  ·  Set A</w:t>
      </w:r>
    </w:p>
    <w:p>
      <w:pPr>
        <w:keepNext/>
        <w:spacing w:before="160" w:after="80"/>
        <w:pageBreakBefore w:val="0"/>
        <w:shd w:val="clear" w:color="auto" w:fill="E3EEFA"/>
      </w:pPr>
      <w:r>
        <w:rPr>
          <w:b/>
          <w:sz w:val="21"/>
        </w:rPr>
        <w:t>PHỤ TRÁCH   Nói: Sơn   ·   Hình/thao tác: Sơn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Trung cảnh (MS) 35 mm f/2.5, ngang tầm thắt lưng người, giữ tĩnh. Khung rộng cho cả bảng 75 inch và SƠN. Bảng hiển thị nền tối trống, đồ họa sạch. Đèn chính chếch 45 độ, độ sáng bảng 60%.</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SƠN bước từ mép trái vào khung trong 1 giây, cầm bút cảm ứng ở tay phải, dừng cách bảng nửa sải tay, quay mặt vào ống kính, mỉm cười tự tin, bút hướng nhẹ lên bảng.</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SƠN, ON-CAMERA</w:t>
            </w:r>
            <w:r>
              <w:rPr>
                <w:sz w:val="22"/>
              </w:rPr>
              <w:br/>
            </w:r>
            <w:r>
              <w:rPr>
                <w:sz w:val="22"/>
              </w:rPr>
              <w:t xml:space="preserve">“Nên chúng em làm </w:t>
            </w:r>
            <w:r>
              <w:rPr>
                <w:b/>
                <w:sz w:val="22"/>
              </w:rPr>
              <w:t>Socratic Vision Board</w:t>
            </w:r>
            <w:r>
              <w:rPr>
                <w:sz w:val="22"/>
              </w:rPr>
              <w:t>.”</w:t>
            </w:r>
            <w:r>
              <w:rPr>
                <w:sz w:val="22"/>
              </w:rPr>
              <w:br/>
            </w:r>
            <w:r>
              <w:rPr>
                <w:sz w:val="22"/>
              </w:rPr>
              <w:t>Nói liền một hơi, nhấn tên sản phẩm.</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0:22,4, ra 0:24,7):</w:t>
            </w:r>
            <w:r>
              <w:rPr>
                <w:sz w:val="22"/>
              </w:rPr>
              <w:br/>
            </w:r>
            <w:r>
              <w:rPr>
                <w:b w:val="0"/>
                <w:sz w:val="22"/>
              </w:rPr>
              <w:t>GIỚI THIỆU NHÂN SỰ</w:t>
            </w:r>
            <w:r>
              <w:rPr>
                <w:sz w:val="22"/>
              </w:rPr>
              <w:br/>
            </w:r>
            <w:r>
              <w:rPr>
                <w:b w:val="0"/>
                <w:sz w:val="22"/>
              </w:rPr>
              <w:t>HÀ THÁI SƠN, THAO TÁC TRÊN BẢNG</w:t>
            </w:r>
            <w:r>
              <w:rPr>
                <w:sz w:val="22"/>
              </w:rPr>
              <w:br/>
            </w:r>
            <w:r>
              <w:rPr>
                <w:b w:val="0"/>
                <w:sz w:val="22"/>
              </w:rPr>
              <w:t>Học sinh lớp 10A13, Trường THPT Chuyên Vĩnh Phúc</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bước chân nhẹ; nhạc Đoạn 1 tắt hẳn ở 0:24,8 (khoảng lặng 0,3 giây).</w:t>
            </w:r>
          </w:p>
        </w:tc>
      </w:tr>
    </w:tbl>
    <w:p>
      <w:pPr>
        <w:spacing w:after="40"/>
      </w:pPr>
    </w:p>
    <w:p>
      <w:pPr>
        <w:pStyle w:val="Heading2"/>
        <w:pageBreakBefore/>
      </w:pPr>
      <w:r>
        <w:t>Hồi II. Trên bục giảng</w:t>
      </w:r>
    </w:p>
    <w:p>
      <w:pPr>
        <w:keepNext/>
        <w:spacing w:before="160"/>
        <w:shd w:val="clear" w:color="auto" w:fill="E3EEFA"/>
      </w:pPr>
      <w:r>
        <w:rPr>
          <w:b/>
          <w:sz w:val="28"/>
        </w:rPr>
        <w:t>CẢNH 06</w:t>
      </w:r>
      <w:r>
        <w:rPr>
          <w:sz w:val="28"/>
        </w:rPr>
        <w:t xml:space="preserve">   0:25–0:32  ·  Minh họa + màn hình  ·  Set A</w:t>
      </w:r>
    </w:p>
    <w:p>
      <w:pPr>
        <w:keepNext/>
        <w:spacing w:before="160" w:after="80"/>
        <w:pageBreakBefore w:val="0"/>
        <w:shd w:val="clear" w:color="auto" w:fill="E3EEFA"/>
      </w:pPr>
      <w:r>
        <w:rPr>
          <w:b/>
          <w:sz w:val="21"/>
        </w:rPr>
        <w:t>PHỤ TRÁCH   Nói: Sơn   ·   Hình/thao tác: Sơn   ·   Ghi sẵn: UI-06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 xml:space="preserve">Góc qua vai (OTS) 35 mm f/2.5 từ sau vai trái SƠN, lệch trục 20 độ; máy B CU 85 mm bắt đầu bút. </w:t>
            </w:r>
            <w:r>
              <w:rPr>
                <w:b/>
                <w:sz w:val="22"/>
              </w:rPr>
              <w:t>Bảng phát bản ghi UI-06 dựng sẵn</w:t>
            </w:r>
            <w:r>
              <w:rPr>
                <w:b w:val="0"/>
                <w:sz w:val="22"/>
              </w:rPr>
              <w:t>, SƠN diễn tay theo hình đang chạy.</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 xml:space="preserve">0:25 đến 0:26,2: tên SOCRATIC VISION BOARD đập vào giữa khung cùng nhạc Đoạn 2. Từ 0:26,2: SƠN đứng nghiêng 45 độ cạnh bảng, vẽ nhanh một hình lập phương bằng sáu nét (mặt trước, mặt sau, bốn cạnh nối). Giây 0:29,5: SƠN khoanh một vòng quanh hình, rồi chạm nút xanh “Tương tác tại chỗ” trong thẻ của nút AI. </w:t>
            </w:r>
            <w:r>
              <w:rPr>
                <w:b/>
                <w:sz w:val="22"/>
              </w:rPr>
              <w:t>Cắt khớp vào UI-Roll đúng khung hình đầu bút chạm nút, ở giây 0:31,6.</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SƠN, VOICEOVER (bắt đầu 0:26,2)</w:t>
            </w:r>
            <w:r>
              <w:rPr>
                <w:sz w:val="22"/>
              </w:rPr>
              <w:br/>
            </w:r>
            <w:r>
              <w:rPr>
                <w:sz w:val="22"/>
              </w:rPr>
              <w:t>“Cứ vẽ tự nhiên như trên bảng, khoanh lại là bảng hiểu ngay mình vẽ gì.”</w:t>
            </w:r>
            <w:r>
              <w:rPr>
                <w:sz w:val="22"/>
              </w:rPr>
              <w:br/>
            </w:r>
            <w:r>
              <w:rPr>
                <w:sz w:val="22"/>
              </w:rPr>
              <w:t>Giọng nhanh hơn Hồi I một chút, vui.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TIÊU ĐỀ (0:25 đến 0:26,2): SOCRATIC VISION BOARD cỡ lớn giữa khung.</w:t>
            </w:r>
            <w:r>
              <w:rPr>
                <w:sz w:val="22"/>
              </w:rPr>
              <w:br/>
            </w:r>
            <w:r>
              <w:rPr>
                <w:b w:val="0"/>
                <w:sz w:val="22"/>
              </w:rPr>
              <w:t>CHỮ (vào 0:27, ra 0:31,3):</w:t>
            </w:r>
            <w:r>
              <w:rPr>
                <w:sz w:val="22"/>
              </w:rPr>
              <w:br/>
            </w:r>
            <w:r>
              <w:rPr>
                <w:b w:val="0"/>
                <w:sz w:val="22"/>
              </w:rPr>
              <w:t>VẼ TAY THÀNH HÌNH CHUẨN</w:t>
            </w:r>
            <w:r>
              <w:rPr>
                <w:sz w:val="22"/>
              </w:rPr>
              <w:br/>
            </w:r>
            <w:r>
              <w:rPr>
                <w:b w:val="0"/>
                <w:sz w:val="22"/>
              </w:rPr>
              <w:t>NHẬN DẠNG NGAY TRÊN MÁY, KHÔNG CẦN MẠNG</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đầu bút lướt kính thật; tiếng xác nhận nhẹ của phần mềm ngay sau điểm cắt.</w:t>
            </w:r>
          </w:p>
        </w:tc>
      </w:tr>
    </w:tbl>
    <w:p>
      <w:pPr>
        <w:spacing w:after="40"/>
      </w:pPr>
    </w:p>
    <w:p>
      <w:pPr>
        <w:keepNext/>
        <w:spacing w:before="160"/>
        <w:pageBreakBefore/>
        <w:shd w:val="clear" w:color="auto" w:fill="E2F3E7"/>
      </w:pPr>
      <w:r>
        <w:rPr>
          <w:b/>
          <w:sz w:val="28"/>
        </w:rPr>
        <w:t>CẢNH 07</w:t>
      </w:r>
      <w:r>
        <w:rPr>
          <w:sz w:val="28"/>
        </w:rPr>
        <w:t xml:space="preserve">   0:32–0:38  ·  Màn hình  ·  Ghi màn hình</w:t>
      </w:r>
    </w:p>
    <w:p>
      <w:pPr>
        <w:keepNext/>
        <w:spacing w:before="160" w:after="80"/>
        <w:pageBreakBefore w:val="0"/>
        <w:shd w:val="clear" w:color="auto" w:fill="E2F3E7"/>
      </w:pPr>
      <w:r>
        <w:rPr>
          <w:b/>
          <w:sz w:val="21"/>
        </w:rPr>
        <w:t>PHỤ TRÁCH   Nói: Sơn (VO)   ·   Hình/thao tác: Sơn   ·   Ghi sẵn: UI-07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Toàn màn hình giao diện, ghi trực tiếp 4K 50 khung hình/giây, không có khung thiết bị. Vào bằng match-cut từ Cảnh 06 ở khung hình ngón tay vừa rời bảng. Phóng nhẹ (digital push) 100% lên 106% trong 6 giây.</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Bản ghi UI-07: nét nháp được thay bằng hình lập phương sạch, có nhãn A, B, C, D, A', B', C', D'. Giây 0:33: ngón tay kéo vòng xoay ở góc hình, khối quay khoảng 40 độ; cạnh khuất chuyển thành nét đứt theo góc nhìn. Giây 0:34,5: mở bộ chức năng Vẽ hình quanh nút AI, chạm “Khai triển”: các mặt mở phẳng thành lưới trong khoảng 0,7 giây. Giây 0:36: chạm “Cắt ngang”, kéo thanh cắt, thiết diện tô xanh hiện kèm diện tích và chu vi.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SƠN, VOICEOVER</w:t>
            </w:r>
            <w:r>
              <w:rPr>
                <w:sz w:val="22"/>
              </w:rPr>
              <w:br/>
            </w:r>
            <w:r>
              <w:rPr>
                <w:sz w:val="22"/>
              </w:rPr>
              <w:t xml:space="preserve">“Nét nháp thành </w:t>
            </w:r>
            <w:r>
              <w:rPr>
                <w:b/>
                <w:sz w:val="22"/>
              </w:rPr>
              <w:t>khối lập phương</w:t>
            </w:r>
            <w:r>
              <w:rPr>
                <w:sz w:val="22"/>
              </w:rPr>
              <w:t>, rồi xoay, khai triển, cắt ngang.”</w:t>
            </w:r>
            <w:r>
              <w:rPr>
                <w:sz w:val="22"/>
              </w:rPr>
              <w:br/>
            </w:r>
            <w:r>
              <w:rPr>
                <w:sz w:val="22"/>
              </w:rPr>
              <w:t>Nhấn “khối lập phương”, đừng gồng.</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0:32,5, ra 0:37,6):</w:t>
              <w:br/>
              <w:t>HÌNH HỌC KHÔNG GIAN</w:t>
              <w:br/>
              <w:t>XOAY · KHAI TRIỂN · CẮT NGANG, SỐ ĐO TỰ CẬP NHẬT</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“tách” nhẹ khi hình thay nét; tiếng trượt nhỏ khi xoay; tiếng gấp giấy rất nhẹ khi khai triển (-20 dB).</w:t>
            </w:r>
          </w:p>
        </w:tc>
      </w:tr>
    </w:tbl>
    <w:p>
      <w:pPr>
        <w:spacing w:after="40"/>
      </w:pPr>
    </w:p>
    <w:p>
      <w:pPr>
        <w:keepNext/>
        <w:spacing w:before="160"/>
        <w:pageBreakBefore/>
        <w:shd w:val="clear" w:color="auto" w:fill="E3EEFA"/>
      </w:pPr>
      <w:r>
        <w:rPr>
          <w:b/>
          <w:sz w:val="28"/>
        </w:rPr>
        <w:t>CẢNH 08</w:t>
      </w:r>
      <w:r>
        <w:rPr>
          <w:sz w:val="28"/>
        </w:rPr>
        <w:t xml:space="preserve">   0:38–0:45  ·  Minh họa + màn hình  ·  Set A</w:t>
      </w:r>
    </w:p>
    <w:p>
      <w:pPr>
        <w:keepNext/>
        <w:spacing w:before="160" w:after="80"/>
        <w:pageBreakBefore w:val="0"/>
        <w:shd w:val="clear" w:color="auto" w:fill="E3EEFA"/>
      </w:pPr>
      <w:r>
        <w:rPr>
          <w:b/>
          <w:sz w:val="21"/>
        </w:rPr>
        <w:t>PHỤ TRÁCH   Nói: Sơn   ·   Hình/thao tác: Sơn   ·   Ghi sẵn: UI-08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 xml:space="preserve">Trung cảnh (MS) 35 mm f/2.5 cạnh bảng, máy B CU 85 mm bắt tay và mô hình. </w:t>
            </w:r>
            <w:r>
              <w:rPr>
                <w:b/>
                <w:sz w:val="22"/>
              </w:rPr>
              <w:t>Bảng phát bản ghi UI-08 dựng sẵn.</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 xml:space="preserve">SƠN viết bằng bút hai chữ “con lắc đơn”, khoanh lại, chạm “Trực quan”. Mô hình con lắc hiện ra ở dạng hologram trên nền bảng. Giây 0:41: SƠN chạm vào nút tham số góc lệch và kéo lên khoảng 45 độ; con lắc dao động, vệt quỹ đạo hiện ra. </w:t>
            </w:r>
            <w:r>
              <w:rPr>
                <w:b/>
                <w:sz w:val="22"/>
              </w:rPr>
              <w:t>Cắt khớp vào UI-Roll đúng khung hình ngón tay chạm tham số.</w:t>
            </w:r>
            <w:r>
              <w:rPr>
                <w:b w:val="0"/>
                <w:sz w:val="22"/>
              </w:rPr>
              <w:t xml:space="preserve"> Tay trái SƠN chỉ nhẹ vào vệt quỹ đạo ở cuối cảnh.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SƠN, VOICEOVER</w:t>
            </w:r>
            <w:r>
              <w:rPr>
                <w:sz w:val="22"/>
              </w:rPr>
              <w:br/>
            </w:r>
            <w:r>
              <w:rPr>
                <w:sz w:val="22"/>
              </w:rPr>
              <w:t xml:space="preserve">“Viết tên một thí nghiệm rồi khoanh lại, kéo góc lệch là con lắc </w:t>
            </w:r>
            <w:r>
              <w:rPr>
                <w:b/>
                <w:sz w:val="22"/>
              </w:rPr>
              <w:t>dao động ngay</w:t>
            </w:r>
            <w:r>
              <w:rPr>
                <w:sz w:val="22"/>
              </w:rPr>
              <w:t>.”</w:t>
            </w:r>
            <w:r>
              <w:rPr>
                <w:sz w:val="22"/>
              </w:rPr>
              <w:br/>
            </w:r>
            <w:r>
              <w:rPr>
                <w:sz w:val="22"/>
              </w:rPr>
              <w:t>Câu sau nhanh hơn, nhấn “dao động ngay”.</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0:38,5, ra 0:44,6):</w:t>
            </w:r>
            <w:r>
              <w:rPr>
                <w:sz w:val="22"/>
              </w:rPr>
              <w:br/>
            </w:r>
            <w:r>
              <w:rPr>
                <w:b w:val="0"/>
                <w:sz w:val="22"/>
              </w:rPr>
              <w:t>VIẾT TAY, KHOANH, RA THÍ NGHIỆM</w:t>
            </w:r>
            <w:r>
              <w:rPr>
                <w:sz w:val="22"/>
              </w:rPr>
              <w:br/>
            </w:r>
            <w:r>
              <w:rPr>
                <w:b w:val="0"/>
                <w:sz w:val="22"/>
              </w:rPr>
              <w:t>AI ĐỌC ĐƯỢC CHỮ VIẾT TAY TIẾNG VIỆT</w:t>
            </w:r>
            <w:r>
              <w:rPr>
                <w:sz w:val="22"/>
              </w:rPr>
              <w:br/>
            </w:r>
            <w:r>
              <w:rPr>
                <w:b w:val="0"/>
                <w:sz w:val="22"/>
              </w:rPr>
              <w:t>CHUYỂN ĐỘNG TÍNH BẰNG PHƯƠNG TRÌNH, KHÔNG PHẢI HÌNH VẼ</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chạm thật; tiếng vù nhẹ theo nhịp dao động (-20 dB).</w:t>
            </w:r>
          </w:p>
        </w:tc>
      </w:tr>
      <w:tr>
        <w:trPr>
          <w:cantSplit/>
        </w:trPr>
        <w:tc>
          <w:tcPr>
            <w:tcW w:type="dxa" w:w="1643"/>
          </w:tcPr>
          <w:p>
            <w:pPr>
              <w:spacing w:after="60" w:line="312" w:lineRule="auto" w:before="20"/>
            </w:pPr>
            <w:r>
              <w:rPr>
                <w:b/>
                <w:sz w:val="22"/>
              </w:rPr>
              <w:t>Ghi chú</w:t>
            </w:r>
          </w:p>
        </w:tc>
        <w:tc>
          <w:tcPr>
            <w:tcW w:type="dxa" w:w="8335"/>
          </w:tcPr>
          <w:p>
            <w:pPr>
              <w:spacing w:after="60" w:line="312" w:lineRule="auto" w:before="20"/>
            </w:pPr>
            <w:r>
              <w:rPr>
                <w:b w:val="0"/>
                <w:sz w:val="22"/>
              </w:rPr>
              <w:t>AI cần vài giây để đọc chữ. Được rút ngắn đoạn chờ trong bản dựng, nhưng không thêm chữ “tức thì” hay con số mili giây nào.</w:t>
            </w:r>
          </w:p>
        </w:tc>
      </w:tr>
    </w:tbl>
    <w:p>
      <w:pPr>
        <w:spacing w:after="40"/>
      </w:pPr>
    </w:p>
    <w:p>
      <w:pPr>
        <w:keepNext/>
        <w:spacing w:before="160"/>
        <w:pageBreakBefore/>
        <w:shd w:val="clear" w:color="auto" w:fill="E3EEFA"/>
      </w:pPr>
      <w:r>
        <w:rPr>
          <w:b/>
          <w:sz w:val="28"/>
        </w:rPr>
        <w:t>CẢNH 09</w:t>
      </w:r>
      <w:r>
        <w:rPr>
          <w:sz w:val="28"/>
        </w:rPr>
        <w:t xml:space="preserve">   0:45–0:52  ·  Nói trước máy  ·  Set A</w:t>
      </w:r>
    </w:p>
    <w:p>
      <w:pPr>
        <w:keepNext/>
        <w:spacing w:before="160" w:after="80"/>
        <w:pageBreakBefore w:val="0"/>
        <w:shd w:val="clear" w:color="auto" w:fill="E3EEFA"/>
      </w:pPr>
      <w:r>
        <w:rPr>
          <w:b/>
          <w:sz w:val="21"/>
        </w:rPr>
        <w:t>PHỤ TRÁCH   Nói: Phong   ·   Hình/thao tác: Phong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Máy A trên gimbal, 35 mm f/2.2, đi theo PHONG từ cuối lớp tới bảng (nói và đi), dừng ở MCU 50 mm khi tới bảng; máy B 85 mm f/2.2 bắt bàn tay chạm cạnh khối. Nền: bảng 75 inch ở góc 3 hiển thị mô hình khối đa diện trong Oxyz (máy tính thứ hai chiếu nền thật). Softbox cao bên trái, phản quang bên phải.</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PHONG đi bốn bước từ cuối lớp về phía bảng khi bắt đầu nói. Giây 0:48: tay phải mở lòng bàn tay chỉ về mô hình ba chiều rồi hạ xuống. Giây 0:50: ngón trỏ tay trái chạm một cạnh khối, mô hình xoay nhẹ 15 độ. Ánh mắt nhìn ống kính ở nửa đầu câu và nhìn mô hình ở nửa sau.</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PHONG, ON-CAMERA</w:t>
            </w:r>
            <w:r>
              <w:rPr>
                <w:sz w:val="22"/>
              </w:rPr>
              <w:br/>
            </w:r>
            <w:r>
              <w:rPr>
                <w:sz w:val="22"/>
              </w:rPr>
              <w:t xml:space="preserve">“Đây không phải hình minh họa, mỗi mô hình đều được tính theo </w:t>
            </w:r>
            <w:r>
              <w:rPr>
                <w:b/>
                <w:sz w:val="22"/>
              </w:rPr>
              <w:t>đúng định luật</w:t>
            </w:r>
            <w:r>
              <w:rPr>
                <w:sz w:val="22"/>
              </w:rPr>
              <w:t>.”</w:t>
            </w:r>
            <w:r>
              <w:rPr>
                <w:sz w:val="22"/>
              </w:rPr>
              <w:br/>
            </w:r>
            <w:r>
              <w:rPr>
                <w:sz w:val="22"/>
              </w:rPr>
              <w:t>Giọng chắc, kỹ thuật, không hấp tấp; nhấn “đúng định luật”.</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0:45,5, ra 0:51,6):</w:t>
            </w:r>
            <w:r>
              <w:rPr>
                <w:sz w:val="22"/>
              </w:rPr>
              <w:br/>
            </w:r>
            <w:r>
              <w:rPr>
                <w:b w:val="0"/>
                <w:sz w:val="22"/>
              </w:rPr>
              <w:t>GIỚI THIỆU NHÂN SỰ</w:t>
            </w:r>
            <w:r>
              <w:rPr>
                <w:sz w:val="22"/>
              </w:rPr>
              <w:br/>
            </w:r>
            <w:r>
              <w:rPr>
                <w:b w:val="0"/>
                <w:sz w:val="22"/>
              </w:rPr>
              <w:t>NGUYỄN HIẾU PHONG, KỸ THUẬT VÀ KIỂM THỬ</w:t>
            </w:r>
            <w:r>
              <w:rPr>
                <w:sz w:val="22"/>
              </w:rPr>
              <w:br/>
            </w:r>
            <w:r>
              <w:rPr>
                <w:b w:val="0"/>
                <w:sz w:val="22"/>
              </w:rPr>
              <w:t>Học sinh lớp 9A3, Trường THCS Hùng Vương</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bước chân trên sàn lớp; tiếng chạm nhẹ khi khối xoay.</w:t>
            </w:r>
          </w:p>
        </w:tc>
      </w:tr>
    </w:tbl>
    <w:p>
      <w:pPr>
        <w:spacing w:after="40"/>
      </w:pPr>
    </w:p>
    <w:p>
      <w:pPr>
        <w:keepNext/>
        <w:spacing w:before="160"/>
        <w:pageBreakBefore/>
        <w:shd w:val="clear" w:color="auto" w:fill="E2F3E7"/>
      </w:pPr>
      <w:r>
        <w:rPr>
          <w:b/>
          <w:sz w:val="28"/>
        </w:rPr>
        <w:t>CẢNH 10</w:t>
      </w:r>
      <w:r>
        <w:rPr>
          <w:sz w:val="28"/>
        </w:rPr>
        <w:t xml:space="preserve">   0:52–0:58  ·  Màn hình  ·  Ghi màn hình</w:t>
      </w:r>
    </w:p>
    <w:p>
      <w:pPr>
        <w:keepNext/>
        <w:spacing w:before="160" w:after="80"/>
        <w:pageBreakBefore w:val="0"/>
        <w:shd w:val="clear" w:color="auto" w:fill="E2F3E7"/>
      </w:pPr>
      <w:r>
        <w:rPr>
          <w:b/>
          <w:sz w:val="21"/>
        </w:rPr>
        <w:t>PHỤ TRÁCH   Nói: Phong (VO)   ·   Hình/thao tác: Phong   ·   Ghi sẵn: UI-10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Chia bốn ô đều nhau, mỗi ô quay riêng 4K 50 khung hình/giây, ghép khi dựng. Viền ô trắng ngà 4 px. Phóng nhẹ 100% lên 104%.</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Bốn đoạn ghi, mỗi đoạn tối thiểu 8 giây, ghép lưới 2 x 2 rồi phóng lần lượt từng ô: (1) mặt cầu cắt mặt phẳng trong Oxyz (x^2 + y^2 + z^2 = 9); (2) cân bằng hóa học Le Chatelier, nén piston (2NO2 ⇌ N2O4); (3) viết đề hình học “Cho hình chóp S.ABCD…” có các phần a), b), c): hình dựng ngay từ đề, bấm từng nút a), b), c) thì phần tương ứng hiện hoặc ẩn; (4) mạch RLC cộng hưởng với giản đồ Fresnel. Cắt khớp từ khung cuối Cảnh 09 khi khối đang xoay.</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PHONG, VOICEOVER (J-CUT, vào ở 0:51,7)</w:t>
            </w:r>
            <w:r>
              <w:rPr>
                <w:sz w:val="22"/>
              </w:rPr>
              <w:br/>
            </w:r>
            <w:r>
              <w:rPr>
                <w:sz w:val="22"/>
              </w:rPr>
              <w:t xml:space="preserve">“Thư viện có </w:t>
            </w:r>
            <w:r>
              <w:rPr>
                <w:b/>
                <w:sz w:val="22"/>
              </w:rPr>
              <w:t>ba mươi chín</w:t>
            </w:r>
            <w:r>
              <w:rPr>
                <w:sz w:val="22"/>
              </w:rPr>
              <w:t xml:space="preserve"> mô phỏng, đủ cả Toán, Lý, Hóa, Sinh.”</w:t>
            </w:r>
            <w:r>
              <w:rPr>
                <w:sz w:val="22"/>
              </w:rPr>
              <w:br/>
            </w:r>
            <w:r>
              <w:rPr>
                <w:sz w:val="22"/>
              </w:rPr>
              <w:t>Đếm nhịp, nhấn “ba mươi chín”.</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0:52,5, ra 0:57,6):</w:t>
              <w:br/>
              <w:t>THƯ VIỆN MÔ PHỎNG</w:t>
              <w:br/>
              <w:t>39 MÔ PHỎNG ĐÃ CHẠY THỬ, TRONG ĐÓ 10 ENGINE NÂNG CAO</w:t>
              <w:br/>
              <w:t>VIẾT ĐỀ LÀ RA HÌNH; NÚT a) b) c) BẬT TẮT TỪNG PHẦN CỦA ĐỀ</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mỗi lần phóng một ô có tiếng “tích” nhỏ (-18 dB).</w:t>
            </w:r>
          </w:p>
        </w:tc>
      </w:tr>
    </w:tbl>
    <w:p>
      <w:pPr>
        <w:spacing w:after="40"/>
      </w:pPr>
    </w:p>
    <w:p>
      <w:pPr>
        <w:keepNext/>
        <w:spacing w:before="160"/>
        <w:pageBreakBefore/>
        <w:shd w:val="clear" w:color="auto" w:fill="E3EEFA"/>
      </w:pPr>
      <w:r>
        <w:rPr>
          <w:b/>
          <w:sz w:val="28"/>
        </w:rPr>
        <w:t>CẢNH 11</w:t>
      </w:r>
      <w:r>
        <w:rPr>
          <w:sz w:val="28"/>
        </w:rPr>
        <w:t xml:space="preserve">   0:58–1:05  ·  Minh họa + màn hình  ·  Set A</w:t>
      </w:r>
    </w:p>
    <w:p>
      <w:pPr>
        <w:keepNext/>
        <w:spacing w:before="160" w:after="80"/>
        <w:pageBreakBefore w:val="0"/>
        <w:shd w:val="clear" w:color="auto" w:fill="E3EEFA"/>
      </w:pPr>
      <w:r>
        <w:rPr>
          <w:b/>
          <w:sz w:val="21"/>
        </w:rPr>
        <w:t>PHỤ TRÁCH   Nói: Phong (VO)   ·   Hình/thao tác: Thầy   ·   Ghi sẵn: UI-11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 xml:space="preserve">Góc qua vai (OTS) 35 mm f/2.5 từ sau vai THẦY; máy B CU 85 mm bắt ngón tay và vùng công thức. </w:t>
            </w:r>
            <w:r>
              <w:rPr>
                <w:b/>
                <w:sz w:val="22"/>
              </w:rPr>
              <w:t>Bảng phát bản ghi UI-11 dựng sẵn.</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sz w:val="22"/>
              </w:rPr>
              <w:t>THẦY viết nhanh một tích phân bằng nét chữ vội. Giây 1:01: THẦY khoanh vùng công thức, chạm “Chuyển công thức”. Cắt khớp vào UI-Roll đúng khung hình ngón tay chạm nút: nét chữ tay được thay bằng công thức in sạch ngay tại chỗ. Giây 1:03,5: THẦY gật đầu, hơi nhướn mày, mỉm cười. Nếu khi ghi UI-11 phần mềm hiện ô gợi ý đổi ký tự (ví dụ 2 ⇄ Z), giữ lại và cho THẦY chạm vào ô đó; nếu không hiện, không dàn dựng.</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PHONG, VOICEOVER</w:t>
            </w:r>
            <w:r>
              <w:rPr>
                <w:sz w:val="22"/>
              </w:rPr>
              <w:br/>
            </w:r>
            <w:r>
              <w:rPr>
                <w:sz w:val="22"/>
              </w:rPr>
              <w:t xml:space="preserve">“Chữ viết vội của thầy, </w:t>
            </w:r>
            <w:r>
              <w:rPr>
                <w:b/>
                <w:sz w:val="22"/>
              </w:rPr>
              <w:t>một chạm</w:t>
            </w:r>
            <w:r>
              <w:rPr>
                <w:sz w:val="22"/>
              </w:rPr>
              <w:t xml:space="preserve"> là thành công thức sạch như sách in.”</w:t>
            </w:r>
            <w:r>
              <w:rPr>
                <w:sz w:val="22"/>
              </w:rPr>
              <w:br/>
            </w:r>
            <w:r>
              <w:rPr>
                <w:sz w:val="22"/>
              </w:rPr>
              <w:t>Giọng nhẹ, hơi hài.</w:t>
            </w:r>
            <w:r>
              <w:rPr>
                <w:sz w:val="22"/>
              </w:rPr>
              <w:br/>
            </w:r>
            <w:r>
              <w:rPr>
                <w:sz w:val="22"/>
              </w:rPr>
              <w:t>Phản ứng tại chỗ của THẦY: không thoại đè lên giọng Phong. Nếu muốn giữ «Ồ, gọn quá.», chỉ đặt vào 0,4 giây cuối cảnh (1:04,6 đến 1:05), nhỏ, sát mic, trước khi sang Cảnh 12.</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sz w:val="22"/>
              </w:rPr>
              <w:t>CHỮ (vào 0:58,5, ra 1:04,6):</w:t>
            </w:r>
            <w:r>
              <w:rPr>
                <w:sz w:val="22"/>
              </w:rPr>
              <w:br/>
            </w:r>
            <w:r>
              <w:rPr>
                <w:sz w:val="22"/>
              </w:rPr>
              <w:t>CHUYỂN CHỮ VIẾT TAY THÀNH CÔNG THỨC</w:t>
            </w:r>
            <w:r>
              <w:rPr>
                <w:sz w:val="22"/>
              </w:rPr>
              <w:br/>
            </w:r>
            <w:r>
              <w:rPr>
                <w:sz w:val="22"/>
              </w:rPr>
              <w:t>SỬA ĐƯỢC NGAY NẾU AI ĐỌC NHẦM</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chạm thật; tiếng xác nhận nhẹ khi công thức thay nét.</w:t>
            </w:r>
          </w:p>
        </w:tc>
      </w:tr>
    </w:tbl>
    <w:p>
      <w:pPr>
        <w:spacing w:after="40"/>
      </w:pPr>
    </w:p>
    <w:p>
      <w:pPr>
        <w:pStyle w:val="Heading2"/>
        <w:pageBreakBefore/>
      </w:pPr>
      <w:r>
        <w:t>Hồi III. Từ lớp về nhà</w:t>
      </w:r>
    </w:p>
    <w:p>
      <w:pPr>
        <w:keepNext/>
        <w:spacing w:before="160"/>
        <w:shd w:val="clear" w:color="auto" w:fill="E3EEFA"/>
      </w:pPr>
      <w:r>
        <w:rPr>
          <w:b/>
          <w:sz w:val="28"/>
        </w:rPr>
        <w:t>CẢNH 12</w:t>
      </w:r>
      <w:r>
        <w:rPr>
          <w:sz w:val="28"/>
        </w:rPr>
        <w:t xml:space="preserve">   1:05–1:11  ·  Minh họa  ·  Set A</w:t>
      </w:r>
    </w:p>
    <w:p>
      <w:pPr>
        <w:keepNext/>
        <w:spacing w:before="160" w:after="80"/>
        <w:pageBreakBefore w:val="0"/>
        <w:shd w:val="clear" w:color="auto" w:fill="E3EEFA"/>
      </w:pPr>
      <w:r>
        <w:rPr>
          <w:b/>
          <w:sz w:val="21"/>
        </w:rPr>
        <w:t>PHỤ TRÁCH   Nói: Lan Anh (VO)   ·   Hình/thao tác: Thầy, Sơn   ·   Ghi sẵn: UI-12, UI-13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Hai khung nối nhau. (a) Màn hình máy tính xách tay, bản ghi UI-12 trang quản lý giáo viên (cổng 3003): tiết học mới, chọn lớp, nạp bài soạn, hiện mã ghép. (b) Toàn cảnh (WS) 28 mm f/2.8 từ cuối lớp, thấy THẦY, bảng và ba hàng học sinh; máy B MCU 50 mm bắt tay nhập mã vào “Ghép tiết” trên bảng.</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Giây 1:05: cắt từ trang quản lý (mã ghép hiện) sang tay THẦY chạm “Ghép tiết” trên bảng, nhập mã; bảng nhận bài soạn và hiện tên lớp. Giây 1:08: THẦY chạm “Lớp học” để mở mã vào lớp; mã QR thật hiện trên bảng, phóng to chiếm khoảng 40% mặt bảng (phóng trình duyệt trước khi quay). Góc bảng có huy hiệu đếm số học sinh đã vào lớp, con số do phần mềm tự đếm, không sửa tay. THẦY lùi nửa bước để mã không bị che.</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“Thầy mở tiết trên trang quản lý, bảng nhận </w:t>
            </w:r>
            <w:r>
              <w:rPr>
                <w:b/>
                <w:sz w:val="22"/>
              </w:rPr>
              <w:t>đúng bài, đúng lớp</w:t>
            </w:r>
            <w:r>
              <w:rPr>
                <w:sz w:val="22"/>
              </w:rPr>
              <w:t xml:space="preserve"> ngay.”</w:t>
            </w:r>
            <w:r>
              <w:rPr>
                <w:sz w:val="22"/>
              </w:rPr>
              <w:br/>
            </w:r>
            <w:r>
              <w:rPr>
                <w:sz w:val="22"/>
              </w:rPr>
              <w:t>Giọng ấm, chậm nhẹ so với Hồi II.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1:05,5, ra 1:10,6):</w:t>
              <w:br/>
              <w:t>BA ĐỈNH, MỘT VÒNG</w:t>
              <w:br/>
              <w:t>TRANG QUẢN LÝ → BẢNG LỚP → ỨNG DỤNG HỌC SINH</w:t>
              <w:br/>
              <w:t>GHÉP TIẾT BẰNG MÃ, KHÔNG CÀI THÊM GÌ</w:t>
              <w:br/>
              <w:t>(đồ họa tam giác ba đỉnh hiện ở góc phải, đỉnh “Bảng lớp” sáng lên)</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lớp xì xào nhẹ (-24 dB); tiếng “ting” khi mã hiện.</w:t>
            </w:r>
          </w:p>
        </w:tc>
      </w:tr>
    </w:tbl>
    <w:p>
      <w:pPr>
        <w:spacing w:after="40"/>
      </w:pPr>
    </w:p>
    <w:p>
      <w:pPr>
        <w:keepNext/>
        <w:spacing w:before="160"/>
        <w:pageBreakBefore/>
        <w:shd w:val="clear" w:color="auto" w:fill="E3EEFA"/>
      </w:pPr>
      <w:r>
        <w:rPr>
          <w:b/>
          <w:sz w:val="28"/>
        </w:rPr>
        <w:t>CẢNH 13</w:t>
      </w:r>
      <w:r>
        <w:rPr>
          <w:sz w:val="28"/>
        </w:rPr>
        <w:t xml:space="preserve">   1:11–1:17  ·  Minh họa  ·  Set A</w:t>
      </w:r>
    </w:p>
    <w:p>
      <w:pPr>
        <w:keepNext/>
        <w:spacing w:before="160" w:after="80"/>
        <w:pageBreakBefore w:val="0"/>
        <w:shd w:val="clear" w:color="auto" w:fill="E3EEFA"/>
      </w:pPr>
      <w:r>
        <w:rPr>
          <w:b/>
          <w:sz w:val="21"/>
        </w:rPr>
        <w:t>PHỤ TRÁCH   Nói: Lan Anh (VO)   ·   Hình/thao tác: HS   ·   Ghi sẵn: UI-13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Máy chuyển động trên gimbal, 24 mm f/2.8, đi nhẹ từ phía bảng ra hướng học sinh, rồi ECU màn hình điện thoại 85 mm. Khoảng cách quét từ vài mét. Tránh bóng phản chiếu của đèn trần lên điện thoại bằng CPL.</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Ba HS ở các hàng khác nhau giơ điện thoại về phía bảng và quét mã. Giây 1:13: màn hình điện thoại hiện đúng mô phỏng đang mở trên bảng; một HS kéo thanh trượt, mô phỏng trên bảng đổi theo. Giây 1:14,5: một HS bấm “Nộp” bài vẽ tay trên điện thoại. Giây 1:15,5: cắt sang bảng, lưới bài nộp hiện nhãn “Bài 1” (ẩn danh), THẦY chạm “Chiếu”, bài mở ra thành trang mới. Các em nhìn nhau, gật đầu. Không nhìn ống kính.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“Bạn kéo, </w:t>
            </w:r>
            <w:r>
              <w:rPr>
                <w:b/>
                <w:sz w:val="22"/>
              </w:rPr>
              <w:t>cả lớp cùng thấy</w:t>
            </w:r>
            <w:r>
              <w:rPr>
                <w:sz w:val="22"/>
              </w:rPr>
              <w:t>; bài vẽ tay nộp lên, thầy chiếu ẩn danh.”</w:t>
            </w:r>
            <w:r>
              <w:rPr>
                <w:sz w:val="22"/>
              </w:rPr>
              <w:br/>
            </w:r>
            <w:r>
              <w:rPr>
                <w:sz w:val="22"/>
              </w:rPr>
              <w:t>Hạ giọng ở “chiếu ẩn danh”.</w:t>
            </w:r>
            <w:r>
              <w:rPr>
                <w:sz w:val="22"/>
              </w:rPr>
              <w:br/>
            </w:r>
            <w:r>
              <w:rPr>
                <w:sz w:val="22"/>
              </w:rPr>
              <w:t>*Phản ứng tại chỗ, HS (nhỏ):* «Đổi rồi kìa!»</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1:11,5, ra 1:16,6):</w:t>
              <w:br/>
              <w:t>ĐỒNG BỘ THEO THỜI GIAN THỰC</w:t>
              <w:br/>
              <w:t>NỘP BÀI VẼ TAY, CHIẾU ẨN DANH ĐỂ CẢ LỚP CÙNG SỬA</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rung nhẹ điện thoại; tiếng trượt khi kéo thanh.</w:t>
            </w:r>
          </w:p>
        </w:tc>
      </w:tr>
      <w:tr>
        <w:trPr>
          <w:cantSplit/>
        </w:trPr>
        <w:tc>
          <w:tcPr>
            <w:tcW w:type="dxa" w:w="1643"/>
          </w:tcPr>
          <w:p>
            <w:pPr>
              <w:spacing w:after="60" w:line="312" w:lineRule="auto" w:before="20"/>
            </w:pPr>
            <w:r>
              <w:rPr>
                <w:b/>
                <w:sz w:val="22"/>
              </w:rPr>
              <w:t>Ghi chú</w:t>
            </w:r>
          </w:p>
        </w:tc>
        <w:tc>
          <w:tcPr>
            <w:tcW w:type="dxa" w:w="8335"/>
          </w:tcPr>
          <w:p>
            <w:pPr>
              <w:spacing w:after="60" w:line="312" w:lineRule="auto" w:before="20"/>
            </w:pPr>
            <w:r>
              <w:rPr>
                <w:b w:val="0"/>
                <w:sz w:val="22"/>
              </w:rPr>
              <w:t>Hậu kỳ (tùy chọn): một đường sáng mảnh từ bảng về điện thoại trong 0,8 giây.</w:t>
            </w:r>
          </w:p>
        </w:tc>
      </w:tr>
    </w:tbl>
    <w:p>
      <w:pPr>
        <w:keepNext/>
        <w:spacing w:before="160"/>
        <w:pageBreakBefore/>
        <w:shd w:val="clear" w:color="auto" w:fill="E2F3E7"/>
      </w:pPr>
      <w:r>
        <w:rPr>
          <w:b/>
          <w:sz w:val="28"/>
        </w:rPr>
        <w:t>CẢNH 13A</w:t>
      </w:r>
      <w:r>
        <w:rPr>
          <w:sz w:val="28"/>
        </w:rPr>
        <w:t xml:space="preserve">   1:17–1:22  ·  Màn hình  ·  Ghi màn hình</w:t>
      </w:r>
    </w:p>
    <w:p>
      <w:pPr>
        <w:keepNext/>
        <w:spacing w:before="160" w:after="80"/>
        <w:pageBreakBefore w:val="0"/>
        <w:shd w:val="clear" w:color="auto" w:fill="E2F3E7"/>
      </w:pPr>
      <w:r>
        <w:rPr>
          <w:b/>
          <w:sz w:val="21"/>
        </w:rPr>
        <w:t>PHỤ TRÁCH   Nói: Phong (VO)   ·   Hình/thao tác: Đồ họa   ·   Ghi sẵn: UI-13A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sz w:val="22"/>
              </w:rPr>
              <w:t>Toàn màn hình giao diện, ghi trực tiếp 4K 50 khung hình/giây, không có khung thiết bị. Vào bằng match-cut từ Cảnh 13 khi bài vẽ tay mở ra thành trang mới trên bảng. Phóng nhẹ 100% lên 104% trong 5 giây.</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sz w:val="22"/>
              </w:rPr>
              <w:t>Bản ghi UI-13A: bài của “Bài 1” (ẩn danh) hiện trên bảng, ba dòng viết rõ: 2x − 4 = 6; 2x = 6 − 4 (sai dấu chuyển vế); x = 1. THẦY khoanh bài; bảng đọc từng dòng. Nếu có ký tự phân vân, thanh chọn hiện lên và một chạm chọn đúng. Giây 1:19,5: dòng sai đầu tiên bôi đỏ, mũi tên chỉ lỗi, cửa sổ giải thích mở. Giữ cảnh này khoảng 2,5 giây, không quay cảnh chờ AI đọc.</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PHONG, VOICEOVER</w:t>
            </w:r>
            <w:r>
              <w:rPr>
                <w:sz w:val="22"/>
              </w:rPr>
              <w:br/>
            </w:r>
            <w:r>
              <w:rPr>
                <w:sz w:val="22"/>
              </w:rPr>
              <w:t xml:space="preserve">“Bài học sinh, khoanh lại là máy chỉ ra </w:t>
            </w:r>
            <w:r>
              <w:rPr>
                <w:b/>
                <w:sz w:val="22"/>
              </w:rPr>
              <w:t>dòng sai</w:t>
            </w:r>
            <w:r>
              <w:rPr>
                <w:sz w:val="22"/>
              </w:rPr>
              <w:t>.”</w:t>
            </w:r>
            <w:r>
              <w:rPr>
                <w:sz w:val="22"/>
              </w:rPr>
              <w:br/>
            </w:r>
            <w:r>
              <w:rPr>
                <w:sz w:val="22"/>
              </w:rPr>
              <w:t>Câu sau chắc, hạ giọng ở “dòng sai”.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sz w:val="22"/>
              </w:rPr>
              <w:t>CHỮ (vào 1:17,5, ra 1:21,6):</w:t>
            </w:r>
            <w:r>
              <w:rPr>
                <w:sz w:val="22"/>
              </w:rPr>
              <w:br/>
            </w:r>
            <w:r>
              <w:rPr>
                <w:sz w:val="22"/>
              </w:rPr>
              <w:t>CHẤM TỪNG BƯỚC</w:t>
            </w:r>
            <w:r>
              <w:rPr>
                <w:sz w:val="22"/>
              </w:rPr>
              <w:br/>
            </w:r>
            <w:r>
              <w:rPr>
                <w:sz w:val="22"/>
              </w:rPr>
              <w:t>MÁY KIỂM TRA TỪNG DÒNG, AI GIẢI THÍCH LỖI</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sz w:val="22"/>
              </w:rPr>
              <w:t>tiếng “tách” nhẹ khi dòng đỏ hiện; tiếng mở cửa sổ giải thích (-18 dB).</w:t>
            </w:r>
          </w:p>
        </w:tc>
      </w:tr>
    </w:tbl>
    <w:p>
      <w:pPr>
        <w:keepNext/>
        <w:spacing w:before="160"/>
        <w:pageBreakBefore/>
        <w:shd w:val="clear" w:color="auto" w:fill="E2F3E7"/>
      </w:pPr>
      <w:r>
        <w:rPr>
          <w:b/>
          <w:sz w:val="28"/>
        </w:rPr>
        <w:t>CẢNH 13B</w:t>
      </w:r>
      <w:r>
        <w:rPr>
          <w:sz w:val="28"/>
        </w:rPr>
        <w:t xml:space="preserve">   1:22–1:27  ·  Màn hình  ·  Ghi màn hình</w:t>
      </w:r>
    </w:p>
    <w:p>
      <w:pPr>
        <w:keepNext/>
        <w:spacing w:before="160" w:after="80"/>
        <w:pageBreakBefore w:val="0"/>
        <w:shd w:val="clear" w:color="auto" w:fill="E2F3E7"/>
      </w:pPr>
      <w:r>
        <w:rPr>
          <w:b/>
          <w:sz w:val="21"/>
        </w:rPr>
        <w:t>PHỤ TRÁCH   Nói: Lan Anh (VO)   ·   Hình/thao tác: Đồ họa   ·   Ghi sẵn: UI-13B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sz w:val="22"/>
              </w:rPr>
              <w:t>Toàn màn hình giao diện, ghi trực tiếp 4K 50 khung hình/giây, không có khung thiết bị. Vào bằng match-cut từ Cảnh 13A khi cửa sổ giải thích đóng lại. Phóng nhẹ 100% lên 104% trong 5 giây.</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sz w:val="22"/>
              </w:rPr>
              <w:t>Bản ghi UI-13B: mở bảng vi bài giảng sau tiết dạy, bấm “AI viết lời giảng”: tóm tắt từng phần, ý cần nhớ và câu ôn tập hiện ra. Giây 1:25: bấm “Gửi cho học sinh”, trạng thái đổi thành “Đã gửi”. Cần có khóa AI hợp lệ và còn hạn mức; dự phòng: dùng bản lời giảng đã tạo sẵn.</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“Hết tiết, AI tóm tắt bài, thầy gửi cho </w:t>
            </w:r>
            <w:r>
              <w:rPr>
                <w:b/>
                <w:sz w:val="22"/>
              </w:rPr>
              <w:t>cả lớp</w:t>
            </w:r>
            <w:r>
              <w:rPr>
                <w:sz w:val="22"/>
              </w:rPr>
              <w:t>.”</w:t>
            </w:r>
            <w:r>
              <w:rPr>
                <w:sz w:val="22"/>
              </w:rPr>
              <w:br/>
            </w:r>
            <w:r>
              <w:rPr>
                <w:sz w:val="22"/>
              </w:rPr>
              <w:t>Giọng ấm, nhịp đều.</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sz w:val="22"/>
              </w:rPr>
              <w:t>CHỮ (vào 1:22,5, ra 1:26,6):</w:t>
            </w:r>
            <w:r>
              <w:rPr>
                <w:sz w:val="22"/>
              </w:rPr>
              <w:br/>
            </w:r>
            <w:r>
              <w:rPr>
                <w:sz w:val="22"/>
              </w:rPr>
              <w:t>VI BÀI GIẢNG TỰ ĐỘNG</w:t>
            </w:r>
            <w:r>
              <w:rPr>
                <w:sz w:val="22"/>
              </w:rPr>
              <w:br/>
            </w:r>
            <w:r>
              <w:rPr>
                <w:sz w:val="22"/>
              </w:rPr>
              <w:t>TÓM TẮT TỪNG PHẦN, GỬI CHO CẢ LỚP</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sz w:val="22"/>
              </w:rPr>
              <w:t>tiếng “ting” khi trạng thái “Đã gửi” hiện (-16 dB).</w:t>
            </w:r>
          </w:p>
        </w:tc>
      </w:tr>
    </w:tbl>
    <w:p>
      <w:pPr>
        <w:spacing w:after="40"/>
      </w:pPr>
    </w:p>
    <w:p>
      <w:pPr>
        <w:keepNext/>
        <w:spacing w:before="160"/>
        <w:pageBreakBefore/>
        <w:shd w:val="clear" w:color="auto" w:fill="E3EEFA"/>
      </w:pPr>
      <w:r>
        <w:rPr>
          <w:b/>
          <w:sz w:val="28"/>
        </w:rPr>
        <w:t>CẢNH 14</w:t>
      </w:r>
      <w:r>
        <w:rPr>
          <w:sz w:val="28"/>
        </w:rPr>
        <w:t xml:space="preserve">   1:27–1:34  ·  Nói trước máy  ·  Set A</w:t>
      </w:r>
    </w:p>
    <w:p>
      <w:pPr>
        <w:keepNext/>
        <w:spacing w:before="160" w:after="80"/>
        <w:pageBreakBefore w:val="0"/>
        <w:shd w:val="clear" w:color="auto" w:fill="E3EEFA"/>
      </w:pPr>
      <w:r>
        <w:rPr>
          <w:b/>
          <w:sz w:val="21"/>
        </w:rPr>
        <w:t>PHỤ TRÁCH   Nói: Lan Anh   ·   Hình/thao tác: Lan Anh   ·   Ghi sẵn: UI-14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MS 35 mm f/2.5, LAN ANH đứng giữa lối đi lớp học, hai hàng bàn mờ hai bên. Đẩy chậm 10 cm. Bảng ở xa, độ sáng 60%. Đèn chính chếch 45 độ, đèn phụ mềm cho mặt.</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LAN ANH cầm máy tính bảng ngang ngực, màn hình quay ra ống kính hiển thị ứng dụng học sinh với bài vừa học ở tiết sáng (bài học chia thành từng cảnh; bài đã được thầy bấm “Gửi cho học sinh” ở cuối tiết). Giây 1:30: tay phải chạm màn hình một lần, giao diện chuyển sang trang “Gia sư sau giờ học”. Bước nửa bước về phía ống kính ở “gia sư biết hỏi”.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ON-CAMERA</w:t>
            </w:r>
            <w:r>
              <w:rPr>
                <w:sz w:val="22"/>
              </w:rPr>
              <w:br/>
            </w:r>
            <w:r>
              <w:rPr>
                <w:sz w:val="22"/>
              </w:rPr>
              <w:t xml:space="preserve">“Tối đến, bài đó theo em về nhà, cùng một </w:t>
            </w:r>
            <w:r>
              <w:rPr>
                <w:b/>
                <w:sz w:val="22"/>
              </w:rPr>
              <w:t>gia sư biết hỏi</w:t>
            </w:r>
            <w:r>
              <w:rPr>
                <w:sz w:val="22"/>
              </w:rPr>
              <w:t>.”</w:t>
            </w:r>
            <w:r>
              <w:rPr>
                <w:sz w:val="22"/>
              </w:rPr>
              <w:br/>
            </w:r>
            <w:r>
              <w:rPr>
                <w:sz w:val="22"/>
              </w:rPr>
              <w:t>Mỉm cười ở cuối câu.</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1:27,5, ra 1:33,6):</w:t>
            </w:r>
            <w:r>
              <w:rPr>
                <w:sz w:val="22"/>
              </w:rPr>
              <w:br/>
            </w:r>
            <w:r>
              <w:rPr>
                <w:b w:val="0"/>
                <w:sz w:val="22"/>
              </w:rPr>
              <w:t>GIỚI THIỆU NHÂN SỰ</w:t>
            </w:r>
            <w:r>
              <w:rPr>
                <w:sz w:val="22"/>
              </w:rPr>
              <w:br/>
            </w:r>
            <w:r>
              <w:rPr>
                <w:b w:val="0"/>
                <w:sz w:val="22"/>
              </w:rPr>
              <w:t>HOÀNG LAN ANH, PHỤ TRÁCH HỌC LIỆU</w:t>
            </w:r>
            <w:r>
              <w:rPr>
                <w:sz w:val="22"/>
              </w:rPr>
              <w:br/>
            </w:r>
            <w:r>
              <w:rPr>
                <w:b w:val="0"/>
                <w:sz w:val="22"/>
              </w:rPr>
              <w:t>Học sinh lớp 9A2, Trường THCS Hùng Vương</w:t>
            </w:r>
          </w:p>
        </w:tc>
      </w:tr>
    </w:tbl>
    <w:p>
      <w:pPr>
        <w:spacing w:after="40"/>
      </w:pPr>
    </w:p>
    <w:p>
      <w:pPr>
        <w:keepNext/>
        <w:spacing w:before="160"/>
        <w:pageBreakBefore/>
        <w:shd w:val="clear" w:color="auto" w:fill="FFF1D6"/>
      </w:pPr>
      <w:r>
        <w:rPr>
          <w:b/>
          <w:sz w:val="28"/>
        </w:rPr>
        <w:t>CẢNH 15</w:t>
      </w:r>
      <w:r>
        <w:rPr>
          <w:sz w:val="28"/>
        </w:rPr>
        <w:t xml:space="preserve">   1:34–1:40  ·  Minh họa + màn hình  ·  Set B</w:t>
      </w:r>
    </w:p>
    <w:p>
      <w:pPr>
        <w:keepNext/>
        <w:spacing w:before="160" w:after="80"/>
        <w:pageBreakBefore w:val="0"/>
        <w:shd w:val="clear" w:color="auto" w:fill="FFF1D6"/>
      </w:pPr>
      <w:r>
        <w:rPr>
          <w:b/>
          <w:sz w:val="21"/>
        </w:rPr>
        <w:t>PHỤ TRÁCH   Nói: Lan Anh (VO)   ·   Hình/thao tác: HS-A   ·   Ghi sẵn: UI-15   ·   Set B</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Cận cảnh (CU) bàn học 50 mm f/2.2, máy hơi cao, nhìn xuống bàn lệch 20 độ; đẩy chậm 8 cm vào điện thoại. Đèn bàn vàng ấm là nguồn chính, đèn LED viền sau lưng. Ghi giao diện song song trên điện thoại.</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 xml:space="preserve">HS-A ngồi vào bàn, mở ứng dụng học sinh bằng ngón cái phải, vào một bài Hóa học và nhập một bước biến đổi sai. Giây 1:37,5: ô phản hồi hiện câu hỏi gợi mở thay vì báo đáp án. </w:t>
            </w:r>
            <w:r>
              <w:rPr>
                <w:b/>
                <w:sz w:val="22"/>
              </w:rPr>
              <w:t>Cắt khớp vào UI-Roll đúng khung hình ngón cái chạm “Gửi”.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“Em làm sai một bước, ứng dụng không chê bai mà nhẹ nhàng </w:t>
            </w:r>
            <w:r>
              <w:rPr>
                <w:b/>
                <w:sz w:val="22"/>
              </w:rPr>
              <w:t>hỏi lại</w:t>
            </w:r>
            <w:r>
              <w:rPr>
                <w:sz w:val="22"/>
              </w:rPr>
              <w:t>.”</w:t>
            </w:r>
            <w:r>
              <w:rPr>
                <w:sz w:val="22"/>
              </w:rPr>
              <w:br/>
            </w:r>
            <w:r>
              <w:rPr>
                <w:sz w:val="22"/>
              </w:rPr>
              <w:t>Giọng nhẹ, gần, như nói chuyện riêng.</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1:34,5, ra 1:39,6):</w:t>
            </w:r>
            <w:r>
              <w:rPr>
                <w:sz w:val="22"/>
              </w:rPr>
              <w:br/>
            </w:r>
            <w:r>
              <w:rPr>
                <w:b w:val="0"/>
                <w:sz w:val="22"/>
              </w:rPr>
              <w:t>GIA SƯ SOCRATIC</w:t>
            </w:r>
            <w:r>
              <w:rPr>
                <w:sz w:val="22"/>
              </w:rPr>
              <w:br/>
            </w:r>
            <w:r>
              <w:rPr>
                <w:b w:val="0"/>
                <w:sz w:val="22"/>
              </w:rPr>
              <w:t>CHẤM TỪNG BƯỚC, GỢI Ý BẰNG CÂU HỎI</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gõ phím ảo nhẹ; tiếng thông báo mềm khi câu hỏi hiện.</w:t>
            </w:r>
          </w:p>
        </w:tc>
      </w:tr>
    </w:tbl>
    <w:p>
      <w:pPr>
        <w:spacing w:after="40"/>
      </w:pPr>
    </w:p>
    <w:p>
      <w:pPr>
        <w:keepNext/>
        <w:spacing w:before="160"/>
        <w:pageBreakBefore/>
        <w:shd w:val="clear" w:color="auto" w:fill="E2F3E7"/>
      </w:pPr>
      <w:r>
        <w:rPr>
          <w:b/>
          <w:sz w:val="28"/>
        </w:rPr>
        <w:t>CẢNH 16</w:t>
      </w:r>
      <w:r>
        <w:rPr>
          <w:sz w:val="28"/>
        </w:rPr>
        <w:t xml:space="preserve">   1:40–1:46  ·  Màn hình  ·  Ghi màn hình</w:t>
      </w:r>
    </w:p>
    <w:p>
      <w:pPr>
        <w:keepNext/>
        <w:spacing w:before="160" w:after="80"/>
        <w:pageBreakBefore w:val="0"/>
        <w:shd w:val="clear" w:color="auto" w:fill="E2F3E7"/>
      </w:pPr>
      <w:r>
        <w:rPr>
          <w:b/>
          <w:sz w:val="21"/>
        </w:rPr>
        <w:t>PHỤ TRÁCH   Nói: Lan Anh (VO)   ·   Hình/thao tác: Lan Anh   ·   Ghi sẵn: UI-16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Giao diện điện thoại, ghi 4K 50 khung hình/giây, giữ khung dọc đặt giữa nền ngà, phóng nhẹ 100% lên 105%. Vào bằng match-cut từ Cảnh 15.</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 xml:space="preserve">Bản ghi UI-16 trên tab “Gia sư sau giờ học”: ô trả lời gõ đúng cụm </w:t>
            </w:r>
            <w:r>
              <w:rPr>
                <w:b/>
                <w:sz w:val="22"/>
              </w:rPr>
              <w:t>“cho đáp án”</w:t>
            </w:r>
            <w:r>
              <w:rPr>
                <w:b w:val="0"/>
                <w:sz w:val="22"/>
              </w:rPr>
              <w:t xml:space="preserve"> (gõ đúng cụm này; “cho mình đáp án” sẽ không bị chặn). Bấm gửi. Giây 1:43: hiện thông báo “Hàng rào Socratic: AI Tutor không cung cấp đáp án giải sẵn…” và công cụ trực quan tự mở. Giữ 2 giây.</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“Xin đáp án thì hệ thống </w:t>
            </w:r>
            <w:r>
              <w:rPr>
                <w:b/>
                <w:sz w:val="22"/>
              </w:rPr>
              <w:t>từ chối</w:t>
            </w:r>
            <w:r>
              <w:rPr>
                <w:sz w:val="22"/>
              </w:rPr>
              <w:t>, mở công cụ cho em tự xem.”</w:t>
            </w:r>
            <w:r>
              <w:rPr>
                <w:sz w:val="22"/>
              </w:rPr>
              <w:br/>
            </w:r>
            <w:r>
              <w:rPr>
                <w:sz w:val="22"/>
              </w:rPr>
              <w:t>Câu đầu nhanh, câu sau chắc.</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1:40,5, ra 1:45,6):</w:t>
            </w:r>
            <w:r>
              <w:rPr>
                <w:sz w:val="22"/>
              </w:rPr>
              <w:br/>
            </w:r>
            <w:r>
              <w:rPr>
                <w:b w:val="0"/>
                <w:sz w:val="22"/>
              </w:rPr>
              <w:t>KHÔNG ĐƯA ĐÁP ÁN CÓ SẴN</w:t>
            </w:r>
            <w:r>
              <w:rPr>
                <w:sz w:val="22"/>
              </w:rPr>
              <w:br/>
            </w:r>
            <w:r>
              <w:rPr>
                <w:b w:val="0"/>
                <w:sz w:val="22"/>
              </w:rPr>
              <w:t>CHẶN ĐƯỢC 98,4% LƯỢT XIN ĐÁP ÁN TRONG THỰC NGHIỆM</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“cộc” trầm khi thông báo hiện (-16 dB).</w:t>
            </w:r>
          </w:p>
        </w:tc>
      </w:tr>
    </w:tbl>
    <w:p>
      <w:pPr>
        <w:spacing w:after="40"/>
      </w:pPr>
    </w:p>
    <w:p>
      <w:pPr>
        <w:keepNext/>
        <w:spacing w:before="160"/>
        <w:pageBreakBefore/>
        <w:shd w:val="clear" w:color="auto" w:fill="E2F3E7"/>
      </w:pPr>
      <w:r>
        <w:rPr>
          <w:b/>
          <w:sz w:val="28"/>
        </w:rPr>
        <w:t>CẢNH 17</w:t>
      </w:r>
      <w:r>
        <w:rPr>
          <w:sz w:val="28"/>
        </w:rPr>
        <w:t xml:space="preserve">   1:46–1:51  ·  Màn hình  ·  Ghi màn hình</w:t>
      </w:r>
    </w:p>
    <w:p>
      <w:pPr>
        <w:keepNext/>
        <w:spacing w:before="160" w:after="80"/>
        <w:pageBreakBefore w:val="0"/>
        <w:shd w:val="clear" w:color="auto" w:fill="E2F3E7"/>
      </w:pPr>
      <w:r>
        <w:rPr>
          <w:b/>
          <w:sz w:val="21"/>
        </w:rPr>
        <w:t>PHỤ TRÁCH   Nói: Lan Anh (VO)   ·   Hình/thao tác: Lan Anh   ·   Ghi sẵn: UI-17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Giao diện điện thoại, 4K 50 khung hình/giây, khung dọc, phóng nhẹ 100% lên 104%. Đầu ghi dừng sạch, không có thông báo hệ thống chen vào.</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Bản ghi UI-17 trên tab bài giải từng bước, bài Hóa Fe + O2 -&gt; Fe2O3, ở bước cân bằng: cân đĩa hiện Oxi vế trái 2, vế phải 3, kèm gợi ý “Hãy tìm BCNN là 6!”. Ngón tay nhập hệ số 4Fe + 3O2 → 2Fe2O3 rồi gửi; máy chấm xác nhận đúng. Không bấm nút + và − trên cân.</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LAN ANH, VOICEOVER</w:t>
            </w:r>
            <w:r>
              <w:rPr>
                <w:sz w:val="22"/>
              </w:rPr>
              <w:br/>
            </w:r>
            <w:r>
              <w:rPr>
                <w:sz w:val="22"/>
              </w:rPr>
              <w:t xml:space="preserve">“Đĩa cân lệch, và em tự </w:t>
            </w:r>
            <w:r>
              <w:rPr>
                <w:b/>
                <w:sz w:val="22"/>
              </w:rPr>
              <w:t>cân lại</w:t>
            </w:r>
            <w:r>
              <w:rPr>
                <w:sz w:val="22"/>
              </w:rPr>
              <w:t xml:space="preserve"> từng nguyên tử.”</w:t>
            </w:r>
            <w:r>
              <w:rPr>
                <w:sz w:val="22"/>
              </w:rPr>
              <w:br/>
            </w:r>
            <w:r>
              <w:rPr>
                <w:sz w:val="22"/>
              </w:rPr>
              <w:t>Nhịp đều, nhấn “cân lại”.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1:46,5, ra 1:50,6):</w:t>
            </w:r>
            <w:r>
              <w:rPr>
                <w:sz w:val="22"/>
              </w:rPr>
              <w:br/>
            </w:r>
            <w:r>
              <w:rPr>
                <w:b w:val="0"/>
                <w:sz w:val="22"/>
              </w:rPr>
              <w:t>CÂN ĐĨA HÓA HỌC</w:t>
            </w:r>
            <w:r>
              <w:rPr>
                <w:sz w:val="22"/>
              </w:rPr>
              <w:br/>
            </w:r>
            <w:r>
              <w:rPr>
                <w:b w:val="0"/>
                <w:sz w:val="22"/>
              </w:rPr>
              <w:t>OXI: VẾ TRÁI 2, VẾ PHẢI 3</w:t>
            </w:r>
            <w:r>
              <w:rPr>
                <w:sz w:val="22"/>
              </w:rPr>
              <w:br/>
            </w:r>
            <w:r>
              <w:rPr>
                <w:b w:val="0"/>
                <w:sz w:val="22"/>
              </w:rPr>
              <w:t>HỌC SINH TỰ TÌM HỆ SỐ 4, 3, 2</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“tách” khi máy chấm báo đúng.</w:t>
            </w:r>
          </w:p>
        </w:tc>
      </w:tr>
    </w:tbl>
    <w:p>
      <w:pPr>
        <w:spacing w:after="40"/>
      </w:pPr>
    </w:p>
    <w:p>
      <w:pPr>
        <w:keepNext/>
        <w:spacing w:before="160"/>
        <w:pageBreakBefore/>
        <w:shd w:val="clear" w:color="auto" w:fill="FFF1D6"/>
      </w:pPr>
      <w:r>
        <w:rPr>
          <w:b/>
          <w:sz w:val="28"/>
        </w:rPr>
        <w:t>CẢNH 18</w:t>
      </w:r>
      <w:r>
        <w:rPr>
          <w:sz w:val="28"/>
        </w:rPr>
        <w:t xml:space="preserve">   1:51–1:55  ·  Minh họa  ·  Set B</w:t>
      </w:r>
    </w:p>
    <w:p>
      <w:pPr>
        <w:keepNext/>
        <w:spacing w:before="160" w:after="80"/>
        <w:pageBreakBefore w:val="0"/>
        <w:shd w:val="clear" w:color="auto" w:fill="FFF1D6"/>
      </w:pPr>
      <w:r>
        <w:rPr>
          <w:b/>
          <w:sz w:val="21"/>
        </w:rPr>
        <w:t>PHỤ TRÁCH   Nói: HS-A (tại chỗ)   ·   Hình/thao tác: HS-A   ·   Ghi sẵn: UI-18   ·   Set B</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Cận cảnh (CU) 50 mm f/2.0 mặt HS-A, ánh đèn bàn vàng; máy B CU 85 mm bắt ngón tay giữ nút micro trên màn hình.</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Bước kiểm tra cuối hiện “Bảo vệ bằng giọng nói”. HS-A chạm nút micro, nói câu giải thích của mình; chữ hiện dần trên màn hình. Nói xong, HS-A thở phào, mỉm cười, cúi xuống ghi vào vở. Không nhìn ống kính. Dùng Chrome, cần có mạng.</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b w:val="0"/>
                <w:sz w:val="22"/>
              </w:rPr>
              <w:t>HS-A, LỜI THU TẠI CHỖ (không có voiceover)</w:t>
            </w:r>
            <w:r>
              <w:rPr>
                <w:sz w:val="22"/>
              </w:rPr>
              <w:br/>
            </w:r>
            <w:r>
              <w:rPr>
                <w:b w:val="0"/>
                <w:sz w:val="22"/>
              </w:rPr>
              <w:t xml:space="preserve">“Dạ, vì số Oxi hai bên phải </w:t>
            </w:r>
            <w:r>
              <w:rPr>
                <w:b/>
                <w:sz w:val="22"/>
              </w:rPr>
              <w:t>bằng nhau</w:t>
            </w:r>
            <w:r>
              <w:rPr>
                <w:b w:val="0"/>
                <w:sz w:val="22"/>
              </w:rPr>
              <w:t>.”</w:t>
            </w:r>
            <w:r>
              <w:rPr>
                <w:sz w:val="22"/>
              </w:rPr>
              <w:br/>
            </w:r>
            <w:r>
              <w:rPr>
                <w:b w:val="0"/>
                <w:sz w:val="22"/>
              </w:rPr>
              <w:t>Nói tự nhiên như trả lời cô giáo, không đọc.</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1:51,5, ra 1:54,6):</w:t>
            </w:r>
            <w:r>
              <w:rPr>
                <w:sz w:val="22"/>
              </w:rPr>
              <w:br/>
            </w:r>
            <w:r>
              <w:rPr>
                <w:b w:val="0"/>
                <w:sz w:val="22"/>
              </w:rPr>
              <w:t>TỰ GIẢI THÍCH BẰNG LỜI</w:t>
            </w:r>
            <w:r>
              <w:rPr>
                <w:sz w:val="22"/>
              </w:rPr>
              <w:br/>
            </w:r>
            <w:r>
              <w:rPr>
                <w:b w:val="0"/>
                <w:sz w:val="22"/>
              </w:rPr>
              <w:t>HIỂU RỒI MỚI ĐƯỢC SANG BÀI TIẾP</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giữ tiếng thật của HS-A; nhạc hạ -24 dB.</w:t>
            </w:r>
          </w:p>
        </w:tc>
      </w:tr>
    </w:tbl>
    <w:p>
      <w:pPr>
        <w:spacing w:after="40"/>
      </w:pPr>
    </w:p>
    <w:p>
      <w:pPr>
        <w:pStyle w:val="Heading2"/>
        <w:pageBreakBefore/>
      </w:pPr>
      <w:r>
        <w:t>Hồi IV. Kết quả và mô hình tài chính</w:t>
      </w:r>
    </w:p>
    <w:p>
      <w:pPr>
        <w:keepNext/>
        <w:spacing w:before="160"/>
        <w:shd w:val="clear" w:color="auto" w:fill="E3EEFA"/>
      </w:pPr>
      <w:r>
        <w:rPr>
          <w:b/>
          <w:sz w:val="28"/>
        </w:rPr>
        <w:t>CẢNH 19</w:t>
      </w:r>
      <w:r>
        <w:rPr>
          <w:sz w:val="28"/>
        </w:rPr>
        <w:t xml:space="preserve">   1:55–2:03  ·  Nói trước máy  ·  Set A</w:t>
      </w:r>
    </w:p>
    <w:p>
      <w:pPr>
        <w:keepNext/>
        <w:spacing w:before="160" w:after="80"/>
        <w:pageBreakBefore w:val="0"/>
        <w:shd w:val="clear" w:color="auto" w:fill="E3EEFA"/>
      </w:pPr>
      <w:r>
        <w:rPr>
          <w:b/>
          <w:sz w:val="21"/>
        </w:rPr>
        <w:t>PHỤ TRÁCH   Nói: Đức   ·   Hình/thao tác: Đức   ·   Ghi sẵn: Đồ họa biểu đồ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Máy A MCU 50 mm f/2.2 trên slider, trượt 20 cm từ phải sang trái trong 8 giây; máy B CU 85 mm bắt ngón tay và biểu đồ. Nền: bảng 75 inch ở góc 3 hiển thị biểu đồ đối sánh thử nghiệm ba trường. Softbox cao bên trái, phản quang bên phải.</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ĐỨC đứng cạnh bảng đang hiển thị biểu đồ. Giây 1:57: ngón trỏ tay phải chạm vào biểu đồ ba trường một nhịp ngắn rồi hạ tay. Giây 2:00: gật đầu nhẹ ở “tám tuần”. Giữ nhìn ống kính đến hết câu.</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ON-CAMERA</w:t>
            </w:r>
            <w:r>
              <w:rPr>
                <w:sz w:val="22"/>
              </w:rPr>
              <w:br/>
            </w:r>
            <w:r>
              <w:rPr>
                <w:sz w:val="22"/>
              </w:rPr>
              <w:t xml:space="preserve">“Chúng em đã thử nghiệm </w:t>
            </w:r>
            <w:r>
              <w:rPr>
                <w:b/>
                <w:sz w:val="22"/>
              </w:rPr>
              <w:t>tám tuần</w:t>
            </w:r>
            <w:r>
              <w:rPr>
                <w:sz w:val="22"/>
              </w:rPr>
              <w:t xml:space="preserve"> với bốn trăm mười hai học sinh và mười tám giáo viên.”</w:t>
            </w:r>
            <w:r>
              <w:rPr>
                <w:sz w:val="22"/>
              </w:rPr>
              <w:br/>
            </w:r>
            <w:r>
              <w:rPr>
                <w:sz w:val="22"/>
              </w:rPr>
              <w:t>Nhịp đều, mỗi con số một nhịp, nhấn “tám tuần”.</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1:55,5, ra 2:02,6):</w:t>
            </w:r>
            <w:r>
              <w:rPr>
                <w:sz w:val="22"/>
              </w:rPr>
              <w:br/>
            </w:r>
            <w:r>
              <w:rPr>
                <w:b w:val="0"/>
                <w:sz w:val="22"/>
              </w:rPr>
              <w:t>BẰNG CHỨNG THỰC NGHIỆM KHOA HỌC</w:t>
            </w:r>
            <w:r>
              <w:rPr>
                <w:sz w:val="22"/>
              </w:rPr>
              <w:br/>
            </w:r>
            <w:r>
              <w:rPr>
                <w:b w:val="0"/>
                <w:sz w:val="22"/>
              </w:rPr>
              <w:t>QUY MÔ MẪU: 412 HỌC SINH VÀ 18 GIÁO VIÊN</w:t>
            </w:r>
            <w:r>
              <w:rPr>
                <w:sz w:val="22"/>
              </w:rPr>
              <w:br/>
            </w:r>
            <w:r>
              <w:rPr>
                <w:b w:val="0"/>
                <w:sz w:val="22"/>
              </w:rPr>
              <w:t>3 PHÂN KHÚC: TRƯỜNG CHUYÊN, CÔNG LẬP, TƯ THỤC</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lớp học nền; nhạc Đoạn 3 thêm bè dây nhẹ.</w:t>
            </w:r>
          </w:p>
        </w:tc>
      </w:tr>
    </w:tbl>
    <w:p>
      <w:pPr>
        <w:spacing w:after="40"/>
      </w:pPr>
    </w:p>
    <w:p>
      <w:pPr>
        <w:keepNext/>
        <w:spacing w:before="160"/>
        <w:pageBreakBefore/>
        <w:shd w:val="clear" w:color="auto" w:fill="E2F3E7"/>
      </w:pPr>
      <w:r>
        <w:rPr>
          <w:b/>
          <w:sz w:val="28"/>
        </w:rPr>
        <w:t>CẢNH 20</w:t>
      </w:r>
      <w:r>
        <w:rPr>
          <w:sz w:val="28"/>
        </w:rPr>
        <w:t xml:space="preserve">   2:03–2:10  ·  Màn hình  ·  Ghi màn hình</w:t>
      </w:r>
    </w:p>
    <w:p>
      <w:pPr>
        <w:keepNext/>
        <w:spacing w:before="160" w:after="80"/>
        <w:pageBreakBefore w:val="0"/>
        <w:shd w:val="clear" w:color="auto" w:fill="E2F3E7"/>
      </w:pPr>
      <w:r>
        <w:rPr>
          <w:b/>
          <w:sz w:val="21"/>
        </w:rPr>
        <w:t>PHỤ TRÁCH   Nói: Đức (VO)   ·   Hình/thao tác: Đồ họa   ·   Ghi sẵn: UI-20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Toàn màn hình đồ thị kết quả, 4K 50 khung hình/giây. Phóng nhẹ 100% lên 105%. Vào bằng match-cut từ Cảnh 19 khi tay ĐỨC chỉ vào biểu đồ.</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Biểu đồ cột điểm đầu vào và đầu ra của nhóm thực nghiệm và đối chứng; cột thực nghiệm đầu ra đổi màu nổi bật, mốc +0,85 hiện ở giây 2:06 và phóng lớn khoảng 40% khung trong 1 giây. Sau đó biểu đồ phụ câu Đúng/Sai ở trường công lập hiện, từ 48,2% lên 73,6%.</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w:t>
            </w:r>
            <w:r>
              <w:rPr>
                <w:sz w:val="22"/>
              </w:rPr>
              <w:br/>
            </w:r>
            <w:r>
              <w:rPr>
                <w:sz w:val="22"/>
              </w:rPr>
              <w:t xml:space="preserve">“Kết quả: điểm cao hơn lớp đối chứng </w:t>
            </w:r>
            <w:r>
              <w:rPr>
                <w:b/>
                <w:sz w:val="22"/>
              </w:rPr>
              <w:t>không phẩy tám lăm</w:t>
            </w:r>
            <w:r>
              <w:rPr>
                <w:sz w:val="22"/>
              </w:rPr>
              <w:t>, ở cả ba loại trường.”</w:t>
            </w:r>
            <w:r>
              <w:rPr>
                <w:sz w:val="22"/>
              </w:rPr>
              <w:br/>
            </w:r>
            <w:r>
              <w:rPr>
                <w:sz w:val="22"/>
              </w:rPr>
              <w:t>Mỗi số một nhịp riêng.</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2:03,5, ra 2:09,6):</w:t>
            </w:r>
            <w:r>
              <w:rPr>
                <w:sz w:val="22"/>
              </w:rPr>
              <w:br/>
            </w:r>
            <w:r>
              <w:rPr>
                <w:b w:val="0"/>
                <w:sz w:val="22"/>
              </w:rPr>
              <w:t>KẾT QUẢ SAU TÁM TUẦN</w:t>
            </w:r>
            <w:r>
              <w:rPr>
                <w:sz w:val="22"/>
              </w:rPr>
              <w:br/>
            </w:r>
            <w:r>
              <w:rPr>
                <w:b w:val="0"/>
                <w:sz w:val="22"/>
              </w:rPr>
              <w:t>CAO HƠN ĐỐI CHỨNG: +0,85 ĐIỂM (p &lt; 0,0001)</w:t>
            </w:r>
            <w:r>
              <w:rPr>
                <w:sz w:val="22"/>
              </w:rPr>
              <w:br/>
            </w:r>
            <w:r>
              <w:rPr>
                <w:b w:val="0"/>
                <w:sz w:val="22"/>
              </w:rPr>
              <w:t>COHEN'S d GỘP = 0,73</w:t>
            </w:r>
            <w:r>
              <w:rPr>
                <w:sz w:val="22"/>
              </w:rPr>
              <w:br/>
            </w:r>
            <w:r>
              <w:rPr>
                <w:b w:val="0"/>
                <w:sz w:val="22"/>
              </w:rPr>
              <w:t>TRƯỜNG CÔNG LẬP, CÂU ĐÚNG/SAI: 48,2% → 73,6%</w:t>
            </w:r>
          </w:p>
        </w:tc>
      </w:tr>
    </w:tbl>
    <w:p>
      <w:pPr>
        <w:spacing w:after="40"/>
      </w:pPr>
    </w:p>
    <w:p>
      <w:pPr>
        <w:keepNext/>
        <w:spacing w:before="160"/>
        <w:pageBreakBefore/>
        <w:shd w:val="clear" w:color="auto" w:fill="E3EEFA"/>
      </w:pPr>
      <w:r>
        <w:rPr>
          <w:b/>
          <w:sz w:val="28"/>
        </w:rPr>
        <w:t>CẢNH 21</w:t>
      </w:r>
      <w:r>
        <w:rPr>
          <w:sz w:val="28"/>
        </w:rPr>
        <w:t xml:space="preserve">   2:10–2:18  ·  Nói trước máy  ·  Set A</w:t>
      </w:r>
    </w:p>
    <w:p>
      <w:pPr>
        <w:keepNext/>
        <w:spacing w:before="160" w:after="80"/>
        <w:pageBreakBefore w:val="0"/>
        <w:shd w:val="clear" w:color="auto" w:fill="E3EEFA"/>
      </w:pPr>
      <w:r>
        <w:rPr>
          <w:b/>
          <w:sz w:val="21"/>
        </w:rPr>
        <w:t>PHỤ TRÁCH   Nói: Hà   ·   Hình/thao tác: Hà   ·   Ghi sẵn: Đồ họa bảng chi phí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Máy A MCU 50 mm f/2.2, đẩy chậm 10 cm; máy B CU 85 mm qua vai HÀ bắt bảng giám sát chi phí. Nền: bảng 75 inch ở góc 3 hiển thị bảng giám sát chi phí vận hành. Ánh sáng trung tính, đèn phụ mềm cho mặt.</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HÀ đi hai bước tới bảng khi bắt đầu nói. Giây 2:13: tay phải chạm vào chỉ số trên bảng một nhịp rồi hạ tay. Giây 2:16: nghiêng đầu nhẹ ở “khác hẳn”, nụ cười tự tin.</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HÀ, ON-CAMERA</w:t>
            </w:r>
            <w:r>
              <w:rPr>
                <w:sz w:val="22"/>
              </w:rPr>
              <w:br/>
            </w:r>
            <w:r>
              <w:rPr>
                <w:sz w:val="22"/>
              </w:rPr>
              <w:t xml:space="preserve">“Phần mềm AI thường tốn rất nhiều tiền máy chủ, nhưng chi phí của chúng em thì </w:t>
            </w:r>
            <w:r>
              <w:rPr>
                <w:b/>
                <w:sz w:val="22"/>
              </w:rPr>
              <w:t>khác hẳn</w:t>
            </w:r>
            <w:r>
              <w:rPr>
                <w:sz w:val="22"/>
              </w:rPr>
              <w:t>.”</w:t>
            </w:r>
            <w:r>
              <w:rPr>
                <w:sz w:val="22"/>
              </w:rPr>
              <w:br/>
            </w:r>
            <w:r>
              <w:rPr>
                <w:sz w:val="22"/>
              </w:rPr>
              <w:t>Nhấn “khác hẳn”, giọng tự tin vừa phải.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2:10,5, ra 2:17,6):</w:t>
            </w:r>
            <w:r>
              <w:rPr>
                <w:sz w:val="22"/>
              </w:rPr>
              <w:br/>
            </w:r>
            <w:r>
              <w:rPr>
                <w:b w:val="0"/>
                <w:sz w:val="22"/>
              </w:rPr>
              <w:t>GIỚI THIỆU NHÂN SỰ</w:t>
            </w:r>
            <w:r>
              <w:rPr>
                <w:sz w:val="22"/>
              </w:rPr>
              <w:br/>
            </w:r>
            <w:r>
              <w:rPr>
                <w:b w:val="0"/>
                <w:sz w:val="22"/>
              </w:rPr>
              <w:t>ĐỖ NGỌC HÀ, PHỤ TRÁCH KHẢO SÁT VÀ SỐ LIỆU</w:t>
            </w:r>
            <w:r>
              <w:rPr>
                <w:sz w:val="22"/>
              </w:rPr>
              <w:br/>
            </w:r>
            <w:r>
              <w:rPr>
                <w:b w:val="0"/>
                <w:sz w:val="22"/>
              </w:rPr>
              <w:t>Học sinh lớp 8A5, Trường THCS Hùng Vương</w:t>
            </w:r>
          </w:p>
        </w:tc>
      </w:tr>
    </w:tbl>
    <w:p>
      <w:pPr>
        <w:spacing w:after="40"/>
      </w:pPr>
    </w:p>
    <w:p>
      <w:pPr>
        <w:keepNext/>
        <w:spacing w:before="160"/>
        <w:pageBreakBefore/>
        <w:shd w:val="clear" w:color="auto" w:fill="E2F3E7"/>
      </w:pPr>
      <w:r>
        <w:rPr>
          <w:b/>
          <w:sz w:val="28"/>
        </w:rPr>
        <w:t>CẢNH 22</w:t>
      </w:r>
      <w:r>
        <w:rPr>
          <w:sz w:val="28"/>
        </w:rPr>
        <w:t xml:space="preserve">   2:18–2:25  ·  Màn hình  ·  Ghi màn hình</w:t>
      </w:r>
    </w:p>
    <w:p>
      <w:pPr>
        <w:keepNext/>
        <w:spacing w:before="160" w:after="80"/>
        <w:pageBreakBefore w:val="0"/>
        <w:shd w:val="clear" w:color="auto" w:fill="E2F3E7"/>
      </w:pPr>
      <w:r>
        <w:rPr>
          <w:b/>
          <w:sz w:val="21"/>
        </w:rPr>
        <w:t>PHỤ TRÁCH   Nói: Hà (VO)   ·   Hình/thao tác: Đồ họa   ·   Ghi sẵn: UI-22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Sơ đồ phân luồng ba tầng, toàn màn hình 4K 50 khung hình/giây (dựng đồ họa động). Phóng nhẹ 100% lên 104%. Vào bằng match-cut từ Cảnh 21 khi ngón HÀ chỉ vào bảng.</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Đường dữ liệu chạy từ câu trả lời của học sinh qua ba tầng. Tầng quy tắc và tầng SymPy cùng sáng lên, gộp thành khối 81,4%. Chỉ 18,6% còn lại chảy lên tầng mô hình ngôn ngữ trên đám mây.</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HÀ, VOICEOVER</w:t>
            </w:r>
            <w:r>
              <w:rPr>
                <w:sz w:val="22"/>
              </w:rPr>
              <w:br/>
            </w:r>
            <w:r>
              <w:rPr>
                <w:sz w:val="22"/>
              </w:rPr>
              <w:t xml:space="preserve">“Vì </w:t>
            </w:r>
            <w:r>
              <w:rPr>
                <w:b/>
                <w:sz w:val="22"/>
              </w:rPr>
              <w:t>tám mươi mốt phẩy bốn phần trăm</w:t>
            </w:r>
            <w:r>
              <w:rPr>
                <w:sz w:val="22"/>
              </w:rPr>
              <w:t xml:space="preserve"> lượt tự học không cần gọi AI đám mây.”</w:t>
            </w:r>
            <w:r>
              <w:rPr>
                <w:sz w:val="22"/>
              </w:rPr>
              <w:br/>
            </w:r>
            <w:r>
              <w:rPr>
                <w:sz w:val="22"/>
              </w:rPr>
              <w:t>Chắc, rõ, hạ giọng ở cuối.</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2:18,5, ra 2:24,6):</w:t>
            </w:r>
            <w:r>
              <w:rPr>
                <w:sz w:val="22"/>
              </w:rPr>
              <w:br/>
            </w:r>
            <w:r>
              <w:rPr>
                <w:b w:val="0"/>
                <w:sz w:val="22"/>
              </w:rPr>
              <w:t>CHẤM BẰNG THUẬT TOÁN TRƯỚC, GỌI AI SAU</w:t>
            </w:r>
            <w:r>
              <w:rPr>
                <w:sz w:val="22"/>
              </w:rPr>
              <w:br/>
            </w:r>
            <w:r>
              <w:rPr>
                <w:b w:val="0"/>
                <w:sz w:val="22"/>
              </w:rPr>
              <w:t>KHÔNG TỐN TOKEN: 81,4%  /  GỌI MÔ HÌNH NGÔN NGỮ: 18,6%</w:t>
            </w:r>
          </w:p>
        </w:tc>
      </w:tr>
    </w:tbl>
    <w:p>
      <w:pPr>
        <w:spacing w:after="40"/>
      </w:pPr>
    </w:p>
    <w:p>
      <w:pPr>
        <w:keepNext/>
        <w:spacing w:before="160"/>
        <w:pageBreakBefore/>
        <w:shd w:val="clear" w:color="auto" w:fill="E2F3E7"/>
      </w:pPr>
      <w:r>
        <w:rPr>
          <w:b/>
          <w:sz w:val="28"/>
        </w:rPr>
        <w:t>CẢNH 23</w:t>
      </w:r>
      <w:r>
        <w:rPr>
          <w:sz w:val="28"/>
        </w:rPr>
        <w:t xml:space="preserve">   2:25–2:30  ·  Màn hình  ·  Ghi màn hình</w:t>
      </w:r>
    </w:p>
    <w:p>
      <w:pPr>
        <w:keepNext/>
        <w:spacing w:before="160" w:after="80"/>
        <w:pageBreakBefore w:val="0"/>
        <w:shd w:val="clear" w:color="auto" w:fill="E2F3E7"/>
      </w:pPr>
      <w:r>
        <w:rPr>
          <w:b/>
          <w:sz w:val="21"/>
        </w:rPr>
        <w:t>PHỤ TRÁCH   Nói: Hà (VO)   ·   Hình/thao tác: Đồ họa   ·   Ghi sẵn: UI-23   ·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Bảng chỉ số kinh tế toàn màn hình, 4K 50 khung hình/giây, giữ tĩnh rồi phóng nhẹ 100% lên 103%. Nền trắng ngà, chữ đậm.</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Ba chỉ số hiện lần lượt, cách nhau 1 giây: chi phí AI dự trù tối đa 350 đồng mỗi tiết; biên lợi nhuận gộp dự phóng 89,5%; dự kiến hòa vốn tháng thứ 7. Giữ cả ba đến hết cảnh.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HÀ, VOICEOVER</w:t>
            </w:r>
            <w:r>
              <w:rPr>
                <w:sz w:val="22"/>
              </w:rPr>
              <w:br/>
            </w:r>
            <w:r>
              <w:rPr>
                <w:sz w:val="22"/>
              </w:rPr>
              <w:t xml:space="preserve">“Mỗi tiết tối đa </w:t>
            </w:r>
            <w:r>
              <w:rPr>
                <w:b/>
                <w:sz w:val="22"/>
              </w:rPr>
              <w:t>ba trăm rưỡi</w:t>
            </w:r>
            <w:r>
              <w:rPr>
                <w:sz w:val="22"/>
              </w:rPr>
              <w:t>, hòa vốn từ tháng bảy.”</w:t>
            </w:r>
            <w:r>
              <w:rPr>
                <w:sz w:val="22"/>
              </w:rPr>
              <w:br/>
            </w:r>
            <w:r>
              <w:rPr>
                <w:sz w:val="22"/>
              </w:rPr>
              <w:t>Hai nhịp chắc, kết dứt khoát.</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2:25,4, ra 2:29,6):</w:t>
            </w:r>
            <w:r>
              <w:rPr>
                <w:sz w:val="22"/>
              </w:rPr>
              <w:br/>
            </w:r>
            <w:r>
              <w:rPr>
                <w:b w:val="0"/>
                <w:sz w:val="22"/>
              </w:rPr>
              <w:t>MÔ HÌNH TÀI CHÍNH</w:t>
            </w:r>
            <w:r>
              <w:rPr>
                <w:sz w:val="22"/>
              </w:rPr>
              <w:br/>
            </w:r>
            <w:r>
              <w:rPr>
                <w:b w:val="0"/>
                <w:sz w:val="22"/>
              </w:rPr>
              <w:t>CHI PHÍ AI DỰ TRÙ TỐI ĐA: 350 ĐỒNG/TIẾT</w:t>
            </w:r>
            <w:r>
              <w:rPr>
                <w:sz w:val="22"/>
              </w:rPr>
              <w:br/>
            </w:r>
            <w:r>
              <w:rPr>
                <w:b w:val="0"/>
                <w:sz w:val="22"/>
              </w:rPr>
              <w:t>BIÊN GỘP DỰ PHÓNG 89,5%  /  DỰ KIẾN HÒA VỐN: THÁNG 7</w:t>
            </w:r>
          </w:p>
        </w:tc>
      </w:tr>
    </w:tbl>
    <w:p>
      <w:pPr>
        <w:spacing w:after="40"/>
      </w:pPr>
    </w:p>
    <w:p>
      <w:pPr>
        <w:pStyle w:val="Heading2"/>
        <w:pageBreakBefore/>
      </w:pPr>
      <w:r>
        <w:t>Hồi V. Đội ngũ và lời kết</w:t>
      </w:r>
    </w:p>
    <w:p>
      <w:pPr>
        <w:keepNext/>
        <w:spacing w:before="160"/>
        <w:shd w:val="clear" w:color="auto" w:fill="E3EEFA"/>
      </w:pPr>
      <w:r>
        <w:rPr>
          <w:b/>
          <w:sz w:val="28"/>
        </w:rPr>
        <w:t>CẢNH 24</w:t>
      </w:r>
      <w:r>
        <w:rPr>
          <w:sz w:val="28"/>
        </w:rPr>
        <w:t xml:space="preserve">   2:30–2:38  ·  Nói trước máy  ·  Set A</w:t>
      </w:r>
    </w:p>
    <w:p>
      <w:pPr>
        <w:keepNext/>
        <w:spacing w:before="160" w:after="80"/>
        <w:pageBreakBefore w:val="0"/>
        <w:shd w:val="clear" w:color="auto" w:fill="E3EEFA"/>
      </w:pPr>
      <w:r>
        <w:rPr>
          <w:b/>
          <w:sz w:val="21"/>
        </w:rPr>
        <w:t>PHỤ TRÁCH   Nói: Đức   ·   Hình/thao tác: Cả nhóm, Thầy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Toàn cảnh nhóm (WS) 28 mm f/2.8, ngang tầm ngực, giữ tĩnh rồi đẩy chậm 20 cm vào ĐỨC. Bảng 75 inch ở nền hiển thị nền sạch với biểu trưng nhạt, 60% độ sáng. Đèn chính chếch 45 độ, đèn phụ mềm cho cả nhóm.</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ĐỨC đứng giữa; SƠN, PHONG, LAN ANH, HÀ và THẦY đứng hai bên, vai sát nhau, tư thế mở. Giây 2:32: cả nhóm nhìn ống kính, mỉm cười. ĐỨC nói; cả nhóm gật nhẹ ở “yêu khoa học”. Không ai nhìn nhau khi đọc lời.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ON-CAMERA</w:t>
            </w:r>
            <w:r>
              <w:rPr>
                <w:sz w:val="22"/>
              </w:rPr>
              <w:br/>
            </w:r>
            <w:r>
              <w:rPr>
                <w:sz w:val="22"/>
              </w:rPr>
              <w:t xml:space="preserve">“Chúng em là học sinh </w:t>
            </w:r>
            <w:r>
              <w:rPr>
                <w:b/>
                <w:sz w:val="22"/>
              </w:rPr>
              <w:t>yêu khoa học</w:t>
            </w:r>
            <w:r>
              <w:rPr>
                <w:sz w:val="22"/>
              </w:rPr>
              <w:t xml:space="preserve"> ở Phú Thọ, từ trường Hùng Vương và Chuyên Vĩnh Phúc.”</w:t>
            </w:r>
            <w:r>
              <w:rPr>
                <w:sz w:val="22"/>
              </w:rPr>
              <w:br/>
            </w:r>
            <w:r>
              <w:rPr>
                <w:sz w:val="22"/>
              </w:rPr>
              <w:t>Giọng ấm, tự hào, không cao giọng.</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2:30,5, ra 2:37,6):</w:t>
            </w:r>
            <w:r>
              <w:rPr>
                <w:sz w:val="22"/>
              </w:rPr>
              <w:br/>
            </w:r>
            <w:r>
              <w:rPr>
                <w:b w:val="0"/>
                <w:sz w:val="22"/>
              </w:rPr>
              <w:t>NHÓM TÁC GIẢ DỰ ÁN</w:t>
            </w:r>
            <w:r>
              <w:rPr>
                <w:sz w:val="22"/>
              </w:rPr>
              <w:br/>
            </w:r>
            <w:r>
              <w:rPr>
                <w:b w:val="0"/>
                <w:sz w:val="22"/>
              </w:rPr>
              <w:t>TRƯỜNG THCS HÙNG VƯƠNG, PHÚ THỌ</w:t>
            </w:r>
            <w:r>
              <w:rPr>
                <w:sz w:val="22"/>
              </w:rPr>
              <w:br/>
            </w:r>
            <w:r>
              <w:rPr>
                <w:b w:val="0"/>
                <w:sz w:val="22"/>
              </w:rPr>
              <w:t>TRƯỜNG THPT CHUYÊN VĨNH PHÚC</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phòng lớp nền; nhạc Đoạn 4 tăng nhẹ.</w:t>
            </w:r>
          </w:p>
        </w:tc>
      </w:tr>
    </w:tbl>
    <w:p>
      <w:pPr>
        <w:spacing w:after="40"/>
      </w:pPr>
    </w:p>
    <w:p>
      <w:pPr>
        <w:keepNext/>
        <w:spacing w:before="160"/>
        <w:pageBreakBefore/>
        <w:shd w:val="clear" w:color="auto" w:fill="E3EEFA"/>
      </w:pPr>
      <w:r>
        <w:rPr>
          <w:b/>
          <w:sz w:val="28"/>
        </w:rPr>
        <w:t>CẢNH 25</w:t>
      </w:r>
      <w:r>
        <w:rPr>
          <w:sz w:val="28"/>
        </w:rPr>
        <w:t xml:space="preserve">   2:38–2:44  ·  Minh họa  ·  Set A</w:t>
      </w:r>
    </w:p>
    <w:p>
      <w:pPr>
        <w:keepNext/>
        <w:spacing w:before="160" w:after="80"/>
        <w:pageBreakBefore w:val="0"/>
        <w:shd w:val="clear" w:color="auto" w:fill="E3EEFA"/>
      </w:pPr>
      <w:r>
        <w:rPr>
          <w:b/>
          <w:sz w:val="21"/>
        </w:rPr>
        <w:t>PHỤ TRÁCH   Nói: Đức (VO)   ·   Hình/thao tác: Thầy, HS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Chuỗi hai lát cắt nhanh, mỗi lát 3 giây: (a) MS 35 mm f/2.5, THẦY hướng dẫn HS trên bảng cảm ứng, máy trượt 10 cm; (b) CU 50 mm f/2.2, các HS thảo luận quanh mô hình ba chiều trên bảng, máy trên gimbal đi vòng cung. Điểm cắt giữa hai lát đặt đúng lúc có tay vào khung.</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(a) THẦY đứng bên cạnh một HS, cầm bút cảm ứng chỉ vào mô hình; HS tự tay xoay mô hình ba chiều, THẦY gật đầu. (b) Bốn HS chụm đầu quanh bảng, một em chỉ vào mô hình, một em ghi chú, hai em cùng cười.</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 (L-cut từ Cảnh 24)</w:t>
            </w:r>
            <w:r>
              <w:rPr>
                <w:sz w:val="22"/>
              </w:rPr>
              <w:br/>
            </w:r>
            <w:r>
              <w:rPr>
                <w:sz w:val="22"/>
              </w:rPr>
              <w:t xml:space="preserve">“Chúng em muốn đánh thức những màn hình ở </w:t>
            </w:r>
            <w:r>
              <w:rPr>
                <w:b/>
                <w:sz w:val="22"/>
              </w:rPr>
              <w:t>gần ba nghìn</w:t>
            </w:r>
            <w:r>
              <w:rPr>
                <w:sz w:val="22"/>
              </w:rPr>
              <w:t xml:space="preserve"> trường phổ thông.”</w:t>
            </w:r>
            <w:r>
              <w:rPr>
                <w:sz w:val="22"/>
              </w:rPr>
              <w:br/>
            </w:r>
            <w:r>
              <w:rPr>
                <w:sz w:val="22"/>
              </w:rPr>
              <w:t>Chậm, giàu hình ảnh.</w:t>
            </w:r>
            <w:r>
              <w:rPr>
                <w:sz w:val="22"/>
              </w:rPr>
              <w:br/>
            </w:r>
            <w:r>
              <w:rPr>
                <w:sz w:val="22"/>
              </w:rPr>
              <w:t>*Phản ứng tại chỗ, HS:* «Xoay thử xem!»</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2:38,5, ra 2:43,6):</w:t>
            </w:r>
            <w:r>
              <w:rPr>
                <w:sz w:val="22"/>
              </w:rPr>
              <w:br/>
            </w:r>
            <w:r>
              <w:rPr>
                <w:b w:val="0"/>
                <w:sz w:val="22"/>
              </w:rPr>
              <w:t>MỤC TIÊU</w:t>
            </w:r>
            <w:r>
              <w:rPr>
                <w:sz w:val="22"/>
              </w:rPr>
              <w:br/>
            </w:r>
            <w:r>
              <w:rPr>
                <w:b w:val="0"/>
                <w:sz w:val="22"/>
              </w:rPr>
              <w:t>KHOẢNG 2.900 TRƯỜNG THPT</w:t>
            </w:r>
            <w:r>
              <w:rPr>
                <w:sz w:val="22"/>
              </w:rPr>
              <w:br/>
            </w:r>
            <w:r>
              <w:rPr>
                <w:b w:val="0"/>
                <w:sz w:val="22"/>
              </w:rPr>
              <w:t>MỖI MÀN HÌNH LÀ MỘT PHÒNG THÍ NGHIỆM</w:t>
            </w:r>
          </w:p>
        </w:tc>
      </w:tr>
    </w:tbl>
    <w:p>
      <w:pPr>
        <w:spacing w:after="40"/>
      </w:pPr>
    </w:p>
    <w:p>
      <w:pPr>
        <w:keepNext/>
        <w:spacing w:before="160"/>
        <w:pageBreakBefore/>
        <w:shd w:val="clear" w:color="auto" w:fill="FFF1D6"/>
      </w:pPr>
      <w:r>
        <w:rPr>
          <w:b/>
          <w:sz w:val="28"/>
        </w:rPr>
        <w:t>CẢNH 26</w:t>
      </w:r>
      <w:r>
        <w:rPr>
          <w:sz w:val="28"/>
        </w:rPr>
        <w:t xml:space="preserve">   2:44–2:48  ·  Minh họa  ·  Set B</w:t>
      </w:r>
    </w:p>
    <w:p>
      <w:pPr>
        <w:keepNext/>
        <w:spacing w:before="160" w:after="80"/>
        <w:pageBreakBefore w:val="0"/>
        <w:shd w:val="clear" w:color="auto" w:fill="FFF1D6"/>
      </w:pPr>
      <w:r>
        <w:rPr>
          <w:b/>
          <w:sz w:val="21"/>
        </w:rPr>
        <w:t>PHỤ TRÁCH   Nói: Đức (VO)   ·   Hình/thao tác: Phụ huynh   ·   Ghi sẵn: Trang phụ huynh   ·   Set B</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MCU 50 mm f/2.0 từ chếch trái, PHỤ HUYNH ngồi ở bàn học buổi tối, điện thoại trong tay. Giữ tĩnh, đẩy 5 cm. Đèn bàn vàng ấm, đèn LED viền nhỏ.</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PHỤ HUYNH ngồi ở bàn khách buổi tối, cầm điện thoại xem báo cáo tuần của con trên trang phụ huynh (con đã học bài nào, chăm đến đâu, phần cần giúp). Giây 2:46: gật đầu, mỉm cười, ngón cái vuốt xuống cuối trang. Không nhìn ống kính.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VOICEOVER</w:t>
            </w:r>
            <w:r>
              <w:rPr>
                <w:sz w:val="22"/>
              </w:rPr>
              <w:br/>
            </w:r>
            <w:r>
              <w:rPr>
                <w:sz w:val="22"/>
              </w:rPr>
              <w:t xml:space="preserve">“Bố mẹ cũng thấy được </w:t>
            </w:r>
            <w:r>
              <w:rPr>
                <w:b/>
                <w:sz w:val="22"/>
              </w:rPr>
              <w:t>nỗ lực thật</w:t>
            </w:r>
            <w:r>
              <w:rPr>
                <w:sz w:val="22"/>
              </w:rPr>
              <w:t xml:space="preserve"> của con.”</w:t>
            </w:r>
            <w:r>
              <w:rPr>
                <w:sz w:val="22"/>
              </w:rPr>
              <w:br/>
            </w:r>
            <w:r>
              <w:rPr>
                <w:sz w:val="22"/>
              </w:rPr>
              <w:t>Chậm, ấm.</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(vào 2:44,4, ra 2:47,6):</w:t>
            </w:r>
            <w:r>
              <w:rPr>
                <w:sz w:val="22"/>
              </w:rPr>
              <w:br/>
            </w:r>
            <w:r>
              <w:rPr>
                <w:b w:val="0"/>
                <w:sz w:val="22"/>
              </w:rPr>
              <w:t>PHIẾU NỖ LỰC GỬI PHỤ HUYNH</w:t>
            </w:r>
            <w:r>
              <w:rPr>
                <w:sz w:val="22"/>
              </w:rPr>
              <w:br/>
            </w:r>
            <w:r>
              <w:rPr>
                <w:b w:val="0"/>
                <w:sz w:val="22"/>
              </w:rPr>
              <w:t>84,6% PHỤ HUYNH CHỦ ĐỘNG MỞ XEM</w:t>
            </w:r>
          </w:p>
        </w:tc>
      </w:tr>
    </w:tbl>
    <w:p>
      <w:pPr>
        <w:spacing w:after="40"/>
      </w:pPr>
    </w:p>
    <w:p>
      <w:pPr>
        <w:keepNext/>
        <w:spacing w:before="160"/>
        <w:pageBreakBefore/>
        <w:shd w:val="clear" w:color="auto" w:fill="E3EEFA"/>
      </w:pPr>
      <w:r>
        <w:rPr>
          <w:b/>
          <w:sz w:val="28"/>
        </w:rPr>
        <w:t>CẢNH 27</w:t>
      </w:r>
      <w:r>
        <w:rPr>
          <w:sz w:val="28"/>
        </w:rPr>
        <w:t xml:space="preserve">   2:48–2:51,5  ·  Nói trước máy  ·  Set A</w:t>
      </w:r>
    </w:p>
    <w:p>
      <w:pPr>
        <w:keepNext/>
        <w:spacing w:before="160" w:after="80"/>
        <w:pageBreakBefore w:val="0"/>
        <w:shd w:val="clear" w:color="auto" w:fill="E3EEFA"/>
      </w:pPr>
      <w:r>
        <w:rPr>
          <w:b/>
          <w:sz w:val="21"/>
        </w:rPr>
        <w:t>PHỤ TRÁCH   Nói: Đức   ·   Hình/thao tác: Đức   ·   Ghi sẵn: —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Máy A CU 85 mm f/2.0, ĐỨC ở mép bảng, ngang mắt; đẩy chậm 6 cm vào mặt; máy B MCU 50 mm khung rộng hơn. Nền: bảng 75 inch ở góc 3 mờ sâu. Đèn chính mềm phía trước chếch 30 độ, đèn viền nhẹ phía sau.</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ĐỨC nhìn thẳng ống kính, bình tĩnh, mắt sáng. Giây 2:50: hơi nghiêng đầu về trước ở “mặt bảng”. Khi nói xong, giữ ánh mắt 0,3 giây rồi cắt.</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sz w:val="22"/>
              </w:rPr>
              <w:t>ĐỨC, ON-CAMERA</w:t>
            </w:r>
            <w:r>
              <w:rPr>
                <w:sz w:val="22"/>
              </w:rPr>
              <w:br/>
            </w:r>
            <w:r>
              <w:rPr>
                <w:sz w:val="22"/>
              </w:rPr>
              <w:t xml:space="preserve">“Cùng đưa khoa học thật về </w:t>
            </w:r>
            <w:r>
              <w:rPr>
                <w:b/>
                <w:sz w:val="22"/>
              </w:rPr>
              <w:t>mặt bảng</w:t>
            </w:r>
            <w:r>
              <w:rPr>
                <w:sz w:val="22"/>
              </w:rPr>
              <w:t>.”</w:t>
            </w:r>
            <w:r>
              <w:rPr>
                <w:sz w:val="22"/>
              </w:rPr>
              <w:br/>
            </w:r>
            <w:r>
              <w:rPr>
                <w:sz w:val="22"/>
              </w:rPr>
              <w:t>Chậm, nhấn “mặt bảng”, dứt câu.</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không.</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nhạc Đoạn 4 hạ xuống -22 dB trong lúc nói rồi bật lên ở điểm cắt.</w:t>
            </w:r>
          </w:p>
        </w:tc>
      </w:tr>
    </w:tbl>
    <w:p>
      <w:pPr>
        <w:spacing w:after="40"/>
      </w:pPr>
    </w:p>
    <w:p>
      <w:pPr>
        <w:keepNext/>
        <w:spacing w:before="160"/>
        <w:pageBreakBefore/>
        <w:shd w:val="clear" w:color="auto" w:fill="E3EEFA"/>
      </w:pPr>
      <w:r>
        <w:rPr>
          <w:b/>
          <w:sz w:val="28"/>
        </w:rPr>
        <w:t>CẢNH 28</w:t>
      </w:r>
      <w:r>
        <w:rPr>
          <w:sz w:val="28"/>
        </w:rPr>
        <w:t xml:space="preserve">   2:51,5–2:55  ·  Biểu trưng  ·  Set A</w:t>
      </w:r>
    </w:p>
    <w:p>
      <w:pPr>
        <w:keepNext/>
        <w:spacing w:before="160" w:after="80"/>
        <w:pageBreakBefore w:val="0"/>
        <w:shd w:val="clear" w:color="auto" w:fill="E3EEFA"/>
      </w:pPr>
      <w:r>
        <w:rPr>
          <w:b/>
          <w:sz w:val="21"/>
        </w:rPr>
        <w:t>PHỤ TRÁCH   Nói: Cả nhóm (VO)   ·   Hình/thao tác: Đồ họa   ·   Ghi sẵn: Biểu trưng   ·   Set A</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587"/>
        <w:gridCol w:w="8050"/>
      </w:tblGrid>
      <w:tr>
        <w:trPr>
          <w:cantSplit/>
        </w:trPr>
        <w:tc>
          <w:tcPr>
            <w:tcW w:type="dxa" w:w="1643"/>
          </w:tcPr>
          <w:p>
            <w:pPr>
              <w:spacing w:after="60" w:line="312" w:lineRule="auto" w:before="20"/>
            </w:pPr>
            <w:r>
              <w:rPr>
                <w:b/>
                <w:sz w:val="22"/>
              </w:rPr>
              <w:t>Hình ảnh</w:t>
            </w:r>
          </w:p>
        </w:tc>
        <w:tc>
          <w:tcPr>
            <w:tcW w:type="dxa" w:w="8335"/>
          </w:tcPr>
          <w:p>
            <w:pPr>
              <w:spacing w:after="60" w:line="312" w:lineRule="auto" w:before="20"/>
            </w:pPr>
            <w:r>
              <w:rPr>
                <w:b w:val="0"/>
                <w:sz w:val="22"/>
              </w:rPr>
              <w:t>Hình ĐỨC cận mặt từ Cảnh 27 mờ vào biểu trưng Socratic Vision Board trên nền ngà trong 12 khung hình (đồ họa dựng sau). Biểu trưng giữ tĩnh, chữ khẩu hiệu hiện dưới biểu trưng. Cắt khớp ở khung hình ĐỨC kết câu.</w:t>
            </w:r>
          </w:p>
        </w:tc>
      </w:tr>
      <w:tr>
        <w:trPr>
          <w:cantSplit/>
        </w:trPr>
        <w:tc>
          <w:tcPr>
            <w:tcW w:type="dxa" w:w="1643"/>
          </w:tcPr>
          <w:p>
            <w:pPr>
              <w:spacing w:after="60" w:line="312" w:lineRule="auto" w:before="20"/>
            </w:pPr>
            <w:r>
              <w:rPr>
                <w:b/>
                <w:sz w:val="22"/>
              </w:rPr>
              <w:t>Diễn xuất</w:t>
            </w:r>
          </w:p>
        </w:tc>
        <w:tc>
          <w:tcPr>
            <w:tcW w:type="dxa" w:w="8335"/>
          </w:tcPr>
          <w:p>
            <w:pPr>
              <w:spacing w:after="60" w:line="312" w:lineRule="auto" w:before="20"/>
            </w:pPr>
            <w:r>
              <w:rPr>
                <w:b w:val="0"/>
                <w:sz w:val="22"/>
              </w:rPr>
              <w:t>Thu tiếng riêng, không cần hình: cả nhóm (ĐỨC, SƠN, PHONG, LAN ANH, HÀ) đứng thành hàng sát nhau trước micro shotgun ở Set A sau cảnh 24, hít cùng nhịp, đọc đồng thanh khẩu hiệu hai lần (một lần thì thầm ấm, một lần rõ); chọn lần rõ làm tiếng chính.</w:t>
            </w:r>
          </w:p>
        </w:tc>
      </w:tr>
      <w:tr>
        <w:trPr>
          <w:cantSplit/>
        </w:trPr>
        <w:tc>
          <w:tcPr>
            <w:tcW w:type="dxa" w:w="1643"/>
          </w:tcPr>
          <w:p>
            <w:pPr>
              <w:spacing w:after="60" w:line="312" w:lineRule="auto" w:before="20"/>
            </w:pPr>
            <w:r>
              <w:rPr>
                <w:b/>
                <w:sz w:val="22"/>
              </w:rPr>
              <w:t>Lời thoại</w:t>
            </w:r>
          </w:p>
        </w:tc>
        <w:tc>
          <w:tcPr>
            <w:tcW w:type="dxa" w:w="8335"/>
          </w:tcPr>
          <w:p>
            <w:pPr>
              <w:spacing w:after="60" w:line="312" w:lineRule="auto" w:before="20"/>
            </w:pPr>
            <w:r>
              <w:rPr>
                <w:b w:val="0"/>
                <w:sz w:val="22"/>
              </w:rPr>
              <w:t>CẢ NHÓM, VOICEOVER ĐỒNG THANH</w:t>
            </w:r>
            <w:r>
              <w:rPr>
                <w:sz w:val="22"/>
              </w:rPr>
              <w:br/>
            </w:r>
            <w:r>
              <w:rPr>
                <w:b w:val="0"/>
                <w:sz w:val="22"/>
              </w:rPr>
              <w:t>“</w:t>
            </w:r>
            <w:r>
              <w:rPr>
                <w:b/>
                <w:sz w:val="22"/>
              </w:rPr>
              <w:t>Tự học bản chất</w:t>
            </w:r>
            <w:r>
              <w:rPr>
                <w:b w:val="0"/>
                <w:sz w:val="22"/>
              </w:rPr>
              <w:t>, làm chủ tương lai.”</w:t>
            </w:r>
            <w:r>
              <w:rPr>
                <w:sz w:val="22"/>
              </w:rPr>
              <w:br/>
            </w:r>
            <w:r>
              <w:rPr>
                <w:b w:val="0"/>
                <w:sz w:val="22"/>
              </w:rPr>
              <w:t>Đọc đồng thanh, chậm, ấm.</w:t>
            </w:r>
          </w:p>
        </w:tc>
      </w:tr>
      <w:tr>
        <w:trPr>
          <w:cantSplit/>
        </w:trPr>
        <w:tc>
          <w:tcPr>
            <w:tcW w:type="dxa" w:w="1643"/>
          </w:tcPr>
          <w:p>
            <w:pPr>
              <w:spacing w:after="60" w:line="312" w:lineRule="auto" w:before="20"/>
            </w:pPr>
            <w:r>
              <w:rPr>
                <w:b/>
                <w:sz w:val="22"/>
              </w:rPr>
              <w:t>Chữ trên hình</w:t>
            </w:r>
          </w:p>
        </w:tc>
        <w:tc>
          <w:tcPr>
            <w:tcW w:type="dxa" w:w="8335"/>
          </w:tcPr>
          <w:p>
            <w:pPr>
              <w:spacing w:after="60" w:line="312" w:lineRule="auto" w:before="20"/>
            </w:pPr>
            <w:r>
              <w:rPr>
                <w:b w:val="0"/>
                <w:sz w:val="22"/>
              </w:rPr>
              <w:t>CHỮ (biểu trưng, 2:51,5 đến 2:55):</w:t>
              <w:br/>
              <w:t>SOCRATIC VISION BOARD</w:t>
              <w:br/>
              <w:t>Trường THCS Hùng Vương · Trường THPT Chuyên Vĩnh Phúc</w:t>
              <w:br/>
              <w:t>Tỉnh Phú Thọ (xuống dòng riêng, không nối vào tên trường)</w:t>
              <w:br/>
              <w:t>CUỘC THI SV_STARTUP LẦN THỨ IX, 2026</w:t>
            </w:r>
          </w:p>
        </w:tc>
      </w:tr>
      <w:tr>
        <w:trPr>
          <w:cantSplit/>
        </w:trPr>
        <w:tc>
          <w:tcPr>
            <w:tcW w:type="dxa" w:w="1643"/>
          </w:tcPr>
          <w:p>
            <w:pPr>
              <w:spacing w:after="60" w:line="312" w:lineRule="auto" w:before="20"/>
            </w:pPr>
            <w:r>
              <w:rPr>
                <w:b/>
                <w:sz w:val="22"/>
              </w:rPr>
              <w:t>Âm thanh</w:t>
            </w:r>
          </w:p>
        </w:tc>
        <w:tc>
          <w:tcPr>
            <w:tcW w:type="dxa" w:w="8335"/>
          </w:tcPr>
          <w:p>
            <w:pPr>
              <w:spacing w:after="60" w:line="312" w:lineRule="auto" w:before="20"/>
            </w:pPr>
            <w:r>
              <w:rPr>
                <w:b w:val="0"/>
                <w:sz w:val="22"/>
              </w:rPr>
              <w:t>tiếng đồng thanh; nhạc Đoạn 4 kết dứt khoát cùng biểu trưng.</w:t>
              <w:br/>
              <w:t>Dựng tiếng: xếp chồng hai lượt thu tốt nhất (lượt rõ làm chính, lượt trầm ấm đặt dưới). Pan lượt hai sang trái/phải khoảng 15%, giảm 6 dB dưới lượt một, để tiếng năm em dày và không lộ người đọc nhanh, người đọc chậm.</w:t>
            </w:r>
          </w:p>
        </w:tc>
      </w:tr>
    </w:tbl>
    <w:p>
      <w:pPr>
        <w:spacing w:after="40"/>
      </w:pPr>
    </w:p>
    <w:p>
      <w:r>
        <w:br w:type="page"/>
      </w:r>
    </w:p>
    <w:p>
      <w:pPr>
        <w:pStyle w:val="Heading1"/>
      </w:pPr>
      <w:r>
        <w:t>5. Lịch sản xuất</w:t>
      </w:r>
    </w:p>
    <w:p>
      <w:pPr>
        <w:pStyle w:val="Heading2"/>
      </w:pPr>
      <w:r>
        <w:t>Ngày -1 (chiều hôm trước): ghi màn hình</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474"/>
        <w:gridCol w:w="5669"/>
        <w:gridCol w:w="2494"/>
      </w:tblGrid>
      <w:tr>
        <w:trPr>
          <w:cantSplit/>
          <w:tblHeader/>
        </w:trPr>
        <w:tc>
          <w:tcPr>
            <w:tcW w:type="dxa" w:w="1526"/>
            <w:tcBorders>
              <w:bottom w:val="single" w:sz="8" w:color="000000"/>
            </w:tcBorders>
          </w:tcPr>
          <w:p>
            <w:pPr>
              <w:spacing w:after="60" w:line="300" w:lineRule="auto" w:before="20"/>
            </w:pPr>
            <w:r>
              <w:rPr>
                <w:b/>
                <w:sz w:val="21"/>
              </w:rPr>
              <w:t>Giờ</w:t>
            </w:r>
          </w:p>
        </w:tc>
        <w:tc>
          <w:tcPr>
            <w:tcW w:type="dxa" w:w="5870"/>
            <w:tcBorders>
              <w:bottom w:val="single" w:sz="8" w:color="000000"/>
            </w:tcBorders>
          </w:tcPr>
          <w:p>
            <w:pPr>
              <w:spacing w:after="60" w:line="300" w:lineRule="auto" w:before="20"/>
            </w:pPr>
            <w:r>
              <w:rPr>
                <w:b/>
                <w:sz w:val="21"/>
              </w:rPr>
              <w:t>Việc</w:t>
            </w:r>
          </w:p>
        </w:tc>
        <w:tc>
          <w:tcPr>
            <w:tcW w:type="dxa" w:w="2582"/>
            <w:tcBorders>
              <w:bottom w:val="single" w:sz="8" w:color="000000"/>
            </w:tcBorders>
          </w:tcPr>
          <w:p>
            <w:pPr>
              <w:spacing w:after="60" w:line="300" w:lineRule="auto" w:before="20"/>
            </w:pPr>
            <w:r>
              <w:rPr>
                <w:b/>
                <w:sz w:val="21"/>
              </w:rPr>
              <w:t>Người</w:t>
            </w:r>
          </w:p>
        </w:tc>
      </w:tr>
      <w:tr>
        <w:trPr>
          <w:cantSplit/>
        </w:trPr>
        <w:tc>
          <w:tcPr>
            <w:tcW w:type="dxa" w:w="1526"/>
          </w:tcPr>
          <w:p>
            <w:pPr>
              <w:spacing w:after="60" w:line="300" w:lineRule="auto" w:before="20"/>
            </w:pPr>
            <w:r>
              <w:rPr>
                <w:b w:val="0"/>
                <w:sz w:val="21"/>
              </w:rPr>
              <w:t>13:30–14:30</w:t>
            </w:r>
          </w:p>
        </w:tc>
        <w:tc>
          <w:tcPr>
            <w:tcW w:type="dxa" w:w="5870"/>
          </w:tcPr>
          <w:p>
            <w:pPr>
              <w:spacing w:after="60" w:line="300" w:lineRule="auto" w:before="20"/>
            </w:pPr>
            <w:r>
              <w:rPr>
                <w:b w:val="0"/>
                <w:sz w:val="21"/>
              </w:rPr>
              <w:t>Kiểm tra từng thao tác ở Mục 6, ghi kết quả</w:t>
            </w:r>
          </w:p>
        </w:tc>
        <w:tc>
          <w:tcPr>
            <w:tcW w:type="dxa" w:w="2582"/>
          </w:tcPr>
          <w:p>
            <w:pPr>
              <w:spacing w:after="60" w:line="300" w:lineRule="auto" w:before="20"/>
            </w:pPr>
            <w:r>
              <w:rPr>
                <w:b w:val="0"/>
                <w:sz w:val="21"/>
              </w:rPr>
              <w:t>DIT, Phong, thầy Kiệm</w:t>
            </w:r>
          </w:p>
        </w:tc>
      </w:tr>
      <w:tr>
        <w:trPr>
          <w:cantSplit/>
        </w:trPr>
        <w:tc>
          <w:tcPr>
            <w:tcW w:type="dxa" w:w="1526"/>
          </w:tcPr>
          <w:p>
            <w:pPr>
              <w:spacing w:after="60" w:line="300" w:lineRule="auto" w:before="20"/>
            </w:pPr>
            <w:r>
              <w:rPr>
                <w:b w:val="0"/>
                <w:sz w:val="21"/>
              </w:rPr>
              <w:t>14:30–15:15</w:t>
            </w:r>
          </w:p>
        </w:tc>
        <w:tc>
          <w:tcPr>
            <w:tcW w:type="dxa" w:w="5870"/>
          </w:tcPr>
          <w:p>
            <w:pPr>
              <w:spacing w:after="60" w:line="300" w:lineRule="auto" w:before="20"/>
            </w:pPr>
            <w:r>
              <w:rPr>
                <w:b w:val="0"/>
                <w:sz w:val="21"/>
              </w:rPr>
              <w:t>Ghi UI-12 (trang quản lý), UI-13A (chấm bài), UI-13B (vi bài giảng), UI-14 (bài của tiết sáng): bật cả bốn cổng 8000, 3001, 3002, 3003; mỗi đoạn 3 lần. UI-13A: viết 3 dòng phương trình rõ, tách dòng, ví dụ 2x − 4 = 6; 2x = 6 − 4 (sai dấu chuyển vế); x = 1. Nếu nét tay bị đọc lệch, gõ dòng đó vào ô công thức rồi chấm.</w:t>
            </w:r>
          </w:p>
        </w:tc>
        <w:tc>
          <w:tcPr>
            <w:tcW w:type="dxa" w:w="2582"/>
          </w:tcPr>
          <w:p>
            <w:pPr>
              <w:spacing w:after="60" w:line="300" w:lineRule="auto" w:before="20"/>
            </w:pPr>
            <w:r>
              <w:rPr>
                <w:b w:val="0"/>
                <w:sz w:val="21"/>
              </w:rPr>
              <w:t>DIT, thầy Kiệm, Lan Anh</w:t>
            </w:r>
          </w:p>
        </w:tc>
      </w:tr>
      <w:tr>
        <w:trPr>
          <w:cantSplit/>
        </w:trPr>
        <w:tc>
          <w:tcPr>
            <w:tcW w:type="dxa" w:w="1526"/>
          </w:tcPr>
          <w:p>
            <w:pPr>
              <w:spacing w:after="60" w:line="300" w:lineRule="auto" w:before="20"/>
            </w:pPr>
            <w:r>
              <w:rPr>
                <w:b w:val="0"/>
                <w:sz w:val="21"/>
              </w:rPr>
              <w:t>15:15–16:45</w:t>
            </w:r>
          </w:p>
        </w:tc>
        <w:tc>
          <w:tcPr>
            <w:tcW w:type="dxa" w:w="5870"/>
          </w:tcPr>
          <w:p>
            <w:pPr>
              <w:spacing w:after="60" w:line="300" w:lineRule="auto" w:before="20"/>
            </w:pPr>
            <w:r>
              <w:rPr>
                <w:b w:val="0"/>
                <w:sz w:val="21"/>
              </w:rPr>
              <w:t>Ghi các đoạn màn hình còn lại trên bảng, máy tính bảng, điện thoại; mỗi đoạn 3 lần</w:t>
            </w:r>
          </w:p>
        </w:tc>
        <w:tc>
          <w:tcPr>
            <w:tcW w:type="dxa" w:w="2582"/>
          </w:tcPr>
          <w:p>
            <w:pPr>
              <w:spacing w:after="60" w:line="300" w:lineRule="auto" w:before="20"/>
            </w:pPr>
            <w:r>
              <w:rPr>
                <w:b w:val="0"/>
                <w:sz w:val="21"/>
              </w:rPr>
              <w:t>DIT, Sơn, Lan Anh, HS-A</w:t>
            </w:r>
          </w:p>
        </w:tc>
      </w:tr>
      <w:tr>
        <w:trPr>
          <w:cantSplit/>
        </w:trPr>
        <w:tc>
          <w:tcPr>
            <w:tcW w:type="dxa" w:w="1526"/>
          </w:tcPr>
          <w:p>
            <w:pPr>
              <w:spacing w:after="60" w:line="300" w:lineRule="auto" w:before="20"/>
            </w:pPr>
            <w:r>
              <w:rPr>
                <w:b w:val="0"/>
                <w:sz w:val="21"/>
              </w:rPr>
              <w:t>16:45–17:45</w:t>
            </w:r>
          </w:p>
        </w:tc>
        <w:tc>
          <w:tcPr>
            <w:tcW w:type="dxa" w:w="5870"/>
          </w:tcPr>
          <w:p>
            <w:pPr>
              <w:spacing w:after="60" w:line="300" w:lineRule="auto" w:before="20"/>
            </w:pPr>
            <w:r>
              <w:rPr>
                <w:b w:val="0"/>
                <w:sz w:val="21"/>
              </w:rPr>
              <w:t>Chọn bản tốt, cắt thành từng tệp phát lại, nạp vào máy phát</w:t>
            </w:r>
          </w:p>
        </w:tc>
        <w:tc>
          <w:tcPr>
            <w:tcW w:type="dxa" w:w="2582"/>
          </w:tcPr>
          <w:p>
            <w:pPr>
              <w:spacing w:after="60" w:line="300" w:lineRule="auto" w:before="20"/>
            </w:pPr>
            <w:r>
              <w:rPr>
                <w:b w:val="0"/>
                <w:sz w:val="21"/>
              </w:rPr>
              <w:t>DIT</w:t>
            </w:r>
          </w:p>
        </w:tc>
      </w:tr>
      <w:tr>
        <w:trPr>
          <w:cantSplit/>
        </w:trPr>
        <w:tc>
          <w:tcPr>
            <w:tcW w:type="dxa" w:w="1526"/>
          </w:tcPr>
          <w:p>
            <w:pPr>
              <w:spacing w:after="60" w:line="300" w:lineRule="auto" w:before="20"/>
            </w:pPr>
            <w:r>
              <w:rPr>
                <w:b w:val="0"/>
                <w:sz w:val="21"/>
              </w:rPr>
              <w:t>17:45–18:15</w:t>
            </w:r>
          </w:p>
        </w:tc>
        <w:tc>
          <w:tcPr>
            <w:tcW w:type="dxa" w:w="5870"/>
          </w:tcPr>
          <w:p>
            <w:pPr>
              <w:spacing w:after="60" w:line="300" w:lineRule="auto" w:before="20"/>
            </w:pPr>
            <w:r>
              <w:rPr>
                <w:b w:val="0"/>
                <w:sz w:val="21"/>
              </w:rPr>
              <w:t>Giao số liệu cho đồ họa cảnh 20, 22, 23; trưởng nhóm duyệt</w:t>
            </w:r>
          </w:p>
        </w:tc>
        <w:tc>
          <w:tcPr>
            <w:tcW w:type="dxa" w:w="2582"/>
          </w:tcPr>
          <w:p>
            <w:pPr>
              <w:spacing w:after="60" w:line="300" w:lineRule="auto" w:before="20"/>
            </w:pPr>
            <w:r>
              <w:rPr>
                <w:b w:val="0"/>
                <w:sz w:val="21"/>
              </w:rPr>
              <w:t>Đồ họa, Đức, Hà</w:t>
            </w:r>
          </w:p>
        </w:tc>
      </w:tr>
    </w:tbl>
    <w:p>
      <w:pPr>
        <w:spacing w:after="40"/>
      </w:pPr>
    </w:p>
    <w:p>
      <w:pPr>
        <w:pStyle w:val="Heading2"/>
      </w:pPr>
      <w:r>
        <w:t>Ngày quay</w:t>
      </w:r>
    </w:p>
    <w:p>
      <w:pPr>
        <w:spacing w:after="100" w:line="312" w:lineRule="auto"/>
      </w:pPr>
      <w:r>
        <w:rPr>
          <w:b w:val="0"/>
          <w:sz w:val="22"/>
        </w:rPr>
        <w:t>Kỹ thuật có mặt 06:00, diễn viên 07:30, học sinh lớp 08:30 đến 09:45.</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474"/>
        <w:gridCol w:w="6350"/>
        <w:gridCol w:w="1814"/>
      </w:tblGrid>
      <w:tr>
        <w:trPr>
          <w:cantSplit/>
          <w:tblHeader/>
        </w:trPr>
        <w:tc>
          <w:tcPr>
            <w:tcW w:type="dxa" w:w="1526"/>
            <w:tcBorders>
              <w:bottom w:val="single" w:sz="8" w:color="000000"/>
            </w:tcBorders>
          </w:tcPr>
          <w:p>
            <w:pPr>
              <w:spacing w:after="60" w:line="300" w:lineRule="auto" w:before="20"/>
            </w:pPr>
            <w:r>
              <w:rPr>
                <w:b/>
                <w:sz w:val="21"/>
              </w:rPr>
              <w:t>Giờ</w:t>
            </w:r>
          </w:p>
        </w:tc>
        <w:tc>
          <w:tcPr>
            <w:tcW w:type="dxa" w:w="6574"/>
            <w:tcBorders>
              <w:bottom w:val="single" w:sz="8" w:color="000000"/>
            </w:tcBorders>
          </w:tcPr>
          <w:p>
            <w:pPr>
              <w:spacing w:after="60" w:line="300" w:lineRule="auto" w:before="20"/>
            </w:pPr>
            <w:r>
              <w:rPr>
                <w:b/>
                <w:sz w:val="21"/>
              </w:rPr>
              <w:t>Việc</w:t>
            </w:r>
          </w:p>
        </w:tc>
        <w:tc>
          <w:tcPr>
            <w:tcW w:type="dxa" w:w="1878"/>
            <w:tcBorders>
              <w:bottom w:val="single" w:sz="8" w:color="000000"/>
            </w:tcBorders>
          </w:tcPr>
          <w:p>
            <w:pPr>
              <w:spacing w:after="60" w:line="300" w:lineRule="auto" w:before="20"/>
            </w:pPr>
            <w:r>
              <w:rPr>
                <w:b/>
                <w:sz w:val="21"/>
              </w:rPr>
              <w:t>Cảnh</w:t>
            </w:r>
          </w:p>
        </w:tc>
      </w:tr>
      <w:tr>
        <w:trPr>
          <w:cantSplit/>
        </w:trPr>
        <w:tc>
          <w:tcPr>
            <w:tcW w:type="dxa" w:w="1526"/>
          </w:tcPr>
          <w:p>
            <w:pPr>
              <w:spacing w:after="60" w:line="300" w:lineRule="auto" w:before="20"/>
            </w:pPr>
            <w:r>
              <w:rPr>
                <w:b w:val="0"/>
                <w:sz w:val="21"/>
              </w:rPr>
              <w:t>06:00–08:00</w:t>
            </w:r>
          </w:p>
        </w:tc>
        <w:tc>
          <w:tcPr>
            <w:tcW w:type="dxa" w:w="6574"/>
          </w:tcPr>
          <w:p>
            <w:pPr>
              <w:spacing w:after="60" w:line="300" w:lineRule="auto" w:before="20"/>
            </w:pPr>
            <w:r>
              <w:rPr>
                <w:b w:val="0"/>
                <w:sz w:val="21"/>
              </w:rPr>
              <w:t>Dựng đèn Set A, chống lóa, thử sọc màn hình, thử mic, nạp bản ghi phát lại</w:t>
            </w:r>
          </w:p>
        </w:tc>
        <w:tc>
          <w:tcPr>
            <w:tcW w:type="dxa" w:w="1878"/>
          </w:tcPr>
          <w:p>
            <w:pPr>
              <w:spacing w:after="60" w:line="300" w:lineRule="auto" w:before="20"/>
            </w:pPr>
          </w:p>
        </w:tc>
      </w:tr>
      <w:tr>
        <w:trPr>
          <w:cantSplit/>
        </w:trPr>
        <w:tc>
          <w:tcPr>
            <w:tcW w:type="dxa" w:w="1526"/>
          </w:tcPr>
          <w:p>
            <w:pPr>
              <w:spacing w:after="60" w:line="300" w:lineRule="auto" w:before="20"/>
            </w:pPr>
            <w:r>
              <w:rPr>
                <w:b w:val="0"/>
                <w:sz w:val="21"/>
              </w:rPr>
              <w:t>08:00–08:30</w:t>
            </w:r>
          </w:p>
        </w:tc>
        <w:tc>
          <w:tcPr>
            <w:tcW w:type="dxa" w:w="6574"/>
          </w:tcPr>
          <w:p>
            <w:pPr>
              <w:spacing w:after="60" w:line="300" w:lineRule="auto" w:before="20"/>
            </w:pPr>
            <w:r>
              <w:rPr>
                <w:b w:val="0"/>
                <w:sz w:val="21"/>
              </w:rPr>
              <w:t>Lớp trống</w:t>
            </w:r>
          </w:p>
        </w:tc>
        <w:tc>
          <w:tcPr>
            <w:tcW w:type="dxa" w:w="1878"/>
          </w:tcPr>
          <w:p>
            <w:pPr>
              <w:spacing w:after="60" w:line="300" w:lineRule="auto" w:before="20"/>
            </w:pPr>
            <w:r>
              <w:rPr>
                <w:b w:val="0"/>
                <w:sz w:val="21"/>
              </w:rPr>
              <w:t>01</w:t>
            </w:r>
          </w:p>
        </w:tc>
      </w:tr>
      <w:tr>
        <w:trPr>
          <w:cantSplit/>
        </w:trPr>
        <w:tc>
          <w:tcPr>
            <w:tcW w:type="dxa" w:w="1526"/>
          </w:tcPr>
          <w:p>
            <w:pPr>
              <w:spacing w:after="60" w:line="300" w:lineRule="auto" w:before="20"/>
            </w:pPr>
            <w:r>
              <w:rPr>
                <w:b w:val="0"/>
                <w:sz w:val="21"/>
              </w:rPr>
              <w:t>08:30–09:45</w:t>
            </w:r>
          </w:p>
        </w:tc>
        <w:tc>
          <w:tcPr>
            <w:tcW w:type="dxa" w:w="6574"/>
          </w:tcPr>
          <w:p>
            <w:pPr>
              <w:spacing w:after="60" w:line="300" w:lineRule="auto" w:before="20"/>
            </w:pPr>
            <w:r>
              <w:rPr>
                <w:b w:val="0"/>
                <w:sz w:val="21"/>
              </w:rPr>
              <w:t>Học sinh lớp: mở lớp học, quét mã, kéo mô phỏng, thảo luận</w:t>
            </w:r>
          </w:p>
        </w:tc>
        <w:tc>
          <w:tcPr>
            <w:tcW w:type="dxa" w:w="1878"/>
          </w:tcPr>
          <w:p>
            <w:pPr>
              <w:spacing w:after="60" w:line="300" w:lineRule="auto" w:before="20"/>
            </w:pPr>
            <w:r>
              <w:rPr>
                <w:b w:val="0"/>
                <w:sz w:val="21"/>
              </w:rPr>
              <w:t>12, 13, 25</w:t>
            </w:r>
          </w:p>
        </w:tc>
      </w:tr>
      <w:tr>
        <w:trPr>
          <w:cantSplit/>
        </w:trPr>
        <w:tc>
          <w:tcPr>
            <w:tcW w:type="dxa" w:w="1526"/>
          </w:tcPr>
          <w:p>
            <w:pPr>
              <w:spacing w:after="60" w:line="300" w:lineRule="auto" w:before="20"/>
            </w:pPr>
            <w:r>
              <w:rPr>
                <w:b w:val="0"/>
                <w:sz w:val="21"/>
              </w:rPr>
              <w:t>10:00–11:15</w:t>
            </w:r>
          </w:p>
        </w:tc>
        <w:tc>
          <w:tcPr>
            <w:tcW w:type="dxa" w:w="6574"/>
          </w:tcPr>
          <w:p>
            <w:pPr>
              <w:spacing w:after="60" w:line="300" w:lineRule="auto" w:before="20"/>
            </w:pPr>
            <w:r>
              <w:rPr>
                <w:b w:val="0"/>
                <w:sz w:val="21"/>
              </w:rPr>
              <w:t>Bục giảng; bảng phát bản ghi dựng sẵn</w:t>
            </w:r>
          </w:p>
        </w:tc>
        <w:tc>
          <w:tcPr>
            <w:tcW w:type="dxa" w:w="1878"/>
          </w:tcPr>
          <w:p>
            <w:pPr>
              <w:spacing w:after="60" w:line="300" w:lineRule="auto" w:before="20"/>
            </w:pPr>
            <w:r>
              <w:rPr>
                <w:b w:val="0"/>
                <w:sz w:val="21"/>
              </w:rPr>
              <w:t>02, 05, 06, 08, 11, 14</w:t>
            </w:r>
          </w:p>
        </w:tc>
      </w:tr>
      <w:tr>
        <w:trPr>
          <w:cantSplit/>
        </w:trPr>
        <w:tc>
          <w:tcPr>
            <w:tcW w:type="dxa" w:w="1526"/>
          </w:tcPr>
          <w:p>
            <w:pPr>
              <w:spacing w:after="60" w:line="300" w:lineRule="auto" w:before="20"/>
            </w:pPr>
            <w:r>
              <w:rPr>
                <w:b w:val="0"/>
                <w:sz w:val="21"/>
              </w:rPr>
              <w:t>11:15–12:30</w:t>
            </w:r>
          </w:p>
        </w:tc>
        <w:tc>
          <w:tcPr>
            <w:tcW w:type="dxa" w:w="6574"/>
          </w:tcPr>
          <w:p>
            <w:pPr>
              <w:spacing w:after="60" w:line="300" w:lineRule="auto" w:before="20"/>
            </w:pPr>
            <w:r>
              <w:rPr>
                <w:b w:val="0"/>
                <w:sz w:val="21"/>
              </w:rPr>
              <w:t>Góc nền biểu đồ; mỗi cảnh 4 lượt</w:t>
            </w:r>
          </w:p>
        </w:tc>
        <w:tc>
          <w:tcPr>
            <w:tcW w:type="dxa" w:w="1878"/>
          </w:tcPr>
          <w:p>
            <w:pPr>
              <w:spacing w:after="60" w:line="300" w:lineRule="auto" w:before="20"/>
            </w:pPr>
            <w:r>
              <w:rPr>
                <w:b w:val="0"/>
                <w:sz w:val="21"/>
              </w:rPr>
              <w:t>09, 19, 21, 27</w:t>
            </w:r>
          </w:p>
        </w:tc>
      </w:tr>
      <w:tr>
        <w:trPr>
          <w:cantSplit/>
        </w:trPr>
        <w:tc>
          <w:tcPr>
            <w:tcW w:type="dxa" w:w="1526"/>
          </w:tcPr>
          <w:p>
            <w:pPr>
              <w:spacing w:after="60" w:line="300" w:lineRule="auto" w:before="20"/>
            </w:pPr>
            <w:r>
              <w:rPr>
                <w:b w:val="0"/>
                <w:sz w:val="21"/>
              </w:rPr>
              <w:t>12:30–13:00</w:t>
            </w:r>
          </w:p>
        </w:tc>
        <w:tc>
          <w:tcPr>
            <w:tcW w:type="dxa" w:w="6574"/>
          </w:tcPr>
          <w:p>
            <w:pPr>
              <w:spacing w:after="60" w:line="300" w:lineRule="auto" w:before="20"/>
            </w:pPr>
            <w:r>
              <w:rPr>
                <w:b w:val="0"/>
                <w:sz w:val="21"/>
              </w:rPr>
              <w:t>Cả nhóm; thu đồng thanh khẩu hiệu; tiếng phòng</w:t>
            </w:r>
          </w:p>
        </w:tc>
        <w:tc>
          <w:tcPr>
            <w:tcW w:type="dxa" w:w="1878"/>
          </w:tcPr>
          <w:p>
            <w:pPr>
              <w:spacing w:after="60" w:line="300" w:lineRule="auto" w:before="20"/>
            </w:pPr>
            <w:r>
              <w:rPr>
                <w:b w:val="0"/>
                <w:sz w:val="21"/>
              </w:rPr>
              <w:t>24, 28</w:t>
            </w:r>
          </w:p>
        </w:tc>
      </w:tr>
      <w:tr>
        <w:trPr>
          <w:cantSplit/>
        </w:trPr>
        <w:tc>
          <w:tcPr>
            <w:tcW w:type="dxa" w:w="1526"/>
          </w:tcPr>
          <w:p>
            <w:pPr>
              <w:spacing w:after="60" w:line="300" w:lineRule="auto" w:before="20"/>
            </w:pPr>
            <w:r>
              <w:rPr>
                <w:b w:val="0"/>
                <w:sz w:val="21"/>
              </w:rPr>
              <w:t>13:00–14:00</w:t>
            </w:r>
          </w:p>
        </w:tc>
        <w:tc>
          <w:tcPr>
            <w:tcW w:type="dxa" w:w="6574"/>
          </w:tcPr>
          <w:p>
            <w:pPr>
              <w:spacing w:after="60" w:line="300" w:lineRule="auto" w:before="20"/>
            </w:pPr>
            <w:r>
              <w:rPr>
                <w:b w:val="0"/>
                <w:sz w:val="21"/>
              </w:rPr>
              <w:t>Nghỉ trưa, chuyển sang Set B</w:t>
            </w:r>
          </w:p>
        </w:tc>
        <w:tc>
          <w:tcPr>
            <w:tcW w:type="dxa" w:w="1878"/>
          </w:tcPr>
          <w:p>
            <w:pPr>
              <w:spacing w:after="60" w:line="300" w:lineRule="auto" w:before="20"/>
            </w:pPr>
          </w:p>
        </w:tc>
      </w:tr>
      <w:tr>
        <w:trPr>
          <w:cantSplit/>
        </w:trPr>
        <w:tc>
          <w:tcPr>
            <w:tcW w:type="dxa" w:w="1526"/>
          </w:tcPr>
          <w:p>
            <w:pPr>
              <w:spacing w:after="60" w:line="300" w:lineRule="auto" w:before="20"/>
            </w:pPr>
            <w:r>
              <w:rPr>
                <w:b w:val="0"/>
                <w:sz w:val="21"/>
              </w:rPr>
              <w:t>14:00–15:45</w:t>
            </w:r>
          </w:p>
        </w:tc>
        <w:tc>
          <w:tcPr>
            <w:tcW w:type="dxa" w:w="6574"/>
          </w:tcPr>
          <w:p>
            <w:pPr>
              <w:spacing w:after="60" w:line="300" w:lineRule="auto" w:before="20"/>
            </w:pPr>
            <w:r>
              <w:rPr>
                <w:b w:val="0"/>
                <w:sz w:val="21"/>
              </w:rPr>
              <w:t>Bàn học buổi tối; cảnh 18 để cuối</w:t>
            </w:r>
          </w:p>
        </w:tc>
        <w:tc>
          <w:tcPr>
            <w:tcW w:type="dxa" w:w="1878"/>
          </w:tcPr>
          <w:p>
            <w:pPr>
              <w:spacing w:after="60" w:line="300" w:lineRule="auto" w:before="20"/>
            </w:pPr>
            <w:r>
              <w:rPr>
                <w:b w:val="0"/>
                <w:sz w:val="21"/>
              </w:rPr>
              <w:t>03, 04, 15, 18, 26</w:t>
            </w:r>
          </w:p>
        </w:tc>
      </w:tr>
      <w:tr>
        <w:trPr>
          <w:cantSplit/>
        </w:trPr>
        <w:tc>
          <w:tcPr>
            <w:tcW w:type="dxa" w:w="1526"/>
          </w:tcPr>
          <w:p>
            <w:pPr>
              <w:spacing w:after="60" w:line="300" w:lineRule="auto" w:before="20"/>
            </w:pPr>
            <w:r>
              <w:rPr>
                <w:b w:val="0"/>
                <w:sz w:val="21"/>
              </w:rPr>
              <w:t>15:45–17:00</w:t>
            </w:r>
          </w:p>
        </w:tc>
        <w:tc>
          <w:tcPr>
            <w:tcW w:type="dxa" w:w="6574"/>
          </w:tcPr>
          <w:p>
            <w:pPr>
              <w:spacing w:after="60" w:line="300" w:lineRule="auto" w:before="20"/>
            </w:pPr>
            <w:r>
              <w:rPr>
                <w:b w:val="0"/>
                <w:sz w:val="21"/>
              </w:rPr>
              <w:t>Dự phòng, quay bù</w:t>
            </w:r>
          </w:p>
        </w:tc>
        <w:tc>
          <w:tcPr>
            <w:tcW w:type="dxa" w:w="1878"/>
          </w:tcPr>
          <w:p>
            <w:pPr>
              <w:spacing w:after="60" w:line="300" w:lineRule="auto" w:before="20"/>
            </w:pPr>
          </w:p>
        </w:tc>
      </w:tr>
      <w:tr>
        <w:trPr>
          <w:cantSplit/>
        </w:trPr>
        <w:tc>
          <w:tcPr>
            <w:tcW w:type="dxa" w:w="1526"/>
          </w:tcPr>
          <w:p>
            <w:pPr>
              <w:spacing w:after="60" w:line="300" w:lineRule="auto" w:before="20"/>
            </w:pPr>
            <w:r>
              <w:rPr>
                <w:b w:val="0"/>
                <w:sz w:val="21"/>
              </w:rPr>
              <w:t>17:00–17:30</w:t>
            </w:r>
          </w:p>
        </w:tc>
        <w:tc>
          <w:tcPr>
            <w:tcW w:type="dxa" w:w="6574"/>
          </w:tcPr>
          <w:p>
            <w:pPr>
              <w:spacing w:after="60" w:line="300" w:lineRule="auto" w:before="20"/>
            </w:pPr>
            <w:r>
              <w:rPr>
                <w:b w:val="0"/>
                <w:sz w:val="21"/>
              </w:rPr>
              <w:t>Sao lưu hai nơi, kiểm tra từng tệp</w:t>
            </w:r>
          </w:p>
        </w:tc>
        <w:tc>
          <w:tcPr>
            <w:tcW w:type="dxa" w:w="1878"/>
          </w:tcPr>
          <w:p>
            <w:pPr>
              <w:spacing w:after="60" w:line="300" w:lineRule="auto" w:before="20"/>
            </w:pPr>
          </w:p>
        </w:tc>
      </w:tr>
    </w:tbl>
    <w:p>
      <w:pPr>
        <w:spacing w:after="40"/>
      </w:pPr>
    </w:p>
    <w:p>
      <w:pPr>
        <w:spacing w:after="100" w:line="312" w:lineRule="auto"/>
      </w:pPr>
      <w:r>
        <w:rPr>
          <w:b w:val="0"/>
          <w:sz w:val="22"/>
        </w:rPr>
        <w:t>Nếu trễ giờ, cắt theo thứ tự: cảnh 26, cảnh 24, cảnh 14. Không cắt các cảnh 02, 05, 06, 07, 08, 13, 16, 18, 27.</w:t>
      </w:r>
    </w:p>
    <w:p>
      <w:pPr>
        <w:pStyle w:val="Heading1"/>
      </w:pPr>
      <w:r>
        <w:t>6. Danh sách ghi màn hình (DIT)</w:t>
      </w:r>
    </w:p>
    <w:tbl>
      <w:tblPr>
        <w:tblW w:type="auto" w:w="0"/>
        <w:jc w:val="left"/>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Pr>
      <w:tblGrid>
        <w:gridCol w:w="1191"/>
        <w:gridCol w:w="907"/>
        <w:gridCol w:w="4139"/>
        <w:gridCol w:w="3402"/>
      </w:tblGrid>
      <w:tr>
        <w:trPr>
          <w:cantSplit/>
          <w:tblHeader/>
        </w:trPr>
        <w:tc>
          <w:tcPr>
            <w:tcW w:type="dxa" w:w="1233"/>
            <w:tcBorders>
              <w:bottom w:val="single" w:sz="8" w:color="000000"/>
            </w:tcBorders>
          </w:tcPr>
          <w:p>
            <w:pPr>
              <w:spacing w:after="60" w:line="300" w:lineRule="auto" w:before="20"/>
            </w:pPr>
            <w:r>
              <w:rPr>
                <w:b/>
                <w:sz w:val="21"/>
              </w:rPr>
              <w:t>Đoạn</w:t>
            </w:r>
          </w:p>
        </w:tc>
        <w:tc>
          <w:tcPr>
            <w:tcW w:type="dxa" w:w="939"/>
            <w:tcBorders>
              <w:bottom w:val="single" w:sz="8" w:color="000000"/>
            </w:tcBorders>
          </w:tcPr>
          <w:p>
            <w:pPr>
              <w:spacing w:after="60" w:line="300" w:lineRule="auto" w:before="20"/>
            </w:pPr>
            <w:r>
              <w:rPr>
                <w:b/>
                <w:sz w:val="21"/>
              </w:rPr>
              <w:t>Cảnh</w:t>
            </w:r>
          </w:p>
        </w:tc>
        <w:tc>
          <w:tcPr>
            <w:tcW w:type="dxa" w:w="4285"/>
            <w:tcBorders>
              <w:bottom w:val="single" w:sz="8" w:color="000000"/>
            </w:tcBorders>
          </w:tcPr>
          <w:p>
            <w:pPr>
              <w:spacing w:after="60" w:line="300" w:lineRule="auto" w:before="20"/>
            </w:pPr>
            <w:r>
              <w:rPr>
                <w:b/>
                <w:sz w:val="21"/>
              </w:rPr>
              <w:t>Thao tác</w:t>
            </w:r>
          </w:p>
        </w:tc>
        <w:tc>
          <w:tcPr>
            <w:tcW w:type="dxa" w:w="3522"/>
            <w:tcBorders>
              <w:bottom w:val="single" w:sz="8" w:color="000000"/>
            </w:tcBorders>
          </w:tcPr>
          <w:p>
            <w:pPr>
              <w:spacing w:after="60" w:line="300" w:lineRule="auto" w:before="20"/>
            </w:pPr>
            <w:r>
              <w:rPr>
                <w:b/>
                <w:sz w:val="21"/>
              </w:rPr>
              <w:t>Kiểm tra trước</w:t>
            </w:r>
          </w:p>
        </w:tc>
      </w:tr>
      <w:tr>
        <w:trPr>
          <w:cantSplit/>
        </w:trPr>
        <w:tc>
          <w:tcPr>
            <w:tcW w:type="dxa" w:w="1233"/>
          </w:tcPr>
          <w:p>
            <w:pPr>
              <w:spacing w:after="60" w:line="300" w:lineRule="auto" w:before="20"/>
            </w:pPr>
            <w:r>
              <w:rPr>
                <w:b w:val="0"/>
                <w:sz w:val="21"/>
              </w:rPr>
              <w:t>UI-06/07</w:t>
            </w:r>
          </w:p>
        </w:tc>
        <w:tc>
          <w:tcPr>
            <w:tcW w:type="dxa" w:w="939"/>
          </w:tcPr>
          <w:p>
            <w:pPr>
              <w:spacing w:after="60" w:line="300" w:lineRule="auto" w:before="20"/>
            </w:pPr>
            <w:r>
              <w:rPr>
                <w:b w:val="0"/>
                <w:sz w:val="21"/>
              </w:rPr>
              <w:t>06, 07</w:t>
            </w:r>
          </w:p>
        </w:tc>
        <w:tc>
          <w:tcPr>
            <w:tcW w:type="dxa" w:w="4285"/>
          </w:tcPr>
          <w:p>
            <w:pPr>
              <w:spacing w:after="60" w:line="300" w:lineRule="auto" w:before="20"/>
            </w:pPr>
            <w:r>
              <w:rPr>
                <w:b w:val="0"/>
                <w:sz w:val="21"/>
              </w:rPr>
              <w:t>Vẽ hình lập phương → Chọn → khoanh → “Tương tác tại chỗ” → xoay → Vẽ hình → “Khai triển” → “Cắt ngang”</w:t>
            </w:r>
          </w:p>
        </w:tc>
        <w:tc>
          <w:tcPr>
            <w:tcW w:type="dxa" w:w="3522"/>
          </w:tcPr>
          <w:p>
            <w:pPr>
              <w:spacing w:after="60" w:line="300" w:lineRule="auto" w:before="20"/>
            </w:pPr>
            <w:r>
              <w:rPr>
                <w:b w:val="0"/>
                <w:sz w:val="21"/>
              </w:rPr>
              <w:t>Vẽ 5 lần liền, lần nào cũng ra hình chuẩn; khai triển và cắt ngang chạy mượt 3 lần liên tiếp</w:t>
            </w:r>
          </w:p>
        </w:tc>
      </w:tr>
      <w:tr>
        <w:trPr>
          <w:cantSplit/>
        </w:trPr>
        <w:tc>
          <w:tcPr>
            <w:tcW w:type="dxa" w:w="1233"/>
          </w:tcPr>
          <w:p>
            <w:pPr>
              <w:spacing w:after="60" w:line="300" w:lineRule="auto" w:before="20"/>
            </w:pPr>
            <w:r>
              <w:rPr>
                <w:b w:val="0"/>
                <w:sz w:val="21"/>
              </w:rPr>
              <w:t>UI-08</w:t>
            </w:r>
          </w:p>
        </w:tc>
        <w:tc>
          <w:tcPr>
            <w:tcW w:type="dxa" w:w="939"/>
          </w:tcPr>
          <w:p>
            <w:pPr>
              <w:spacing w:after="60" w:line="300" w:lineRule="auto" w:before="20"/>
            </w:pPr>
            <w:r>
              <w:rPr>
                <w:b w:val="0"/>
                <w:sz w:val="21"/>
              </w:rPr>
              <w:t>08</w:t>
            </w:r>
          </w:p>
        </w:tc>
        <w:tc>
          <w:tcPr>
            <w:tcW w:type="dxa" w:w="4285"/>
          </w:tcPr>
          <w:p>
            <w:pPr>
              <w:spacing w:after="60" w:line="300" w:lineRule="auto" w:before="20"/>
            </w:pPr>
            <w:r>
              <w:rPr>
                <w:b w:val="0"/>
                <w:sz w:val="21"/>
              </w:rPr>
              <w:t>Viết “con lắc đơn” → khoanh → “Trực quan” → kéo góc lệch</w:t>
            </w:r>
          </w:p>
        </w:tc>
        <w:tc>
          <w:tcPr>
            <w:tcW w:type="dxa" w:w="3522"/>
          </w:tcPr>
          <w:p>
            <w:pPr>
              <w:spacing w:after="60" w:line="300" w:lineRule="auto" w:before="20"/>
            </w:pPr>
            <w:r>
              <w:rPr>
                <w:b w:val="0"/>
                <w:sz w:val="21"/>
              </w:rPr>
              <w:t>Đã nhập khóa Gemini thật trong cài đặt AI; thử đọc chữ 3 lần. Dự phòng: gõ vào ô công thức</w:t>
            </w:r>
          </w:p>
        </w:tc>
      </w:tr>
      <w:tr>
        <w:trPr>
          <w:cantSplit/>
        </w:trPr>
        <w:tc>
          <w:tcPr>
            <w:tcW w:type="dxa" w:w="1233"/>
          </w:tcPr>
          <w:p>
            <w:pPr>
              <w:spacing w:after="60" w:line="300" w:lineRule="auto" w:before="20"/>
            </w:pPr>
            <w:r>
              <w:rPr>
                <w:b w:val="0"/>
                <w:sz w:val="21"/>
              </w:rPr>
              <w:t>UI-10</w:t>
            </w:r>
          </w:p>
        </w:tc>
        <w:tc>
          <w:tcPr>
            <w:tcW w:type="dxa" w:w="939"/>
          </w:tcPr>
          <w:p>
            <w:pPr>
              <w:spacing w:after="60" w:line="300" w:lineRule="auto" w:before="20"/>
            </w:pPr>
            <w:r>
              <w:rPr>
                <w:b w:val="0"/>
                <w:sz w:val="21"/>
              </w:rPr>
              <w:t>10</w:t>
            </w:r>
          </w:p>
        </w:tc>
        <w:tc>
          <w:tcPr>
            <w:tcW w:type="dxa" w:w="4285"/>
          </w:tcPr>
          <w:p>
            <w:pPr>
              <w:spacing w:after="60" w:line="300" w:lineRule="auto" w:before="20"/>
            </w:pPr>
            <w:r>
              <w:rPr>
                <w:b w:val="0"/>
                <w:sz w:val="21"/>
              </w:rPr>
              <w:t>x^2 + y^2 + z^2 = 9; 2NO2 ⇌ N2O4; đề “Cho hình chóp S.ABCD…” có phần a), b), c); mạch RLC cộng hưởng</w:t>
            </w:r>
          </w:p>
        </w:tc>
        <w:tc>
          <w:tcPr>
            <w:tcW w:type="dxa" w:w="3522"/>
          </w:tcPr>
          <w:p>
            <w:pPr>
              <w:spacing w:after="60" w:line="300" w:lineRule="auto" w:before="20"/>
            </w:pPr>
            <w:r>
              <w:rPr>
                <w:b w:val="0"/>
                <w:sz w:val="21"/>
              </w:rPr>
              <w:t>Mở đúng mô phỏng, không lỗi; đề hình học ra hình và các nút a), b), c) bật tắt được (soạn sẵn đề, thử 3 lần)</w:t>
            </w:r>
          </w:p>
        </w:tc>
      </w:tr>
      <w:tr>
        <w:trPr>
          <w:cantSplit/>
        </w:trPr>
        <w:tc>
          <w:tcPr>
            <w:tcW w:type="dxa" w:w="1233"/>
          </w:tcPr>
          <w:p>
            <w:pPr>
              <w:spacing w:after="60" w:line="300" w:lineRule="auto" w:before="20"/>
            </w:pPr>
            <w:r>
              <w:rPr>
                <w:b w:val="0"/>
                <w:sz w:val="21"/>
              </w:rPr>
              <w:t>UI-11</w:t>
            </w:r>
          </w:p>
        </w:tc>
        <w:tc>
          <w:tcPr>
            <w:tcW w:type="dxa" w:w="939"/>
          </w:tcPr>
          <w:p>
            <w:pPr>
              <w:spacing w:after="60" w:line="300" w:lineRule="auto" w:before="20"/>
            </w:pPr>
            <w:r>
              <w:rPr>
                <w:b w:val="0"/>
                <w:sz w:val="21"/>
              </w:rPr>
              <w:t>11</w:t>
            </w:r>
          </w:p>
        </w:tc>
        <w:tc>
          <w:tcPr>
            <w:tcW w:type="dxa" w:w="4285"/>
          </w:tcPr>
          <w:p>
            <w:pPr>
              <w:spacing w:after="60" w:line="300" w:lineRule="auto" w:before="20"/>
            </w:pPr>
            <w:r>
              <w:rPr>
                <w:b w:val="0"/>
                <w:sz w:val="21"/>
              </w:rPr>
              <w:t>Viết tích phân → khoanh → “Chuyển công thức”</w:t>
            </w:r>
          </w:p>
        </w:tc>
        <w:tc>
          <w:tcPr>
            <w:tcW w:type="dxa" w:w="3522"/>
          </w:tcPr>
          <w:p>
            <w:pPr>
              <w:spacing w:after="60" w:line="300" w:lineRule="auto" w:before="20"/>
            </w:pPr>
            <w:r>
              <w:rPr>
                <w:b w:val="0"/>
                <w:sz w:val="21"/>
              </w:rPr>
              <w:t>Công thức ra đúng</w:t>
            </w:r>
          </w:p>
        </w:tc>
      </w:tr>
      <w:tr>
        <w:trPr>
          <w:cantSplit/>
        </w:trPr>
        <w:tc>
          <w:tcPr>
            <w:tcW w:type="dxa" w:w="1233"/>
          </w:tcPr>
          <w:p>
            <w:pPr>
              <w:spacing w:after="60" w:line="300" w:lineRule="auto" w:before="20"/>
            </w:pPr>
            <w:r>
              <w:rPr>
                <w:b w:val="0"/>
                <w:sz w:val="21"/>
              </w:rPr>
              <w:t>UI-13</w:t>
            </w:r>
          </w:p>
        </w:tc>
        <w:tc>
          <w:tcPr>
            <w:tcW w:type="dxa" w:w="939"/>
          </w:tcPr>
          <w:p>
            <w:pPr>
              <w:spacing w:after="60" w:line="300" w:lineRule="auto" w:before="20"/>
            </w:pPr>
            <w:r>
              <w:rPr>
                <w:b w:val="0"/>
                <w:sz w:val="21"/>
              </w:rPr>
              <w:t>12, 13</w:t>
            </w:r>
          </w:p>
        </w:tc>
        <w:tc>
          <w:tcPr>
            <w:tcW w:type="dxa" w:w="4285"/>
          </w:tcPr>
          <w:p>
            <w:pPr>
              <w:spacing w:after="60" w:line="300" w:lineRule="auto" w:before="20"/>
            </w:pPr>
            <w:r>
              <w:rPr>
                <w:b w:val="0"/>
                <w:sz w:val="21"/>
              </w:rPr>
              <w:t>“Lớp học” → “Tạo lớp học”; học sinh quét, kéo thanh trượt; “Thu bài làm vẽ tay” → học sinh nộp → “Chiếu”</w:t>
            </w:r>
          </w:p>
        </w:tc>
        <w:tc>
          <w:tcPr>
            <w:tcW w:type="dxa" w:w="3522"/>
          </w:tcPr>
          <w:p>
            <w:pPr>
              <w:spacing w:after="60" w:line="300" w:lineRule="auto" w:before="20"/>
            </w:pPr>
            <w:r>
              <w:rPr>
                <w:b w:val="0"/>
                <w:sz w:val="21"/>
              </w:rPr>
              <w:t>Máy chủ lớp học đang chạy; 4 điện thoại vào được; đã nhập đề và bấm “Bắt đầu thu bài”; phóng trình duyệt để mã chiếm khoảng 40% bảng</w:t>
            </w:r>
          </w:p>
        </w:tc>
      </w:tr>
      <w:tr>
        <w:trPr>
          <w:cantSplit/>
        </w:trPr>
        <w:tc>
          <w:tcPr>
            <w:tcW w:type="dxa" w:w="1233"/>
          </w:tcPr>
          <w:p>
            <w:pPr>
              <w:spacing w:after="60" w:line="300" w:lineRule="auto" w:before="20"/>
            </w:pPr>
            <w:r>
              <w:rPr>
                <w:b w:val="0"/>
                <w:sz w:val="21"/>
              </w:rPr>
              <w:t>UI-15/16</w:t>
            </w:r>
          </w:p>
        </w:tc>
        <w:tc>
          <w:tcPr>
            <w:tcW w:type="dxa" w:w="939"/>
          </w:tcPr>
          <w:p>
            <w:pPr>
              <w:spacing w:after="60" w:line="300" w:lineRule="auto" w:before="20"/>
            </w:pPr>
            <w:r>
              <w:rPr>
                <w:b w:val="0"/>
                <w:sz w:val="21"/>
              </w:rPr>
              <w:t>15, 16</w:t>
            </w:r>
          </w:p>
        </w:tc>
        <w:tc>
          <w:tcPr>
            <w:tcW w:type="dxa" w:w="4285"/>
          </w:tcPr>
          <w:p>
            <w:pPr>
              <w:spacing w:after="60" w:line="300" w:lineRule="auto" w:before="20"/>
            </w:pPr>
            <w:r>
              <w:rPr>
                <w:b w:val="0"/>
                <w:sz w:val="21"/>
              </w:rPr>
              <w:t>Ứng dụng học sinh → “Gia sư sau giờ học” → nhập bước sai; gõ “cho đáp án”</w:t>
            </w:r>
          </w:p>
        </w:tc>
        <w:tc>
          <w:tcPr>
            <w:tcW w:type="dxa" w:w="3522"/>
          </w:tcPr>
          <w:p>
            <w:pPr>
              <w:spacing w:after="60" w:line="300" w:lineRule="auto" w:before="20"/>
            </w:pPr>
            <w:r>
              <w:rPr>
                <w:b w:val="0"/>
                <w:sz w:val="21"/>
              </w:rPr>
              <w:t>Thông báo “Hàng rào Socratic” hiện, công cụ trực quan tự mở</w:t>
            </w:r>
          </w:p>
        </w:tc>
      </w:tr>
      <w:tr>
        <w:trPr>
          <w:cantSplit/>
        </w:trPr>
        <w:tc>
          <w:tcPr>
            <w:tcW w:type="dxa" w:w="1233"/>
          </w:tcPr>
          <w:p>
            <w:pPr>
              <w:spacing w:after="60" w:line="300" w:lineRule="auto" w:before="20"/>
            </w:pPr>
            <w:r>
              <w:rPr>
                <w:b w:val="0"/>
                <w:sz w:val="21"/>
              </w:rPr>
              <w:t>UI-17</w:t>
            </w:r>
          </w:p>
        </w:tc>
        <w:tc>
          <w:tcPr>
            <w:tcW w:type="dxa" w:w="939"/>
          </w:tcPr>
          <w:p>
            <w:pPr>
              <w:spacing w:after="60" w:line="300" w:lineRule="auto" w:before="20"/>
            </w:pPr>
            <w:r>
              <w:rPr>
                <w:b w:val="0"/>
                <w:sz w:val="21"/>
              </w:rPr>
              <w:t>17</w:t>
            </w:r>
          </w:p>
        </w:tc>
        <w:tc>
          <w:tcPr>
            <w:tcW w:type="dxa" w:w="4285"/>
          </w:tcPr>
          <w:p>
            <w:pPr>
              <w:spacing w:after="60" w:line="300" w:lineRule="auto" w:before="20"/>
            </w:pPr>
            <w:r>
              <w:rPr>
                <w:b w:val="0"/>
                <w:sz w:val="21"/>
              </w:rPr>
              <w:t>Bài Fe + O2 -&gt; Fe2O3 → bước cân bằng → nhập 4Fe + 3O2 → 2Fe2O3</w:t>
            </w:r>
          </w:p>
        </w:tc>
        <w:tc>
          <w:tcPr>
            <w:tcW w:type="dxa" w:w="3522"/>
          </w:tcPr>
          <w:p>
            <w:pPr>
              <w:spacing w:after="60" w:line="300" w:lineRule="auto" w:before="20"/>
            </w:pPr>
            <w:r>
              <w:rPr>
                <w:b w:val="0"/>
                <w:sz w:val="21"/>
              </w:rPr>
              <w:t>Máy chấm báo đúng. Không bấm + và − trên cân</w:t>
            </w:r>
          </w:p>
        </w:tc>
      </w:tr>
      <w:tr>
        <w:trPr>
          <w:cantSplit/>
        </w:trPr>
        <w:tc>
          <w:tcPr>
            <w:tcW w:type="dxa" w:w="1233"/>
          </w:tcPr>
          <w:p>
            <w:pPr>
              <w:spacing w:after="60" w:line="300" w:lineRule="auto" w:before="20"/>
            </w:pPr>
            <w:r>
              <w:rPr>
                <w:b w:val="0"/>
                <w:sz w:val="21"/>
              </w:rPr>
              <w:t>UI-18</w:t>
            </w:r>
          </w:p>
        </w:tc>
        <w:tc>
          <w:tcPr>
            <w:tcW w:type="dxa" w:w="939"/>
          </w:tcPr>
          <w:p>
            <w:pPr>
              <w:spacing w:after="60" w:line="300" w:lineRule="auto" w:before="20"/>
            </w:pPr>
            <w:r>
              <w:rPr>
                <w:b w:val="0"/>
                <w:sz w:val="21"/>
              </w:rPr>
              <w:t>18</w:t>
            </w:r>
          </w:p>
        </w:tc>
        <w:tc>
          <w:tcPr>
            <w:tcW w:type="dxa" w:w="4285"/>
          </w:tcPr>
          <w:p>
            <w:pPr>
              <w:spacing w:after="60" w:line="300" w:lineRule="auto" w:before="20"/>
            </w:pPr>
            <w:r>
              <w:rPr>
                <w:b w:val="0"/>
                <w:sz w:val="21"/>
              </w:rPr>
              <w:t>“Bảo vệ bằng giọng nói” → nút micro</w:t>
            </w:r>
          </w:p>
        </w:tc>
        <w:tc>
          <w:tcPr>
            <w:tcW w:type="dxa" w:w="3522"/>
          </w:tcPr>
          <w:p>
            <w:pPr>
              <w:spacing w:after="60" w:line="300" w:lineRule="auto" w:before="20"/>
            </w:pPr>
            <w:r>
              <w:rPr>
                <w:b w:val="0"/>
                <w:sz w:val="21"/>
              </w:rPr>
              <w:t>Chrome, có mạng, đã cấp quyền micro. Dự phòng: gõ câu giải thích</w:t>
            </w:r>
          </w:p>
        </w:tc>
      </w:tr>
      <w:tr>
        <w:trPr>
          <w:cantSplit/>
        </w:trPr>
        <w:tc>
          <w:tcPr>
            <w:tcW w:type="dxa" w:w="1233"/>
          </w:tcPr>
          <w:p>
            <w:pPr>
              <w:spacing w:after="60" w:line="300" w:lineRule="auto" w:before="20"/>
            </w:pPr>
            <w:r>
              <w:rPr>
                <w:b w:val="0"/>
                <w:sz w:val="21"/>
              </w:rPr>
              <w:t>UI-20/22/23</w:t>
            </w:r>
          </w:p>
        </w:tc>
        <w:tc>
          <w:tcPr>
            <w:tcW w:type="dxa" w:w="939"/>
          </w:tcPr>
          <w:p>
            <w:pPr>
              <w:spacing w:after="60" w:line="300" w:lineRule="auto" w:before="20"/>
            </w:pPr>
            <w:r>
              <w:rPr>
                <w:b w:val="0"/>
                <w:sz w:val="21"/>
              </w:rPr>
              <w:t>20, 22, 23</w:t>
            </w:r>
          </w:p>
        </w:tc>
        <w:tc>
          <w:tcPr>
            <w:tcW w:type="dxa" w:w="4285"/>
          </w:tcPr>
          <w:p>
            <w:pPr>
              <w:spacing w:after="60" w:line="300" w:lineRule="auto" w:before="20"/>
            </w:pPr>
            <w:r>
              <w:rPr>
                <w:b w:val="0"/>
                <w:sz w:val="21"/>
              </w:rPr>
              <w:t>Đồ họa động theo số liệu trong kịch bản</w:t>
            </w:r>
          </w:p>
        </w:tc>
        <w:tc>
          <w:tcPr>
            <w:tcW w:type="dxa" w:w="3522"/>
          </w:tcPr>
          <w:p>
            <w:pPr>
              <w:spacing w:after="60" w:line="300" w:lineRule="auto" w:before="20"/>
            </w:pPr>
            <w:r>
              <w:rPr>
                <w:b w:val="0"/>
                <w:sz w:val="21"/>
              </w:rPr>
              <w:t>Đối chiếu từng con số</w:t>
            </w:r>
          </w:p>
        </w:tc>
      </w:tr>
      <w:tr>
        <w:trPr>
          <w:cantSplit/>
        </w:trPr>
        <w:tc>
          <w:tcPr>
            <w:tcW w:type="dxa" w:w="1233"/>
          </w:tcPr>
          <w:p>
            <w:pPr>
              <w:spacing w:after="60" w:line="300" w:lineRule="auto" w:before="20"/>
            </w:pPr>
            <w:r>
              <w:rPr>
                <w:b w:val="0"/>
                <w:sz w:val="21"/>
              </w:rPr>
              <w:t>UI-13A</w:t>
            </w:r>
          </w:p>
        </w:tc>
        <w:tc>
          <w:tcPr>
            <w:tcW w:type="dxa" w:w="939"/>
          </w:tcPr>
          <w:p>
            <w:pPr>
              <w:spacing w:after="60" w:line="300" w:lineRule="auto" w:before="20"/>
            </w:pPr>
            <w:r>
              <w:rPr>
                <w:sz w:val="21"/>
              </w:rPr>
              <w:t>13A</w:t>
            </w:r>
          </w:p>
        </w:tc>
        <w:tc>
          <w:tcPr>
            <w:tcW w:type="dxa" w:w="4285"/>
          </w:tcPr>
          <w:p>
            <w:pPr>
              <w:spacing w:after="60" w:line="300" w:lineRule="auto" w:before="20"/>
            </w:pPr>
            <w:r>
              <w:rPr>
                <w:b w:val="0"/>
                <w:sz w:val="21"/>
              </w:rPr>
              <w:t>Khoanh bài làm có một dòng sai dấu chuyển vế → bảng đọc, bôi đỏ dòng sai, mở cửa sổ giải thích</w:t>
            </w:r>
          </w:p>
        </w:tc>
        <w:tc>
          <w:tcPr>
            <w:tcW w:type="dxa" w:w="3522"/>
          </w:tcPr>
          <w:p>
            <w:pPr>
              <w:spacing w:after="60" w:line="300" w:lineRule="auto" w:before="20"/>
            </w:pPr>
            <w:r>
              <w:rPr>
                <w:b w:val="0"/>
                <w:sz w:val="21"/>
              </w:rPr>
              <w:t>Chạy 3 lần với chữ viết tay thật của học sinh (chưa thử); dự phòng: gõ dòng vào ô công thức rồi chấm. Máy chủ AI có khóa Gemini</w:t>
            </w:r>
          </w:p>
        </w:tc>
      </w:tr>
      <w:tr>
        <w:trPr>
          <w:cantSplit/>
        </w:trPr>
        <w:tc>
          <w:tcPr>
            <w:tcW w:type="dxa" w:w="1233"/>
          </w:tcPr>
          <w:p>
            <w:pPr>
              <w:spacing w:after="60" w:line="300" w:lineRule="auto" w:before="20"/>
            </w:pPr>
            <w:r>
              <w:rPr>
                <w:sz w:val="21"/>
              </w:rPr>
              <w:t>UI-13B</w:t>
            </w:r>
          </w:p>
        </w:tc>
        <w:tc>
          <w:tcPr>
            <w:tcW w:type="dxa" w:w="939"/>
          </w:tcPr>
          <w:p>
            <w:pPr>
              <w:spacing w:after="60" w:line="300" w:lineRule="auto" w:before="20"/>
            </w:pPr>
            <w:r>
              <w:rPr>
                <w:sz w:val="21"/>
              </w:rPr>
              <w:t>13B</w:t>
            </w:r>
          </w:p>
        </w:tc>
        <w:tc>
          <w:tcPr>
            <w:tcW w:type="dxa" w:w="4285"/>
          </w:tcPr>
          <w:p>
            <w:pPr>
              <w:spacing w:after="60" w:line="300" w:lineRule="auto" w:before="20"/>
            </w:pPr>
            <w:r>
              <w:rPr>
                <w:sz w:val="21"/>
              </w:rPr>
              <w:t>Bảng vi bài giảng → “AI viết lời giảng” → “Gửi cho học sinh”</w:t>
            </w:r>
          </w:p>
        </w:tc>
        <w:tc>
          <w:tcPr>
            <w:tcW w:type="dxa" w:w="3522"/>
          </w:tcPr>
          <w:p>
            <w:pPr>
              <w:spacing w:after="60" w:line="300" w:lineRule="auto" w:before="20"/>
            </w:pPr>
            <w:r>
              <w:rPr>
                <w:sz w:val="21"/>
              </w:rPr>
              <w:t>Có khóa AI hợp lệ còn hạn mức; trạng thái “Đã gửi” hiện; dự phòng: lời giảng tạo sẵn</w:t>
            </w:r>
          </w:p>
        </w:tc>
      </w:tr>
      <w:tr>
        <w:trPr>
          <w:cantSplit/>
        </w:trPr>
        <w:tc>
          <w:tcPr>
            <w:tcW w:type="dxa" w:w="1233"/>
          </w:tcPr>
          <w:p>
            <w:pPr>
              <w:spacing w:after="60" w:line="300" w:lineRule="auto" w:before="20"/>
            </w:pPr>
            <w:r>
              <w:rPr>
                <w:b w:val="0"/>
                <w:sz w:val="21"/>
              </w:rPr>
              <w:t>UI-12</w:t>
            </w:r>
          </w:p>
        </w:tc>
        <w:tc>
          <w:tcPr>
            <w:tcW w:type="dxa" w:w="939"/>
          </w:tcPr>
          <w:p>
            <w:pPr>
              <w:spacing w:after="60" w:line="300" w:lineRule="auto" w:before="20"/>
            </w:pPr>
            <w:r>
              <w:rPr>
                <w:b w:val="0"/>
                <w:sz w:val="21"/>
              </w:rPr>
              <w:t>12</w:t>
            </w:r>
          </w:p>
        </w:tc>
        <w:tc>
          <w:tcPr>
            <w:tcW w:type="dxa" w:w="4285"/>
          </w:tcPr>
          <w:p>
            <w:pPr>
              <w:spacing w:after="60" w:line="300" w:lineRule="auto" w:before="20"/>
            </w:pPr>
            <w:r>
              <w:rPr>
                <w:b w:val="0"/>
                <w:sz w:val="21"/>
              </w:rPr>
              <w:t>Trang quản lý (cổng 3003): tạo tiết, chọn lớp, nạp bài, lấy mã ghép → bảng “Ghép tiết” nhập mã</w:t>
            </w:r>
          </w:p>
        </w:tc>
        <w:tc>
          <w:tcPr>
            <w:tcW w:type="dxa" w:w="3522"/>
          </w:tcPr>
          <w:p>
            <w:pPr>
              <w:spacing w:after="60" w:line="300" w:lineRule="auto" w:before="20"/>
            </w:pPr>
            <w:r>
              <w:rPr>
                <w:b w:val="0"/>
                <w:sz w:val="21"/>
              </w:rPr>
              <w:t>Cả bốn tiến trình chạy (8000, 3001, 3002, 3003); bảng nhận đúng bài; ghép lần hai sang giáo viên khác không thấy dữ liệu cũ</w:t>
            </w:r>
          </w:p>
        </w:tc>
      </w:tr>
      <w:tr>
        <w:trPr>
          <w:cantSplit/>
        </w:trPr>
        <w:tc>
          <w:tcPr>
            <w:tcW w:type="dxa" w:w="1233"/>
          </w:tcPr>
          <w:p>
            <w:pPr>
              <w:spacing w:after="60" w:line="300" w:lineRule="auto" w:before="20"/>
            </w:pPr>
            <w:r>
              <w:rPr>
                <w:b w:val="0"/>
                <w:sz w:val="21"/>
              </w:rPr>
              <w:t>UI-14</w:t>
            </w:r>
          </w:p>
        </w:tc>
        <w:tc>
          <w:tcPr>
            <w:tcW w:type="dxa" w:w="939"/>
          </w:tcPr>
          <w:p>
            <w:pPr>
              <w:spacing w:after="60" w:line="300" w:lineRule="auto" w:before="20"/>
            </w:pPr>
            <w:r>
              <w:rPr>
                <w:b w:val="0"/>
                <w:sz w:val="21"/>
              </w:rPr>
              <w:t>14</w:t>
            </w:r>
          </w:p>
        </w:tc>
        <w:tc>
          <w:tcPr>
            <w:tcW w:type="dxa" w:w="4285"/>
          </w:tcPr>
          <w:p>
            <w:pPr>
              <w:spacing w:after="60" w:line="300" w:lineRule="auto" w:before="20"/>
            </w:pPr>
            <w:r>
              <w:rPr>
                <w:b w:val="0"/>
                <w:sz w:val="21"/>
              </w:rPr>
              <w:t>Ứng dụng học sinh: nhập “Mã học sinh” → “Vào lớp” → tab “Lớp của em” → mở bài của tiết vừa dạy. (Nếu thầy đã bấm “Gửi cho học sinh” ở cảnh 13B thì bài cũng hiện ở lớp 12A1)</w:t>
            </w:r>
          </w:p>
        </w:tc>
        <w:tc>
          <w:tcPr>
            <w:tcW w:type="dxa" w:w="3522"/>
          </w:tcPr>
          <w:p>
            <w:pPr>
              <w:spacing w:after="60" w:line="300" w:lineRule="auto" w:before="20"/>
            </w:pPr>
            <w:r>
              <w:rPr>
                <w:b w:val="0"/>
                <w:sz w:val="21"/>
              </w:rPr>
              <w:t>Bài của tiết hiện đúng; thử cả hai đường (kết thúc tiết trên console, và “Gửi cho học sinh”), dùng đường nào hiện bài ổn định hơn</w:t>
            </w:r>
          </w:p>
        </w:tc>
      </w:tr>
    </w:tbl>
    <w:p>
      <w:pPr>
        <w:spacing w:after="40"/>
      </w:pPr>
    </w:p>
    <w:p>
      <w:pPr>
        <w:spacing w:after="100" w:line="312" w:lineRule="auto"/>
      </w:pPr>
      <w:r>
        <w:rPr>
          <w:b w:val="0"/>
          <w:sz w:val="22"/>
        </w:rPr>
        <w:t>Khi ghi: phóng giao diện vừa khung, tắt thông báo, ẩn thanh tác vụ, pin và giờ; ghi dư 2 giây đầu và cuối; chạm 3 lần cách nhau 1 giây ở đầu mỗi đoạn để đồng bộ.</w:t>
      </w:r>
    </w:p>
    <w:p>
      <w:pPr>
        <w:pStyle w:val="Heading1"/>
      </w:pPr>
      <w:r>
        <w:t>7. Quy định quay và dựng</w:t>
      </w:r>
    </w:p>
    <w:p>
      <w:pPr>
        <w:pStyle w:val="Heading2"/>
      </w:pPr>
      <w:r>
        <w:t>Quay</w:t>
      </w:r>
    </w:p>
    <w:p>
      <w:pPr>
        <w:pStyle w:val="ListBullet"/>
        <w:spacing w:after="100" w:line="312" w:lineRule="auto"/>
      </w:pPr>
      <w:r>
        <w:rPr>
          <w:b w:val="0"/>
          <w:sz w:val="22"/>
        </w:rPr>
        <w:t>Ghi màn hình trước, quay người sau: ở các cảnh 06, 08, 11, bảng phát bản ghi dựng sẵn, diễn viên diễn tay theo hình. Cắt khớp đúng khung hình ngón tay hoặc đầu bút chạm kính.</w:t>
      </w:r>
    </w:p>
    <w:p>
      <w:pPr>
        <w:pStyle w:val="ListBullet"/>
        <w:spacing w:after="100" w:line="312" w:lineRule="auto"/>
      </w:pPr>
      <w:r>
        <w:rPr>
          <w:b w:val="0"/>
          <w:sz w:val="22"/>
        </w:rPr>
        <w:t>Nếu thấy sọc trên màn hình hoặc đèn tuýp, tinh chỉnh màn trập lẻ (ví dụ 1/50,2) tới khi hết sọc.</w:t>
      </w:r>
    </w:p>
    <w:p>
      <w:pPr>
        <w:pStyle w:val="ListBullet"/>
        <w:spacing w:after="100" w:line="312" w:lineRule="auto"/>
      </w:pPr>
      <w:r>
        <w:rPr>
          <w:b w:val="0"/>
          <w:sz w:val="22"/>
        </w:rPr>
        <w:t>Máy lệch trục 15 đến 25 độ so với màn hình; dùng kính phân cực để tắt phản chiếu. Đèn mặt sáng hơn bảng khoảng nửa khẩu.</w:t>
      </w:r>
    </w:p>
    <w:p>
      <w:pPr>
        <w:pStyle w:val="ListBullet"/>
        <w:spacing w:after="100" w:line="312" w:lineRule="auto"/>
      </w:pPr>
      <w:r>
        <w:rPr>
          <w:b w:val="0"/>
          <w:sz w:val="22"/>
        </w:rPr>
        <w:t>Cân bằng trắng đặt tay: Set A khoảng 5000 K, Set B khoảng 3000 K. Quay thẻ xám đầu mỗi bối cảnh.</w:t>
      </w:r>
    </w:p>
    <w:p>
      <w:pPr>
        <w:pStyle w:val="ListBullet"/>
        <w:spacing w:after="100" w:line="312" w:lineRule="auto"/>
      </w:pPr>
      <w:r>
        <w:rPr>
          <w:b w:val="0"/>
          <w:sz w:val="22"/>
        </w:rPr>
        <w:t>Cảnh nói trước máy (02, 05, 09, 14, 19, 21, 24, 27) quay 4 lượt; lượt thứ tư các em nói với đạo diễn đứng sát máy, như kể cho thầy cô nghe.</w:t>
      </w:r>
    </w:p>
    <w:p>
      <w:pPr>
        <w:pStyle w:val="ListBullet"/>
        <w:spacing w:after="100" w:line="312" w:lineRule="auto"/>
      </w:pPr>
      <w:r>
        <w:rPr>
          <w:b w:val="0"/>
          <w:sz w:val="22"/>
        </w:rPr>
        <w:t>Thu 60 giây tiếng phòng ở mỗi set. Lời dẫn thu lại trong phòng yên, mỗi cảnh 3 lần. Câu của HS-A ở cảnh 18 dùng tiếng thu tại chỗ.</w:t>
      </w:r>
    </w:p>
    <w:p>
      <w:pPr>
        <w:pStyle w:val="Heading2"/>
      </w:pPr>
      <w:r>
        <w:t>Dựng</w:t>
      </w:r>
    </w:p>
    <w:p>
      <w:pPr>
        <w:pStyle w:val="ListBullet"/>
        <w:spacing w:after="100" w:line="312" w:lineRule="auto"/>
      </w:pPr>
      <w:r>
        <w:rPr>
          <w:b w:val="0"/>
          <w:sz w:val="22"/>
        </w:rPr>
        <w:t>Nhịp cắt 5 đến 7 giây, không cảnh nào quá 8 giây. Ba giây đầu không nhạc; nhạc dừng 0,3 giây trước tên sản phẩm ở 0:25.</w:t>
      </w:r>
    </w:p>
    <w:p>
      <w:pPr>
        <w:pStyle w:val="ListBullet"/>
        <w:spacing w:after="100" w:line="312" w:lineRule="auto"/>
      </w:pPr>
      <w:r>
        <w:rPr>
          <w:b w:val="0"/>
          <w:sz w:val="22"/>
        </w:rPr>
        <w:t>Nhạc bốn đoạn: trầm (Hồi I), sáng (Hồi II), ấm (Hồi III–IV), cao trào (Hồi V). Nhạc nền phải có giấy phép sử dụng.</w:t>
      </w:r>
    </w:p>
    <w:p>
      <w:pPr>
        <w:pStyle w:val="ListBullet"/>
        <w:spacing w:after="100" w:line="312" w:lineRule="auto"/>
      </w:pPr>
      <w:r>
        <w:rPr>
          <w:b w:val="0"/>
          <w:sz w:val="22"/>
        </w:rPr>
        <w:t>Thẻ chữ đặt góc dưới trái, chữ đen trên nền trắng ngà, một kiểu chữ, không hiệu ứng nảy hay phát sáng. Số dùng dấu phẩy thập phân (0,85).</w:t>
      </w:r>
    </w:p>
    <w:p>
      <w:pPr>
        <w:pStyle w:val="ListBullet"/>
        <w:spacing w:after="100" w:line="312" w:lineRule="auto"/>
      </w:pPr>
      <w:r>
        <w:rPr>
          <w:b w:val="0"/>
          <w:sz w:val="22"/>
        </w:rPr>
        <w:t>Được rút ngắn thời gian chờ AI đọc chữ ở cảnh 08 và 11, nhưng không thêm chữ hay lời nói rằng việc đó diễn ra tức thì.</w:t>
      </w:r>
    </w:p>
    <w:p>
      <w:pPr>
        <w:pStyle w:val="ListBullet"/>
        <w:spacing w:after="100" w:line="312" w:lineRule="auto"/>
      </w:pPr>
      <w:r>
        <w:rPr>
          <w:b w:val="0"/>
          <w:sz w:val="22"/>
        </w:rPr>
        <w:t>Ứng dụng giải bài ở cảnh 04 do đồ họa tự dựng, không dùng giao diện hay tên ứng dụng có thật.</w:t>
      </w:r>
    </w:p>
    <w:p>
      <w:pPr>
        <w:pStyle w:val="ListBullet"/>
        <w:spacing w:after="100" w:line="312" w:lineRule="auto"/>
      </w:pPr>
      <w:r>
        <w:rPr>
          <w:b w:val="0"/>
          <w:sz w:val="22"/>
        </w:rPr>
        <w:t>Không cắt tiếng người nói để rút thời lượng. Tổng thời lượng không quá 3 phút.</w:t>
      </w:r>
    </w:p>
    <w:p>
      <w:pPr>
        <w:pStyle w:val="Heading1"/>
      </w:pPr>
      <w:r>
        <w:t>8. Cập nhật kiến trúc tam giác (29/10/2026)</w:t>
      </w:r>
    </w:p>
    <w:p>
      <w:pPr>
        <w:spacing w:line="312" w:lineRule="auto" w:after="100"/>
      </w:pPr>
      <w:r>
        <w:rPr>
          <w:sz w:val="22"/>
        </w:rPr>
        <w:t>Mô hình: ba ứng dụng không import lẫn nhau, nói chuyện qua máy chủ AI. Đỉnh 1 trang quản lý giáo viên (cổng 3003), đỉnh 2 bảng lớp (cổng 3001), đỉnh 3 ứng dụng học sinh (cổng 3002). Vòng: soạn tiết, ghép bảng, dạy, gửi bài, học ở nhà, hồ sơ tiết quay về giáo viên.</w:t>
      </w:r>
    </w:p>
    <w:p>
      <w:pPr>
        <w:spacing w:line="312" w:lineRule="auto" w:after="100"/>
      </w:pPr>
      <w:r>
        <w:rPr>
          <w:sz w:val="22"/>
        </w:rPr>
        <w:t>Thay đổi so với bản 28/10: cảnh 07 thêm xoay, khai triển, cắt ngang; cảnh 10 thêm vẽ từ đề bài với nút a) b) c); cảnh 13A mới: chấm bài từng bước; cảnh 13B mới: vi bài giảng AI và gửi cho học sinh; cảnh 13 thêm nộp bài vẽ tay và chiếu ẩn danh; cảnh 12 mở bằng trang quản lý và “Ghép tiết”, kèm đồ họa tam giác; cảnh 14 mở bằng bài của tiết sáng chuyển sang ứng dụng học sinh. Các cảnh còn lại, tổng thời lượng 175 giây, 30 cảnh (28 cảnh gốc và hai cảnh bổ sung 13A, 13B), vai diễn và số liệu giữ nguyên.</w:t>
      </w:r>
    </w:p>
    <w:p>
      <w:pPr>
        <w:spacing w:line="312" w:lineRule="auto" w:after="100"/>
      </w:pPr>
      <w:r>
        <w:rPr>
          <w:sz w:val="22"/>
        </w:rPr>
        <w:t>Từ bản main 29/10 đã có giao diện (đưa vào hình được khi cần): đăng nhập học sinh bằng mã, tab “Lớp của em”, trang phụ huynh /parent/&lt;token&gt;, lưới bài làm và hàng chờ duyệt ở console, tài nguyên và giao bài bằng QR trên bảng, chọn bài ẩn danh để chữa. Vẫn chưa thấy giao diện nên KHÔNG đưa vào hình hay lời: AI đề xuất sửa giáo án. Cảnh 26 dùng trang phụ huynh thật, cần chạy một vòng thử trước để báo cáo có số liệu.</w:t>
      </w:r>
    </w:p>
    <w:p>
      <w:pPr>
        <w:spacing w:line="312" w:lineRule="auto" w:after="100"/>
      </w:pPr>
      <w:r>
        <w:rPr>
          <w:sz w:val="22"/>
        </w:rPr>
        <w:t>Khi kiểm Ngày -1 cần chạy cả bốn tiến trình: máy chủ AI (8000, khóa Gemini trong services/ai-engine/.env), bảng (3001), ứng dụng học sinh (3002), trang quản lý (3003). Không chạy kiểm thử Python trong lúc ghi hình.</w:t>
      </w:r>
    </w:p>
    <w:p>
      <w:pPr>
        <w:spacing w:line="312" w:lineRule="auto" w:after="100"/>
      </w:pPr>
      <w:r>
        <w:rPr>
          <w:sz w:val="22"/>
        </w:rPr>
        <w:t>Chưa thử: chấm bài bằng chữ viết tay thật của học sinh; trọn vòng quản lý, bảng, học sinh trên bản main 00f593e (đã có test e2e của vòng tam giác nhưng chưa quay thử bằng giao diện).</w:t>
      </w:r>
    </w:p>
    <w:p>
      <w:pPr>
        <w:pStyle w:val="Heading1"/>
      </w:pPr>
      <w:r>
        <w:t>9. Bản đồ chức năng và cảnh (đối chiếu 29/10/2026)</w:t>
      </w:r>
    </w:p>
    <w:p>
      <w:pPr>
        <w:spacing w:line="312" w:lineRule="auto" w:after="120"/>
      </w:pPr>
      <w:r>
        <w:rPr>
          <w:sz w:val="22"/>
        </w:rPr>
        <w:t>Video 175 giây không thể chứa hết chức năng của ba ứng dụng. Bảng dưới cho biết chức năng nào đã có cảnh, chức năng nào còn thiếu và gợi ý chỗ chèn. Chức năng "Chưa vào video" có thể dùng cho bản demo dài hoặc buổi trình diễn trực tiếp (docs/KICH_BAN_LIVE_DEMO.md).</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4195"/>
        <w:gridCol w:w="1361"/>
        <w:gridCol w:w="2608"/>
      </w:tblGrid>
      <w:tr>
        <w:trPr>
          <w:tblHeader w:val="true"/>
        </w:trPr>
        <w:tc>
          <w:tcPr>
            <w:tcW w:type="dxa" w:w="1814"/>
            <w:shd w:val="clear" w:color="auto" w:fill="1F3A5F"/>
          </w:tcPr>
          <w:p>
            <w:pPr>
              <w:spacing w:line="288" w:lineRule="auto" w:after="40"/>
            </w:pPr>
            <w:r/>
            <w:r>
              <w:rPr>
                <w:b/>
                <w:color w:val="FFFFFF"/>
                <w:sz w:val="19"/>
              </w:rPr>
              <w:t>Đỉnh</w:t>
            </w:r>
          </w:p>
        </w:tc>
        <w:tc>
          <w:tcPr>
            <w:tcW w:type="dxa" w:w="4195"/>
            <w:shd w:val="clear" w:color="auto" w:fill="1F3A5F"/>
          </w:tcPr>
          <w:p>
            <w:pPr>
              <w:spacing w:line="288" w:lineRule="auto" w:after="40"/>
            </w:pPr>
            <w:r/>
            <w:r>
              <w:rPr>
                <w:b/>
                <w:color w:val="FFFFFF"/>
                <w:sz w:val="19"/>
              </w:rPr>
              <w:t>Chức năng</w:t>
            </w:r>
          </w:p>
        </w:tc>
        <w:tc>
          <w:tcPr>
            <w:tcW w:type="dxa" w:w="1361"/>
            <w:shd w:val="clear" w:color="auto" w:fill="1F3A5F"/>
          </w:tcPr>
          <w:p>
            <w:pPr>
              <w:spacing w:line="288" w:lineRule="auto" w:after="40"/>
            </w:pPr>
            <w:r/>
            <w:r>
              <w:rPr>
                <w:b/>
                <w:color w:val="FFFFFF"/>
                <w:sz w:val="19"/>
              </w:rPr>
              <w:t>Trạng thái</w:t>
            </w:r>
          </w:p>
        </w:tc>
        <w:tc>
          <w:tcPr>
            <w:tcW w:type="dxa" w:w="2608"/>
            <w:shd w:val="clear" w:color="auto" w:fill="1F3A5F"/>
          </w:tcPr>
          <w:p>
            <w:pPr>
              <w:spacing w:line="288" w:lineRule="auto" w:after="40"/>
            </w:pPr>
            <w:r/>
            <w:r>
              <w:rPr>
                <w:b/>
                <w:color w:val="FFFFFF"/>
                <w:sz w:val="19"/>
              </w:rPr>
              <w:t>Cảnh / gợi ý</w:t>
            </w:r>
          </w:p>
        </w:tc>
      </w:tr>
      <w:tr>
        <w:tc>
          <w:tcPr>
            <w:tcW w:type="dxa" w:w="1814"/>
            <w:shd w:val="clear" w:color="auto" w:fill="E2F3E7"/>
          </w:tcPr>
          <w:p>
            <w:pPr>
              <w:spacing w:line="288" w:lineRule="auto" w:after="40"/>
            </w:pPr>
            <w:r/>
            <w:r>
              <w:rPr>
                <w:b/>
                <w:sz w:val="19"/>
              </w:rPr>
              <w:t>Đỉnh 1 Trang quản lý</w:t>
            </w:r>
          </w:p>
        </w:tc>
        <w:tc>
          <w:tcPr>
            <w:tcW w:type="dxa" w:w="4195"/>
            <w:shd w:val="clear" w:color="auto" w:fill="E2F3E7"/>
          </w:tcPr>
          <w:p>
            <w:pPr>
              <w:spacing w:line="288" w:lineRule="auto" w:after="40"/>
            </w:pPr>
            <w:r/>
            <w:r>
              <w:rPr>
                <w:b w:val="0"/>
                <w:sz w:val="19"/>
              </w:rPr>
              <w:t>Soạn tiết: chọn lớp, nạp bài soạn, mã ghép</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12</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Điều khiển tiết: giao quyền, thu bài, chọn bài chiếu, bình chọn, kết thúc</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t>Đã có giao diện (LiveControl, lưới bài làm). Chưa có cảnh. Gợi ý: 3 giây cắt ngắn vào cảnh 12</w:t>
            </w:r>
          </w:p>
        </w:tc>
      </w:tr>
      <w:tr>
        <w:tc>
          <w:tcPr>
            <w:tcW w:type="dxa" w:w="1814"/>
            <w:shd w:val="clear" w:color="auto" w:fill="FFF1D6"/>
          </w:tcPr>
          <w:p>
            <w:pPr>
              <w:spacing w:line="288" w:lineRule="auto" w:after="40"/>
            </w:pPr>
            <w:r/>
          </w:p>
        </w:tc>
        <w:tc>
          <w:tcPr>
            <w:tcW w:type="dxa" w:w="4195"/>
            <w:shd w:val="clear" w:color="auto" w:fill="FFF1D6"/>
          </w:tcPr>
          <w:p>
            <w:pPr>
              <w:spacing w:line="288" w:lineRule="auto" w:after="40"/>
            </w:pPr>
            <w:r>
              <w:t>Tài nguyên trên bảng: mở slide, bài tập, đề; thu phóng, viết đè, đưa trang lên bảng</w:t>
            </w:r>
          </w:p>
        </w:tc>
        <w:tc>
          <w:tcPr>
            <w:tcW w:type="dxa" w:w="1361"/>
            <w:shd w:val="clear" w:color="auto" w:fill="FFF1D6"/>
          </w:tcPr>
          <w:p>
            <w:pPr>
              <w:spacing w:line="288" w:lineRule="auto" w:after="40"/>
            </w:pPr>
            <w:r>
              <w:t>Chưa vào video</w:t>
            </w:r>
          </w:p>
        </w:tc>
        <w:tc>
          <w:tcPr>
            <w:tcW w:type="dxa" w:w="2608"/>
            <w:shd w:val="clear" w:color="auto" w:fill="FFF1D6"/>
          </w:tcPr>
          <w:p>
            <w:pPr>
              <w:spacing w:line="288" w:lineRule="auto" w:after="40"/>
            </w:pPr>
            <w:r>
              <w:t>Đã có giao diện (nút “Tài nguyên” khi ghép tiết). Cắt chèn UI-B1</w:t>
            </w:r>
          </w:p>
        </w:tc>
      </w:tr>
      <w:tr>
        <w:tc>
          <w:tcPr>
            <w:tcW w:type="dxa" w:w="1814"/>
            <w:shd w:val="clear" w:color="auto" w:fill="FFF1D6"/>
          </w:tcPr>
          <w:p>
            <w:pPr>
              <w:spacing w:line="288" w:lineRule="auto" w:after="40"/>
            </w:pPr>
            <w:r/>
          </w:p>
        </w:tc>
        <w:tc>
          <w:tcPr>
            <w:tcW w:type="dxa" w:w="4195"/>
            <w:shd w:val="clear" w:color="auto" w:fill="FFF1D6"/>
          </w:tcPr>
          <w:p>
            <w:pPr>
              <w:spacing w:line="288" w:lineRule="auto" w:after="40"/>
            </w:pPr>
            <w:r>
              <w:t>Giao bài bằng QR, học sinh chụp ảnh vở, xác nhận dòng máy đọc, nộp bài</w:t>
            </w:r>
          </w:p>
        </w:tc>
        <w:tc>
          <w:tcPr>
            <w:tcW w:type="dxa" w:w="1361"/>
            <w:shd w:val="clear" w:color="auto" w:fill="FFF1D6"/>
          </w:tcPr>
          <w:p>
            <w:pPr>
              <w:spacing w:line="288" w:lineRule="auto" w:after="40"/>
            </w:pPr>
            <w:r>
              <w:t>Chưa vào video</w:t>
            </w:r>
          </w:p>
        </w:tc>
        <w:tc>
          <w:tcPr>
            <w:tcW w:type="dxa" w:w="2608"/>
            <w:shd w:val="clear" w:color="auto" w:fill="FFF1D6"/>
          </w:tcPr>
          <w:p>
            <w:pPr>
              <w:spacing w:line="288" w:lineRule="auto" w:after="40"/>
            </w:pPr>
            <w:r>
              <w:t>Đã có giao diện (“Giao bài”, trang /a/&lt;mã&gt;). Cắt chèn UI-B2</w:t>
            </w:r>
          </w:p>
        </w:tc>
      </w:tr>
      <w:tr>
        <w:tc>
          <w:tcPr>
            <w:tcW w:type="dxa" w:w="1814"/>
            <w:shd w:val="clear" w:color="auto" w:fill="FFF1D6"/>
          </w:tcPr>
          <w:p>
            <w:pPr>
              <w:spacing w:line="288" w:lineRule="auto" w:after="40"/>
            </w:pPr>
            <w:r/>
          </w:p>
        </w:tc>
        <w:tc>
          <w:tcPr>
            <w:tcW w:type="dxa" w:w="4195"/>
            <w:shd w:val="clear" w:color="auto" w:fill="FFF1D6"/>
          </w:tcPr>
          <w:p>
            <w:pPr>
              <w:spacing w:line="288" w:lineRule="auto" w:after="40"/>
            </w:pPr>
            <w:r>
              <w:t>Lưới bài làm trực tiếp, hàng chờ duyệt ở console</w:t>
            </w:r>
          </w:p>
        </w:tc>
        <w:tc>
          <w:tcPr>
            <w:tcW w:type="dxa" w:w="1361"/>
            <w:shd w:val="clear" w:color="auto" w:fill="FFF1D6"/>
          </w:tcPr>
          <w:p>
            <w:pPr>
              <w:spacing w:line="288" w:lineRule="auto" w:after="40"/>
            </w:pPr>
            <w:r>
              <w:t>Chưa vào video</w:t>
            </w:r>
          </w:p>
        </w:tc>
        <w:tc>
          <w:tcPr>
            <w:tcW w:type="dxa" w:w="2608"/>
            <w:shd w:val="clear" w:color="auto" w:fill="FFF1D6"/>
          </w:tcPr>
          <w:p>
            <w:pPr>
              <w:spacing w:line="288" w:lineRule="auto" w:after="40"/>
            </w:pPr>
            <w:r>
              <w:t>Đã có giao diện. Cắt chèn UI-B3</w:t>
            </w:r>
          </w:p>
        </w:tc>
      </w:tr>
      <w:tr>
        <w:tc>
          <w:tcPr>
            <w:tcW w:type="dxa" w:w="1814"/>
            <w:shd w:val="clear" w:color="auto" w:fill="FFF1D6"/>
          </w:tcPr>
          <w:p>
            <w:pPr>
              <w:spacing w:line="288" w:lineRule="auto" w:after="40"/>
            </w:pPr>
            <w:r/>
          </w:p>
        </w:tc>
        <w:tc>
          <w:tcPr>
            <w:tcW w:type="dxa" w:w="4195"/>
            <w:shd w:val="clear" w:color="auto" w:fill="FFF1D6"/>
          </w:tcPr>
          <w:p>
            <w:pPr>
              <w:spacing w:line="288" w:lineRule="auto" w:after="40"/>
            </w:pPr>
            <w:r>
              <w:t>Chọn bài ẩn danh trên bảng và viết chữa, lưu phần chữa</w:t>
            </w:r>
          </w:p>
        </w:tc>
        <w:tc>
          <w:tcPr>
            <w:tcW w:type="dxa" w:w="1361"/>
            <w:shd w:val="clear" w:color="auto" w:fill="FFF1D6"/>
          </w:tcPr>
          <w:p>
            <w:pPr>
              <w:spacing w:line="288" w:lineRule="auto" w:after="40"/>
            </w:pPr>
            <w:r>
              <w:t>Chưa vào video</w:t>
            </w:r>
          </w:p>
        </w:tc>
        <w:tc>
          <w:tcPr>
            <w:tcW w:type="dxa" w:w="2608"/>
            <w:shd w:val="clear" w:color="auto" w:fill="FFF1D6"/>
          </w:tcPr>
          <w:p>
            <w:pPr>
              <w:spacing w:line="288" w:lineRule="auto" w:after="40"/>
            </w:pPr>
            <w:r>
              <w:t>Đã có giao diện (“Viết để chữa”, “Lưu phần chữa”). Cắt chèn UI-B4</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Hồ sơ tiết đã dạy (bài nộp, bình chọn, ảnh chụp)</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t>Đã có giao diện (tổng kết tiết trên console). Chưa có cảnh</w:t>
            </w:r>
          </w:p>
        </w:tc>
      </w:tr>
      <w:tr>
        <w:tc>
          <w:tcPr>
            <w:tcW w:type="dxa" w:w="1814"/>
            <w:shd w:val="clear" w:color="auto" w:fill="E2F3E7"/>
          </w:tcPr>
          <w:p>
            <w:pPr>
              <w:spacing w:line="288" w:lineRule="auto" w:after="40"/>
            </w:pPr>
            <w:r/>
            <w:r>
              <w:rPr>
                <w:b/>
                <w:sz w:val="19"/>
              </w:rPr>
              <w:t>Đỉnh 2 Bảng lớp</w:t>
            </w:r>
          </w:p>
        </w:tc>
        <w:tc>
          <w:tcPr>
            <w:tcW w:type="dxa" w:w="4195"/>
            <w:shd w:val="clear" w:color="auto" w:fill="E2F3E7"/>
          </w:tcPr>
          <w:p>
            <w:pPr>
              <w:spacing w:line="288" w:lineRule="auto" w:after="40"/>
            </w:pPr>
            <w:r/>
            <w:r>
              <w:rPr>
                <w:b w:val="0"/>
                <w:sz w:val="19"/>
              </w:rPr>
              <w:t>Hình học tại chỗ: nét nháp thành hình chuẩn, nét đứt, kéo đỉnh</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06, 07</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Xoay 3D, khai triển lưới, cắt ngang, nút a) b) c), vẽ từ đề bài</w:t>
            </w:r>
          </w:p>
        </w:tc>
        <w:tc>
          <w:tcPr>
            <w:tcW w:type="dxa" w:w="1361"/>
            <w:shd w:val="clear" w:color="auto" w:fill="E2F3E7"/>
          </w:tcPr>
          <w:p>
            <w:pPr>
              <w:spacing w:line="288" w:lineRule="auto" w:after="40"/>
            </w:pPr>
            <w:r>
              <w:t>Có trong video</w:t>
            </w:r>
          </w:p>
        </w:tc>
        <w:tc>
          <w:tcPr>
            <w:tcW w:type="dxa" w:w="2608"/>
            <w:shd w:val="clear" w:color="auto" w:fill="E2F3E7"/>
          </w:tcPr>
          <w:p>
            <w:pPr>
              <w:spacing w:line="288" w:lineRule="auto" w:after="40"/>
            </w:pPr>
            <w:r>
              <w:t>Xoay, khai triển, cắt ngang ở cảnh 07; vẽ từ đề bài và nút a) b) c) ở cảnh 10</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39 mô phỏng bốn môn, Trực quan từ chữ viết</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08, 10</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Chuyển chữ tay thành công thức</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11</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Chấm bài từng bước: máy kiểm, bôi đỏ dòng sai, cửa sổ giải thích</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Pr/>
              <w:t>Cảnh 13A. Thanh chọn ký tự phân vân hiện trong cảnh nếu gặp</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Pr/>
              <w:t>Vi bài giảng và lời giảng AI, gửi cho học sinh</w:t>
            </w:r>
          </w:p>
        </w:tc>
        <w:tc>
          <w:tcPr>
            <w:tcW w:type="dxa" w:w="1361"/>
            <w:shd w:val="clear" w:color="auto" w:fill="E2F3E7"/>
          </w:tcPr>
          <w:p>
            <w:pPr>
              <w:spacing w:line="288" w:lineRule="auto" w:after="40"/>
            </w:pPr>
            <w:r>
              <w:rPr/>
              <w:t>Có trong video</w:t>
            </w:r>
          </w:p>
        </w:tc>
        <w:tc>
          <w:tcPr>
            <w:tcW w:type="dxa" w:w="2608"/>
            <w:shd w:val="clear" w:color="auto" w:fill="E2F3E7"/>
          </w:tcPr>
          <w:p>
            <w:pPr>
              <w:spacing w:line="288" w:lineRule="auto" w:after="40"/>
            </w:pPr>
            <w:r>
              <w:rPr/>
              <w:t>Cảnh 13B</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Pr/>
              <w:t>Hỏi đáp AI trên bảng (hỏi theo đúng hình và số đo đang vẽ)</w:t>
            </w:r>
          </w:p>
        </w:tc>
        <w:tc>
          <w:tcPr>
            <w:tcW w:type="dxa" w:w="1361"/>
            <w:shd w:val="clear" w:color="auto" w:fill="FFF1D6"/>
          </w:tcPr>
          <w:p>
            <w:pPr>
              <w:spacing w:line="288" w:lineRule="auto" w:after="40"/>
            </w:pPr>
            <w:r>
              <w:rPr/>
              <w:t>Chưa vào video</w:t>
            </w:r>
          </w:p>
        </w:tc>
        <w:tc>
          <w:tcPr>
            <w:tcW w:type="dxa" w:w="2608"/>
            <w:shd w:val="clear" w:color="auto" w:fill="FFF1D6"/>
          </w:tcPr>
          <w:p>
            <w:pPr>
              <w:spacing w:line="288" w:lineRule="auto" w:after="40"/>
            </w:pPr>
            <w:r>
              <w:rPr/>
              <w:t>Chưa có cảnh. Gợi ý: 5 giây nếu còn thời lượng</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Che/lộ đáp án, thư viện bài, sinh đề tương tự</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r>
              <w:rPr>
                <w:b w:val="0"/>
                <w:sz w:val="19"/>
              </w:rPr>
              <w:t>Chưa có cảnh</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Lớp học BYOD: quét mã, kéo thanh trượt đồng bộ</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12, 13</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Thu bài vẽ tay qua điện thoại, chiếu ẩn danh</w:t>
            </w:r>
          </w:p>
        </w:tc>
        <w:tc>
          <w:tcPr>
            <w:tcW w:type="dxa" w:w="1361"/>
            <w:shd w:val="clear" w:color="auto" w:fill="E2F3E7"/>
          </w:tcPr>
          <w:p>
            <w:pPr>
              <w:spacing w:line="288" w:lineRule="auto" w:after="40"/>
            </w:pPr>
            <w:r>
              <w:t>Có trong video</w:t>
            </w:r>
          </w:p>
        </w:tc>
        <w:tc>
          <w:tcPr>
            <w:tcW w:type="dxa" w:w="2608"/>
            <w:shd w:val="clear" w:color="auto" w:fill="E2F3E7"/>
          </w:tcPr>
          <w:p>
            <w:pPr>
              <w:spacing w:line="288" w:lineRule="auto" w:after="40"/>
            </w:pPr>
            <w:r>
              <w:t>Cảnh 13</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Bình chọn dự đoán, giao quyền cho học sinh</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r>
              <w:rPr>
                <w:b w:val="0"/>
                <w:sz w:val="19"/>
              </w:rPr>
              <w:t>Chưa có cảnh</w:t>
            </w:r>
          </w:p>
        </w:tc>
      </w:tr>
      <w:tr>
        <w:tc>
          <w:tcPr>
            <w:tcW w:type="dxa" w:w="1814"/>
            <w:shd w:val="clear" w:color="auto" w:fill="E2F3E7"/>
          </w:tcPr>
          <w:p>
            <w:pPr>
              <w:spacing w:line="288" w:lineRule="auto" w:after="40"/>
            </w:pPr>
            <w:r/>
            <w:r>
              <w:rPr>
                <w:b/>
                <w:sz w:val="19"/>
              </w:rPr>
              <w:t>Đỉnh 3 Ứng dụng học sinh</w:t>
            </w:r>
          </w:p>
        </w:tc>
        <w:tc>
          <w:tcPr>
            <w:tcW w:type="dxa" w:w="4195"/>
            <w:shd w:val="clear" w:color="auto" w:fill="E2F3E7"/>
          </w:tcPr>
          <w:p>
            <w:pPr>
              <w:spacing w:line="288" w:lineRule="auto" w:after="40"/>
            </w:pPr>
            <w:r/>
            <w:r>
              <w:rPr>
                <w:b w:val="0"/>
                <w:sz w:val="19"/>
              </w:rPr>
              <w:t>Bài học theo cảnh từ tiết vừa dạy ("Gửi cho học sinh")</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14</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Gia sư Socratic: hỏi lại, Hàng rào Socratic, công cụ trực quan tự mở</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15, 16</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Cân bằng hóa học, máy chấm từng bước</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17</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Bảo vệ bằng giọng nói</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18</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Ba công cụ trực quan còn lại (lực, cực trị, thẩm thấu), BKT, ôn tập ngắt quãng</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r>
              <w:rPr>
                <w:b w:val="0"/>
                <w:sz w:val="19"/>
              </w:rPr>
              <w:t>Chưa có cảnh; chỉ có thẻ chữ "10 engine nâng cao" ở cảnh 10</w:t>
            </w:r>
          </w:p>
        </w:tc>
      </w:tr>
      <w:tr>
        <w:tc>
          <w:tcPr>
            <w:tcW w:type="dxa" w:w="1814"/>
            <w:shd w:val="clear" w:color="auto" w:fill="E2F3E7"/>
          </w:tcPr>
          <w:p>
            <w:pPr>
              <w:spacing w:line="288" w:lineRule="auto" w:after="40"/>
            </w:pPr>
            <w:r/>
            <w:r>
              <w:rPr>
                <w:b/>
                <w:sz w:val="19"/>
              </w:rPr>
            </w:r>
          </w:p>
        </w:tc>
        <w:tc>
          <w:tcPr>
            <w:tcW w:type="dxa" w:w="4195"/>
            <w:shd w:val="clear" w:color="auto" w:fill="E2F3E7"/>
          </w:tcPr>
          <w:p>
            <w:pPr>
              <w:spacing w:line="288" w:lineRule="auto" w:after="40"/>
            </w:pPr>
            <w:r/>
            <w:r>
              <w:rPr>
                <w:b w:val="0"/>
                <w:sz w:val="19"/>
              </w:rPr>
              <w:t>Trang phụ huynh: báo cáo tuần của con (hub)</w:t>
            </w:r>
          </w:p>
        </w:tc>
        <w:tc>
          <w:tcPr>
            <w:tcW w:type="dxa" w:w="1361"/>
            <w:shd w:val="clear" w:color="auto" w:fill="E2F3E7"/>
          </w:tcPr>
          <w:p>
            <w:pPr>
              <w:spacing w:line="288" w:lineRule="auto" w:after="40"/>
            </w:pPr>
            <w:r/>
            <w:r>
              <w:rPr>
                <w:b w:val="0"/>
                <w:sz w:val="19"/>
              </w:rPr>
              <w:t>Có trong video</w:t>
            </w:r>
          </w:p>
        </w:tc>
        <w:tc>
          <w:tcPr>
            <w:tcW w:type="dxa" w:w="2608"/>
            <w:shd w:val="clear" w:color="auto" w:fill="E2F3E7"/>
          </w:tcPr>
          <w:p>
            <w:pPr>
              <w:spacing w:line="288" w:lineRule="auto" w:after="40"/>
            </w:pPr>
            <w:r/>
            <w:r>
              <w:rPr>
                <w:b w:val="0"/>
                <w:sz w:val="19"/>
              </w:rPr>
              <w:t>Cảnh 26. Link phụ huynh lấy ở mục Học sinh của lớp trên console</w:t>
            </w:r>
          </w:p>
        </w:tc>
      </w:tr>
      <w:tr>
        <w:tc>
          <w:tcPr>
            <w:tcW w:type="dxa" w:w="1814"/>
            <w:shd w:val="clear" w:color="auto" w:fill="FFF1D6"/>
          </w:tcPr>
          <w:p>
            <w:pPr>
              <w:spacing w:line="288" w:lineRule="auto" w:after="40"/>
            </w:pPr>
            <w:r/>
            <w:r>
              <w:rPr>
                <w:b/>
                <w:sz w:val="19"/>
              </w:rPr>
            </w:r>
          </w:p>
        </w:tc>
        <w:tc>
          <w:tcPr>
            <w:tcW w:type="dxa" w:w="4195"/>
            <w:shd w:val="clear" w:color="auto" w:fill="FFF1D6"/>
          </w:tcPr>
          <w:p>
            <w:pPr>
              <w:spacing w:line="288" w:lineRule="auto" w:after="40"/>
            </w:pPr>
            <w:r/>
            <w:r>
              <w:rPr>
                <w:b w:val="0"/>
                <w:sz w:val="19"/>
              </w:rPr>
              <w:t>Bảng nhiệt giáo viên (TeacherHeatmap, dữ liệu mẫu)</w:t>
            </w:r>
          </w:p>
        </w:tc>
        <w:tc>
          <w:tcPr>
            <w:tcW w:type="dxa" w:w="1361"/>
            <w:shd w:val="clear" w:color="auto" w:fill="FFF1D6"/>
          </w:tcPr>
          <w:p>
            <w:pPr>
              <w:spacing w:line="288" w:lineRule="auto" w:after="40"/>
            </w:pPr>
            <w:r/>
            <w:r>
              <w:rPr>
                <w:b w:val="0"/>
                <w:sz w:val="19"/>
              </w:rPr>
              <w:t>Chưa vào video</w:t>
            </w:r>
          </w:p>
        </w:tc>
        <w:tc>
          <w:tcPr>
            <w:tcW w:type="dxa" w:w="2608"/>
            <w:shd w:val="clear" w:color="auto" w:fill="FFF1D6"/>
          </w:tcPr>
          <w:p>
            <w:pPr>
              <w:spacing w:line="288" w:lineRule="auto" w:after="40"/>
            </w:pPr>
            <w:r/>
            <w:r>
              <w:rPr>
                <w:b w:val="0"/>
                <w:sz w:val="19"/>
              </w:rPr>
              <w:t>Chưa có cảnh</w:t>
            </w:r>
          </w:p>
        </w:tc>
      </w:tr>
      <w:tr>
        <w:tc>
          <w:tcPr>
            <w:tcW w:type="dxa" w:w="1814"/>
            <w:shd w:val="clear" w:color="auto" w:fill="EDEDED"/>
          </w:tcPr>
          <w:p>
            <w:pPr>
              <w:spacing w:line="288" w:lineRule="auto" w:after="40"/>
            </w:pPr>
            <w:r>
              <w:t>Chỉ có máy chủ, chưa có giao diện</w:t>
            </w:r>
          </w:p>
        </w:tc>
        <w:tc>
          <w:tcPr>
            <w:tcW w:type="dxa" w:w="4195"/>
            <w:shd w:val="clear" w:color="auto" w:fill="EDEDED"/>
          </w:tcPr>
          <w:p>
            <w:pPr>
              <w:spacing w:line="288" w:lineRule="auto" w:after="40"/>
            </w:pPr>
            <w:r>
              <w:t>AI đề xuất sửa giáo án (hub_plans)</w:t>
            </w:r>
          </w:p>
        </w:tc>
        <w:tc>
          <w:tcPr>
            <w:tcW w:type="dxa" w:w="1361"/>
            <w:shd w:val="clear" w:color="auto" w:fill="EDEDED"/>
          </w:tcPr>
          <w:p>
            <w:pPr>
              <w:spacing w:line="288" w:lineRule="auto" w:after="40"/>
            </w:pPr>
            <w:r/>
            <w:r>
              <w:rPr>
                <w:b w:val="0"/>
                <w:sz w:val="19"/>
              </w:rPr>
              <w:t>Chỉ có backend</w:t>
            </w:r>
          </w:p>
        </w:tc>
        <w:tc>
          <w:tcPr>
            <w:tcW w:type="dxa" w:w="2608"/>
            <w:shd w:val="clear" w:color="auto" w:fill="EDEDED"/>
          </w:tcPr>
          <w:p>
            <w:pPr>
              <w:spacing w:line="288" w:lineRule="auto" w:after="40"/>
            </w:pPr>
            <w:r>
              <w:t>KHÔNG đưa vào hình hay lời</w:t>
            </w:r>
          </w:p>
        </w:tc>
      </w:tr>
    </w:tbl>
    <w:p/>
    <w:p>
      <w:pPr>
        <w:spacing w:line="312" w:lineRule="auto"/>
      </w:pPr>
      <w:r>
        <w:rPr>
          <w:sz w:val="22"/>
        </w:rPr>
        <w:t>Tóm tắt: 14 nhóm chức năng đã có cảnh (đã chọn những tính năng nổi bật nhất), 11 nhóm chưa vào video (phần lớn đã có giao diện, dùng làm cảnh cắt chèn hoặc bản demo dài), 1 nhóm chỉ có máy chủ. Video dài 175 giây, còn 5 giây dư trước giới hạn 3 phút.</w:t>
      </w:r>
    </w:p>
    <w:p>
      <w:pPr>
        <w:pStyle w:val="Heading1"/>
        <w:pageBreakBefore/>
      </w:pPr>
      <w:r>
        <w:rPr/>
        <w:t>10. Hướng dẫn quay giao diện (UI) cho người nhận việc</w:t>
      </w:r>
    </w:p>
    <w:p>
      <w:pPr>
        <w:spacing w:line="312" w:lineRule="auto" w:after="100"/>
      </w:pPr>
      <w:r>
        <w:rPr>
          <w:sz w:val="22"/>
        </w:rPr>
        <w:t>Mục này dành cho người chỉ quay màn hình, không cần đọc toàn bộ kịch bản. Làm theo 10.1, rồi quay từng đoạn ở 10.3 theo mã UI. Mỗi đoạn ghi thừa để dựng cắt khớp.</w:t>
      </w:r>
    </w:p>
    <w:p>
      <w:pPr>
        <w:pStyle w:val="Heading2"/>
      </w:pPr>
      <w:r>
        <w:rPr/>
        <w:t>10.1. Chuẩn bị chung</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8164"/>
      </w:tblGrid>
      <w:tr>
        <w:trPr>
          <w:tblHeader w:val="true"/>
        </w:trPr>
        <w:tc>
          <w:tcPr>
            <w:tcW w:type="dxa" w:w="1814"/>
            <w:shd w:val="clear" w:color="auto" w:fill="1F3A5F"/>
          </w:tcPr>
          <w:p>
            <w:pPr>
              <w:spacing w:line="288" w:lineRule="auto" w:after="40"/>
            </w:pPr>
            <w:r/>
            <w:r>
              <w:rPr>
                <w:b/>
                <w:color w:val="FFFFFF"/>
                <w:sz w:val="18"/>
              </w:rPr>
              <w:t>Việc</w:t>
            </w:r>
          </w:p>
        </w:tc>
        <w:tc>
          <w:tcPr>
            <w:tcW w:type="dxa" w:w="8164"/>
            <w:shd w:val="clear" w:color="auto" w:fill="1F3A5F"/>
          </w:tcPr>
          <w:p>
            <w:pPr>
              <w:spacing w:line="288" w:lineRule="auto" w:after="40"/>
            </w:pPr>
            <w:r/>
            <w:r>
              <w:rPr>
                <w:b/>
                <w:color w:val="FFFFFF"/>
                <w:sz w:val="18"/>
              </w:rPr>
              <w:t>Cách làm</w:t>
            </w:r>
          </w:p>
        </w:tc>
      </w:tr>
      <w:tr>
        <w:tc>
          <w:tcPr>
            <w:tcW w:type="dxa" w:w="1814"/>
          </w:tcPr>
          <w:p>
            <w:pPr>
              <w:spacing w:line="288" w:lineRule="auto" w:after="40"/>
            </w:pPr>
            <w:r/>
            <w:r>
              <w:rPr>
                <w:b/>
                <w:sz w:val="18"/>
              </w:rPr>
              <w:t>Chạy bốn tiến trình</w:t>
            </w:r>
          </w:p>
        </w:tc>
        <w:tc>
          <w:tcPr>
            <w:tcW w:type="dxa" w:w="8164"/>
          </w:tcPr>
          <w:p>
            <w:pPr>
              <w:spacing w:line="288" w:lineRule="auto" w:after="40"/>
            </w:pPr>
            <w:r/>
            <w:r>
              <w:rPr>
                <w:b w:val="0"/>
                <w:sz w:val="18"/>
              </w:rPr>
              <w:t>Máy chủ AI: vào services/ai-engine, chạy python -m uvicorn main:app --port 8000 (một tiến trình duy nhất; khóa Gemini đặt trong services/ai-engine/.env, dòng GEMINI_API_KEYS=). Bảng: apps/teacher-board, npm run dev (cổng 3001). Ứng dụng học sinh: apps/student-app, npm run dev (3002). Trang quản lý: apps/teacher-console, npm run dev (3003)</w:t>
            </w:r>
          </w:p>
        </w:tc>
      </w:tr>
      <w:tr>
        <w:tc>
          <w:tcPr>
            <w:tcW w:type="dxa" w:w="1814"/>
          </w:tcPr>
          <w:p>
            <w:pPr>
              <w:spacing w:line="288" w:lineRule="auto" w:after="40"/>
            </w:pPr>
            <w:r/>
            <w:r>
              <w:rPr>
                <w:b/>
                <w:sz w:val="18"/>
              </w:rPr>
              <w:t>Kiểm tra máy chủ</w:t>
            </w:r>
          </w:p>
        </w:tc>
        <w:tc>
          <w:tcPr>
            <w:tcW w:type="dxa" w:w="8164"/>
          </w:tcPr>
          <w:p>
            <w:pPr>
              <w:spacing w:line="288" w:lineRule="auto" w:after="40"/>
            </w:pPr>
            <w:r/>
            <w:r>
              <w:rPr>
                <w:b w:val="0"/>
                <w:sz w:val="18"/>
              </w:rPr>
              <w:t>Mở http://127.0.0.1:8000/health: phải có số khóa Gemini. CORS_ORIGINS trong .env cần có http://localhost:3003</w:t>
            </w:r>
          </w:p>
        </w:tc>
      </w:tr>
      <w:tr>
        <w:tc>
          <w:tcPr>
            <w:tcW w:type="dxa" w:w="1814"/>
          </w:tcPr>
          <w:p>
            <w:pPr>
              <w:spacing w:line="288" w:lineRule="auto" w:after="40"/>
            </w:pPr>
            <w:r/>
            <w:r>
              <w:rPr>
                <w:b/>
                <w:sz w:val="18"/>
              </w:rPr>
              <w:t>Dữ liệu</w:t>
            </w:r>
          </w:p>
        </w:tc>
        <w:tc>
          <w:tcPr>
            <w:tcW w:type="dxa" w:w="8164"/>
          </w:tcPr>
          <w:p>
            <w:pPr>
              <w:spacing w:line="288" w:lineRule="auto" w:after="40"/>
            </w:pPr>
            <w:r/>
            <w:r>
              <w:rPr>
                <w:b w:val="0"/>
                <w:sz w:val="18"/>
              </w:rPr>
              <w:t>Tạo tài khoản và lớp mới trên trang quản lý (đừng dùng lại lớp có dữ liệu thử cũ). Mở mục Học sinh của lớp để lấy mã học sinh và link phụ huynh. Bắt đầu một tiết rồi ghép bảng bằng mã</w:t>
            </w:r>
          </w:p>
        </w:tc>
      </w:tr>
      <w:tr>
        <w:tc>
          <w:tcPr>
            <w:tcW w:type="dxa" w:w="1814"/>
          </w:tcPr>
          <w:p>
            <w:pPr>
              <w:spacing w:line="288" w:lineRule="auto" w:after="40"/>
            </w:pPr>
            <w:r/>
            <w:r>
              <w:rPr>
                <w:b/>
                <w:sz w:val="18"/>
              </w:rPr>
              <w:t>Ghi hình</w:t>
            </w:r>
          </w:p>
        </w:tc>
        <w:tc>
          <w:tcPr>
            <w:tcW w:type="dxa" w:w="8164"/>
          </w:tcPr>
          <w:p>
            <w:pPr>
              <w:spacing w:line="288" w:lineRule="auto" w:after="40"/>
            </w:pPr>
            <w:r/>
            <w:r>
              <w:rPr>
                <w:b w:val="0"/>
                <w:sz w:val="18"/>
              </w:rPr>
              <w:t>Ghi toàn màn hình 4K, 50 khung hình/giây; phóng giao diện vừa khung; tắt thông báo hệ thống; ẩn thanh tác vụ, pin, giờ; ghi dư 2 giây đầu và cuối; chạm 3 lần cách nhau 1 giây ở đầu mỗi đoạn để đồng bộ tiếng</w:t>
            </w:r>
          </w:p>
        </w:tc>
      </w:tr>
      <w:tr>
        <w:tc>
          <w:tcPr>
            <w:tcW w:type="dxa" w:w="1814"/>
          </w:tcPr>
          <w:p>
            <w:pPr>
              <w:spacing w:line="288" w:lineRule="auto" w:after="40"/>
            </w:pPr>
            <w:r/>
            <w:r>
              <w:rPr>
                <w:b/>
                <w:sz w:val="18"/>
              </w:rPr>
              <w:t>Đặt tên tệp</w:t>
            </w:r>
          </w:p>
        </w:tc>
        <w:tc>
          <w:tcPr>
            <w:tcW w:type="dxa" w:w="8164"/>
          </w:tcPr>
          <w:p>
            <w:pPr>
              <w:spacing w:line="288" w:lineRule="auto" w:after="40"/>
            </w:pPr>
            <w:r/>
            <w:r>
              <w:rPr>
                <w:b w:val="0"/>
                <w:sz w:val="18"/>
              </w:rPr>
              <w:t>UI-&lt;mã&gt;_lượt&lt;số&gt;.mp4, ví dụ UI-13A_luot2.mp4. Mỗi đoạn quay 3 lượt</w:t>
            </w:r>
          </w:p>
        </w:tc>
      </w:tr>
      <w:tr>
        <w:tc>
          <w:tcPr>
            <w:tcW w:type="dxa" w:w="1814"/>
          </w:tcPr>
          <w:p>
            <w:pPr>
              <w:spacing w:line="288" w:lineRule="auto" w:after="40"/>
            </w:pPr>
            <w:r/>
            <w:r>
              <w:rPr>
                <w:b/>
                <w:sz w:val="18"/>
              </w:rPr>
              <w:t>Báo cáo sau mỗi đoạn</w:t>
            </w:r>
          </w:p>
        </w:tc>
        <w:tc>
          <w:tcPr>
            <w:tcW w:type="dxa" w:w="8164"/>
          </w:tcPr>
          <w:p>
            <w:pPr>
              <w:spacing w:line="288" w:lineRule="auto" w:after="40"/>
            </w:pPr>
            <w:r/>
            <w:r>
              <w:rPr>
                <w:b w:val="0"/>
                <w:sz w:val="18"/>
              </w:rPr>
              <w:t>Tích vào cột “Ghi UI” của bảng 0.3; ghi lượt nào tốt nhất; nếu lỗi thì ghi rõ lỗi và đã dùng phương án dự phòng nào</w:t>
            </w:r>
          </w:p>
        </w:tc>
      </w:tr>
    </w:tbl>
    <w:p>
      <w:pPr>
        <w:spacing w:after="80"/>
      </w:pPr>
    </w:p>
    <w:p>
      <w:pPr>
        <w:pStyle w:val="Heading2"/>
      </w:pPr>
      <w:r>
        <w:rPr/>
        <w:t>10.2. Việc phải làm trước khi bấm ghi</w:t>
      </w:r>
    </w:p>
    <w:p>
      <w:pPr>
        <w:spacing w:line="312" w:lineRule="auto" w:after="100"/>
      </w:pPr>
      <w:r>
        <w:rPr>
          <w:sz w:val="22"/>
        </w:rPr>
        <w:t>Một mình chạy thử cả vòng: tạo tiết, ghép bảng, giao bài, học sinh nộp, kết thúc tiết, mở trang phụ huynh. Vòng thử này cũng tạo số liệu cho báo cáo phụ huynh (cảnh 26).</w:t>
      </w:r>
    </w:p>
    <w:p>
      <w:pPr>
        <w:spacing w:line="312" w:lineRule="auto" w:after="100"/>
      </w:pPr>
      <w:r>
        <w:rPr>
          <w:sz w:val="22"/>
        </w:rPr>
        <w:t>Chữ viết tay: viết rõ, tách dòng; ví dụ bài chấm ở UI-13A viết 3 dòng 2x − 4 = 6; 2x = 6 − 4 (sai dấu chuyển vế); x = 1.</w:t>
      </w:r>
    </w:p>
    <w:p>
      <w:pPr>
        <w:spacing w:line="312" w:lineRule="auto" w:after="100"/>
      </w:pPr>
      <w:r>
        <w:rPr>
          <w:sz w:val="22"/>
        </w:rPr>
        <w:t>Chưa từng thử chấm bằng chữ viết tay thật: nếu đọc lệch, gõ dòng đó vào ô công thức rồi chấm.</w:t>
      </w:r>
    </w:p>
    <w:p>
      <w:pPr>
        <w:spacing w:line="312" w:lineRule="auto" w:after="100"/>
      </w:pPr>
      <w:r>
        <w:rPr>
          <w:sz w:val="22"/>
        </w:rPr>
        <w:t>Khóa AI: nếu hết hạn mức giữa chừng, đợi sang ngày hoặc đổi khóa; không ghi lượt bị chuyển sang nhận diện cục bộ (bảng sẽ báo lý do trên màn hình).</w:t>
      </w:r>
    </w:p>
    <w:p>
      <w:pPr>
        <w:pStyle w:val="Heading2"/>
      </w:pPr>
      <w:r>
        <w:rPr/>
        <w:t>10.3. Danh sách đoạn ghi</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964"/>
        <w:gridCol w:w="1304"/>
        <w:gridCol w:w="3515"/>
        <w:gridCol w:w="2494"/>
        <w:gridCol w:w="1701"/>
      </w:tblGrid>
      <w:tr>
        <w:trPr>
          <w:tblHeader w:val="true"/>
        </w:trPr>
        <w:tc>
          <w:tcPr>
            <w:tcW w:type="dxa" w:w="964"/>
            <w:shd w:val="clear" w:color="auto" w:fill="1F3A5F"/>
          </w:tcPr>
          <w:p>
            <w:pPr>
              <w:spacing w:line="288" w:lineRule="auto" w:after="40"/>
            </w:pPr>
            <w:r/>
            <w:r>
              <w:rPr>
                <w:b/>
                <w:color w:val="FFFFFF"/>
                <w:sz w:val="18"/>
              </w:rPr>
              <w:t>Mã</w:t>
            </w:r>
          </w:p>
        </w:tc>
        <w:tc>
          <w:tcPr>
            <w:tcW w:type="dxa" w:w="1304"/>
            <w:shd w:val="clear" w:color="auto" w:fill="1F3A5F"/>
          </w:tcPr>
          <w:p>
            <w:pPr>
              <w:spacing w:line="288" w:lineRule="auto" w:after="40"/>
            </w:pPr>
            <w:r/>
            <w:r>
              <w:rPr>
                <w:b/>
                <w:color w:val="FFFFFF"/>
                <w:sz w:val="18"/>
              </w:rPr>
              <w:t>Cảnh</w:t>
            </w:r>
          </w:p>
        </w:tc>
        <w:tc>
          <w:tcPr>
            <w:tcW w:type="dxa" w:w="3515"/>
            <w:shd w:val="clear" w:color="auto" w:fill="1F3A5F"/>
          </w:tcPr>
          <w:p>
            <w:pPr>
              <w:spacing w:line="288" w:lineRule="auto" w:after="40"/>
            </w:pPr>
            <w:r/>
            <w:r>
              <w:rPr>
                <w:b/>
                <w:color w:val="FFFFFF"/>
                <w:sz w:val="18"/>
              </w:rPr>
              <w:t>Thao tác từng bước</w:t>
            </w:r>
          </w:p>
        </w:tc>
        <w:tc>
          <w:tcPr>
            <w:tcW w:type="dxa" w:w="2494"/>
            <w:shd w:val="clear" w:color="auto" w:fill="1F3A5F"/>
          </w:tcPr>
          <w:p>
            <w:pPr>
              <w:spacing w:line="288" w:lineRule="auto" w:after="40"/>
            </w:pPr>
            <w:r/>
            <w:r>
              <w:rPr>
                <w:b/>
                <w:color w:val="FFFFFF"/>
                <w:sz w:val="18"/>
              </w:rPr>
              <w:t>Chuẩn bị và kiểm tra</w:t>
            </w:r>
          </w:p>
        </w:tc>
        <w:tc>
          <w:tcPr>
            <w:tcW w:type="dxa" w:w="1701"/>
            <w:shd w:val="clear" w:color="auto" w:fill="1F3A5F"/>
          </w:tcPr>
          <w:p>
            <w:pPr>
              <w:spacing w:line="288" w:lineRule="auto" w:after="40"/>
            </w:pPr>
            <w:r/>
            <w:r>
              <w:rPr>
                <w:b/>
                <w:color w:val="FFFFFF"/>
                <w:sz w:val="18"/>
              </w:rPr>
              <w:t>Dự phòng</w:t>
            </w:r>
          </w:p>
        </w:tc>
      </w:tr>
      <w:tr>
        <w:tc>
          <w:tcPr>
            <w:tcW w:type="dxa" w:w="964"/>
          </w:tcPr>
          <w:p>
            <w:pPr>
              <w:spacing w:line="288" w:lineRule="auto" w:after="40"/>
            </w:pPr>
            <w:r/>
            <w:r>
              <w:rPr>
                <w:b/>
                <w:sz w:val="18"/>
              </w:rPr>
              <w:t>UI-06</w:t>
            </w:r>
          </w:p>
        </w:tc>
        <w:tc>
          <w:tcPr>
            <w:tcW w:type="dxa" w:w="1304"/>
          </w:tcPr>
          <w:p>
            <w:pPr>
              <w:spacing w:line="288" w:lineRule="auto" w:after="40"/>
            </w:pPr>
            <w:r/>
            <w:r>
              <w:rPr>
                <w:b w:val="0"/>
                <w:sz w:val="18"/>
              </w:rPr>
              <w:t>06 (0:25–0:32)</w:t>
            </w:r>
          </w:p>
        </w:tc>
        <w:tc>
          <w:tcPr>
            <w:tcW w:type="dxa" w:w="3515"/>
          </w:tcPr>
          <w:p>
            <w:pPr>
              <w:spacing w:line="288" w:lineRule="auto" w:after="40"/>
            </w:pPr>
            <w:r/>
            <w:r>
              <w:rPr>
                <w:b w:val="0"/>
                <w:sz w:val="18"/>
              </w:rPr>
              <w:t>Bảng: vẽ hình lập phương sáu nét → Chọn → khoanh → nút xanh “Tương tác tại chỗ”. Dừng đúng khung hình đầu bút chạm nút</w:t>
            </w:r>
          </w:p>
        </w:tc>
        <w:tc>
          <w:tcPr>
            <w:tcW w:type="dxa" w:w="2494"/>
          </w:tcPr>
          <w:p>
            <w:pPr>
              <w:spacing w:line="288" w:lineRule="auto" w:after="40"/>
            </w:pPr>
            <w:r/>
            <w:r>
              <w:rPr>
                <w:b w:val="0"/>
                <w:sz w:val="18"/>
              </w:rPr>
              <w:t>Bảng trống; vẽ 5 lần liền đều ra hình chuẩn</w:t>
            </w:r>
          </w:p>
        </w:tc>
        <w:tc>
          <w:tcPr>
            <w:tcW w:type="dxa" w:w="1701"/>
          </w:tcPr>
          <w:p>
            <w:pPr>
              <w:spacing w:line="288" w:lineRule="auto" w:after="40"/>
            </w:pPr>
            <w:r/>
            <w:r>
              <w:rPr>
                <w:b w:val="0"/>
                <w:sz w:val="18"/>
              </w:rPr>
              <w:t>Dock → Hình → bật “Trực quan hình học”</w:t>
            </w:r>
          </w:p>
        </w:tc>
      </w:tr>
      <w:tr>
        <w:tc>
          <w:tcPr>
            <w:tcW w:type="dxa" w:w="964"/>
          </w:tcPr>
          <w:p>
            <w:pPr>
              <w:spacing w:line="288" w:lineRule="auto" w:after="40"/>
            </w:pPr>
            <w:r/>
            <w:r>
              <w:rPr>
                <w:b/>
                <w:sz w:val="18"/>
              </w:rPr>
              <w:t>UI-07</w:t>
            </w:r>
          </w:p>
        </w:tc>
        <w:tc>
          <w:tcPr>
            <w:tcW w:type="dxa" w:w="1304"/>
          </w:tcPr>
          <w:p>
            <w:pPr>
              <w:spacing w:line="288" w:lineRule="auto" w:after="40"/>
            </w:pPr>
            <w:r/>
            <w:r>
              <w:rPr>
                <w:b w:val="0"/>
                <w:sz w:val="18"/>
              </w:rPr>
              <w:t>07 (0:32–0:38)</w:t>
            </w:r>
          </w:p>
        </w:tc>
        <w:tc>
          <w:tcPr>
            <w:tcW w:type="dxa" w:w="3515"/>
          </w:tcPr>
          <w:p>
            <w:pPr>
              <w:spacing w:line="288" w:lineRule="auto" w:after="40"/>
            </w:pPr>
            <w:r/>
            <w:r>
              <w:rPr>
                <w:b w:val="0"/>
                <w:sz w:val="18"/>
              </w:rPr>
              <w:t>Kéo vòng xoay khoảng 40 độ → mở bộ chức năng Vẽ hình quanh nút AI → “Khai triển” → “Cắt ngang”, kéo thanh cắt</w:t>
            </w:r>
          </w:p>
        </w:tc>
        <w:tc>
          <w:tcPr>
            <w:tcW w:type="dxa" w:w="2494"/>
          </w:tcPr>
          <w:p>
            <w:pPr>
              <w:spacing w:line="288" w:lineRule="auto" w:after="40"/>
            </w:pPr>
            <w:r/>
            <w:r>
              <w:rPr>
                <w:b w:val="0"/>
                <w:sz w:val="18"/>
              </w:rPr>
              <w:t>Khai triển và cắt ngang chạy mượt 3 lần liên tiếp</w:t>
            </w:r>
          </w:p>
        </w:tc>
        <w:tc>
          <w:tcPr>
            <w:tcW w:type="dxa" w:w="1701"/>
          </w:tcPr>
          <w:p>
            <w:pPr>
              <w:spacing w:line="288" w:lineRule="auto" w:after="40"/>
            </w:pPr>
            <w:r/>
            <w:r>
              <w:rPr>
                <w:b w:val="0"/>
                <w:sz w:val="18"/>
              </w:rPr>
              <w:t>Bỏ “Cắt ngang” nếu giật, giữ xoay và khai triển</w:t>
            </w:r>
          </w:p>
        </w:tc>
      </w:tr>
      <w:tr>
        <w:tc>
          <w:tcPr>
            <w:tcW w:type="dxa" w:w="964"/>
          </w:tcPr>
          <w:p>
            <w:pPr>
              <w:spacing w:line="288" w:lineRule="auto" w:after="40"/>
            </w:pPr>
            <w:r/>
            <w:r>
              <w:rPr>
                <w:b/>
                <w:sz w:val="18"/>
              </w:rPr>
              <w:t>UI-08</w:t>
            </w:r>
          </w:p>
        </w:tc>
        <w:tc>
          <w:tcPr>
            <w:tcW w:type="dxa" w:w="1304"/>
          </w:tcPr>
          <w:p>
            <w:pPr>
              <w:spacing w:line="288" w:lineRule="auto" w:after="40"/>
            </w:pPr>
            <w:r/>
            <w:r>
              <w:rPr>
                <w:b w:val="0"/>
                <w:sz w:val="18"/>
              </w:rPr>
              <w:t>08 (0:38–0:45)</w:t>
            </w:r>
          </w:p>
        </w:tc>
        <w:tc>
          <w:tcPr>
            <w:tcW w:type="dxa" w:w="3515"/>
          </w:tcPr>
          <w:p>
            <w:pPr>
              <w:spacing w:line="288" w:lineRule="auto" w:after="40"/>
            </w:pPr>
            <w:r/>
            <w:r>
              <w:rPr>
                <w:b w:val="0"/>
                <w:sz w:val="18"/>
              </w:rPr>
              <w:t>Viết “con lắc đơn” → khoanh → “Trực quan” → kéo tham số góc lệch lên khoảng 45 độ</w:t>
            </w:r>
          </w:p>
        </w:tc>
        <w:tc>
          <w:tcPr>
            <w:tcW w:type="dxa" w:w="2494"/>
          </w:tcPr>
          <w:p>
            <w:pPr>
              <w:spacing w:line="288" w:lineRule="auto" w:after="40"/>
            </w:pPr>
            <w:r/>
            <w:r>
              <w:rPr>
                <w:b w:val="0"/>
                <w:sz w:val="18"/>
              </w:rPr>
              <w:t>Khóa Gemini thật; thử đọc chữ 3 lần</w:t>
            </w:r>
          </w:p>
        </w:tc>
        <w:tc>
          <w:tcPr>
            <w:tcW w:type="dxa" w:w="1701"/>
          </w:tcPr>
          <w:p>
            <w:pPr>
              <w:spacing w:line="288" w:lineRule="auto" w:after="40"/>
            </w:pPr>
            <w:r/>
            <w:r>
              <w:rPr>
                <w:b w:val="0"/>
                <w:sz w:val="18"/>
              </w:rPr>
              <w:t>Gõ “con lắc đơn” vào ô công thức</w:t>
            </w:r>
          </w:p>
        </w:tc>
      </w:tr>
      <w:tr>
        <w:tc>
          <w:tcPr>
            <w:tcW w:type="dxa" w:w="964"/>
          </w:tcPr>
          <w:p>
            <w:pPr>
              <w:spacing w:line="288" w:lineRule="auto" w:after="40"/>
            </w:pPr>
            <w:r/>
            <w:r>
              <w:rPr>
                <w:b/>
                <w:sz w:val="18"/>
              </w:rPr>
              <w:t>UI-10</w:t>
            </w:r>
          </w:p>
        </w:tc>
        <w:tc>
          <w:tcPr>
            <w:tcW w:type="dxa" w:w="1304"/>
          </w:tcPr>
          <w:p>
            <w:pPr>
              <w:spacing w:line="288" w:lineRule="auto" w:after="40"/>
            </w:pPr>
            <w:r/>
            <w:r>
              <w:rPr>
                <w:b w:val="0"/>
                <w:sz w:val="18"/>
              </w:rPr>
              <w:t>10 (0:52–0:58)</w:t>
            </w:r>
          </w:p>
        </w:tc>
        <w:tc>
          <w:tcPr>
            <w:tcW w:type="dxa" w:w="3515"/>
          </w:tcPr>
          <w:p>
            <w:pPr>
              <w:spacing w:line="288" w:lineRule="auto" w:after="40"/>
            </w:pPr>
            <w:r/>
            <w:r>
              <w:rPr>
                <w:b w:val="0"/>
                <w:sz w:val="18"/>
              </w:rPr>
              <w:t>Bốn đoạn mỗi đoạn tối thiểu 8 giây: x^2 + y^2 + z^2 = 9; 2NO2 ⇌ N2O4; đề “Cho hình chóp S.ABCD…” có a), b), c), bấm từng nút; mạch RLC cộng hưởng</w:t>
            </w:r>
          </w:p>
        </w:tc>
        <w:tc>
          <w:tcPr>
            <w:tcW w:type="dxa" w:w="2494"/>
          </w:tcPr>
          <w:p>
            <w:pPr>
              <w:spacing w:line="288" w:lineRule="auto" w:after="40"/>
            </w:pPr>
            <w:r/>
            <w:r>
              <w:rPr>
                <w:b w:val="0"/>
                <w:sz w:val="18"/>
              </w:rPr>
              <w:t>Mở đúng mô phỏng, không lỗi; soạn sẵn đề hình học</w:t>
            </w:r>
          </w:p>
        </w:tc>
        <w:tc>
          <w:tcPr>
            <w:tcW w:type="dxa" w:w="1701"/>
          </w:tcPr>
          <w:p>
            <w:pPr>
              <w:spacing w:line="288" w:lineRule="auto" w:after="40"/>
            </w:pPr>
            <w:r/>
            <w:r>
              <w:rPr>
                <w:b w:val="0"/>
                <w:sz w:val="18"/>
              </w:rPr>
              <w:t>Thay bằng mô phỏng khác trong danh sách 39</w:t>
            </w:r>
          </w:p>
        </w:tc>
      </w:tr>
      <w:tr>
        <w:tc>
          <w:tcPr>
            <w:tcW w:type="dxa" w:w="964"/>
          </w:tcPr>
          <w:p>
            <w:pPr>
              <w:spacing w:line="288" w:lineRule="auto" w:after="40"/>
            </w:pPr>
            <w:r/>
            <w:r>
              <w:rPr>
                <w:b/>
                <w:sz w:val="18"/>
              </w:rPr>
              <w:t>UI-11</w:t>
            </w:r>
          </w:p>
        </w:tc>
        <w:tc>
          <w:tcPr>
            <w:tcW w:type="dxa" w:w="1304"/>
          </w:tcPr>
          <w:p>
            <w:pPr>
              <w:spacing w:line="288" w:lineRule="auto" w:after="40"/>
            </w:pPr>
            <w:r/>
            <w:r>
              <w:rPr>
                <w:b w:val="0"/>
                <w:sz w:val="18"/>
              </w:rPr>
              <w:t>11 (0:58–1:05)</w:t>
            </w:r>
          </w:p>
        </w:tc>
        <w:tc>
          <w:tcPr>
            <w:tcW w:type="dxa" w:w="3515"/>
          </w:tcPr>
          <w:p>
            <w:pPr>
              <w:spacing w:line="288" w:lineRule="auto" w:after="40"/>
            </w:pPr>
            <w:r/>
            <w:r>
              <w:rPr>
                <w:b w:val="0"/>
                <w:sz w:val="18"/>
              </w:rPr>
              <w:t>Viết nhanh một tích phân → khoanh → “Chuyển công thức”</w:t>
            </w:r>
          </w:p>
        </w:tc>
        <w:tc>
          <w:tcPr>
            <w:tcW w:type="dxa" w:w="2494"/>
          </w:tcPr>
          <w:p>
            <w:pPr>
              <w:spacing w:line="288" w:lineRule="auto" w:after="40"/>
            </w:pPr>
            <w:r/>
            <w:r>
              <w:rPr>
                <w:b w:val="0"/>
                <w:sz w:val="18"/>
              </w:rPr>
              <w:t>Công thức ra đúng; giữ ô gợi ý đổi ký tự nếu hiện</w:t>
            </w:r>
          </w:p>
        </w:tc>
        <w:tc>
          <w:tcPr>
            <w:tcW w:type="dxa" w:w="1701"/>
          </w:tcPr>
          <w:p>
            <w:pPr>
              <w:spacing w:line="288" w:lineRule="auto" w:after="40"/>
            </w:pPr>
            <w:r/>
            <w:r>
              <w:rPr>
                <w:b w:val="0"/>
                <w:sz w:val="18"/>
              </w:rPr>
              <w:t>Viết rõ hơn hoặc sửa trên ô công thức</w:t>
            </w:r>
          </w:p>
        </w:tc>
      </w:tr>
      <w:tr>
        <w:tc>
          <w:tcPr>
            <w:tcW w:type="dxa" w:w="964"/>
          </w:tcPr>
          <w:p>
            <w:pPr>
              <w:spacing w:line="288" w:lineRule="auto" w:after="40"/>
            </w:pPr>
            <w:r/>
            <w:r>
              <w:rPr>
                <w:b/>
                <w:sz w:val="18"/>
              </w:rPr>
              <w:t>UI-12</w:t>
            </w:r>
          </w:p>
        </w:tc>
        <w:tc>
          <w:tcPr>
            <w:tcW w:type="dxa" w:w="1304"/>
          </w:tcPr>
          <w:p>
            <w:pPr>
              <w:spacing w:line="288" w:lineRule="auto" w:after="40"/>
            </w:pPr>
            <w:r/>
            <w:r>
              <w:rPr>
                <w:b w:val="0"/>
                <w:sz w:val="18"/>
              </w:rPr>
              <w:t>12 (1:05–1:11)</w:t>
            </w:r>
          </w:p>
        </w:tc>
        <w:tc>
          <w:tcPr>
            <w:tcW w:type="dxa" w:w="3515"/>
          </w:tcPr>
          <w:p>
            <w:pPr>
              <w:spacing w:line="288" w:lineRule="auto" w:after="40"/>
            </w:pPr>
            <w:r/>
            <w:r>
              <w:rPr>
                <w:b w:val="0"/>
                <w:sz w:val="18"/>
              </w:rPr>
              <w:t>Hai màn hình: (a) trang quản lý: tiết học mới, chọn lớp, nạp bài, hiện mã ghép; (b) bảng: “Ghép tiết”, nhập mã, bảng nhận bài và tên lớp</w:t>
            </w:r>
          </w:p>
        </w:tc>
        <w:tc>
          <w:tcPr>
            <w:tcW w:type="dxa" w:w="2494"/>
          </w:tcPr>
          <w:p>
            <w:pPr>
              <w:spacing w:line="288" w:lineRule="auto" w:after="40"/>
            </w:pPr>
            <w:r/>
            <w:r>
              <w:rPr>
                <w:b w:val="0"/>
                <w:sz w:val="18"/>
              </w:rPr>
              <w:t>Cả bốn tiến trình chạy; ghép lần hai sang giáo viên khác không thấy dữ liệu cũ</w:t>
            </w:r>
          </w:p>
        </w:tc>
        <w:tc>
          <w:tcPr>
            <w:tcW w:type="dxa" w:w="1701"/>
          </w:tcPr>
          <w:p>
            <w:pPr>
              <w:spacing w:line="288" w:lineRule="auto" w:after="40"/>
            </w:pPr>
            <w:r/>
            <w:r>
              <w:rPr>
                <w:b w:val="0"/>
                <w:sz w:val="18"/>
              </w:rPr>
              <w:t>Quay lại từ đầu với tiết mới</w:t>
            </w:r>
          </w:p>
        </w:tc>
      </w:tr>
      <w:tr>
        <w:tc>
          <w:tcPr>
            <w:tcW w:type="dxa" w:w="964"/>
          </w:tcPr>
          <w:p>
            <w:pPr>
              <w:spacing w:line="288" w:lineRule="auto" w:after="40"/>
            </w:pPr>
            <w:r/>
            <w:r>
              <w:rPr>
                <w:b/>
                <w:sz w:val="18"/>
              </w:rPr>
              <w:t>UI-13</w:t>
            </w:r>
          </w:p>
        </w:tc>
        <w:tc>
          <w:tcPr>
            <w:tcW w:type="dxa" w:w="1304"/>
          </w:tcPr>
          <w:p>
            <w:pPr>
              <w:spacing w:line="288" w:lineRule="auto" w:after="40"/>
            </w:pPr>
            <w:r/>
            <w:r>
              <w:rPr>
                <w:b w:val="0"/>
                <w:sz w:val="18"/>
              </w:rPr>
              <w:t>13 (1:11–1:17)</w:t>
            </w:r>
          </w:p>
        </w:tc>
        <w:tc>
          <w:tcPr>
            <w:tcW w:type="dxa" w:w="3515"/>
          </w:tcPr>
          <w:p>
            <w:pPr>
              <w:spacing w:line="288" w:lineRule="auto" w:after="40"/>
            </w:pPr>
            <w:r/>
            <w:r>
              <w:rPr>
                <w:b w:val="0"/>
                <w:sz w:val="18"/>
              </w:rPr>
              <w:t>“Lớp học” → “Tạo lớp học” (mã QR chiếm khoảng 40% bảng); 3 đến 4 điện thoại quét, kéo thanh trượt; “Thu bài làm vẽ tay”: nhập đề, “Bắt đầu thu bài”, học sinh nộp, thầy “Chiếu”</w:t>
            </w:r>
          </w:p>
        </w:tc>
        <w:tc>
          <w:tcPr>
            <w:tcW w:type="dxa" w:w="2494"/>
          </w:tcPr>
          <w:p>
            <w:pPr>
              <w:spacing w:line="288" w:lineRule="auto" w:after="40"/>
            </w:pPr>
            <w:r/>
            <w:r>
              <w:rPr>
                <w:b w:val="0"/>
                <w:sz w:val="18"/>
              </w:rPr>
              <w:t>Máy chủ lớp học chạy; điện thoại vào được; phóng trình duyệt để mã to</w:t>
            </w:r>
          </w:p>
        </w:tc>
        <w:tc>
          <w:tcPr>
            <w:tcW w:type="dxa" w:w="1701"/>
          </w:tcPr>
          <w:p>
            <w:pPr>
              <w:spacing w:line="288" w:lineRule="auto" w:after="40"/>
            </w:pPr>
            <w:r/>
            <w:r>
              <w:rPr>
                <w:b w:val="0"/>
                <w:sz w:val="18"/>
              </w:rPr>
              <w:t>Phát bản ghi dựng sẵn trên điện thoại</w:t>
            </w:r>
          </w:p>
        </w:tc>
      </w:tr>
      <w:tr>
        <w:tc>
          <w:tcPr>
            <w:tcW w:type="dxa" w:w="964"/>
          </w:tcPr>
          <w:p>
            <w:pPr>
              <w:spacing w:line="288" w:lineRule="auto" w:after="40"/>
            </w:pPr>
            <w:r/>
            <w:r>
              <w:rPr>
                <w:b/>
                <w:sz w:val="18"/>
              </w:rPr>
              <w:t>UI-13A</w:t>
            </w:r>
          </w:p>
        </w:tc>
        <w:tc>
          <w:tcPr>
            <w:tcW w:type="dxa" w:w="1304"/>
          </w:tcPr>
          <w:p>
            <w:pPr>
              <w:spacing w:line="288" w:lineRule="auto" w:after="40"/>
            </w:pPr>
            <w:r/>
            <w:r>
              <w:rPr>
                <w:b w:val="0"/>
                <w:sz w:val="18"/>
              </w:rPr>
              <w:t>13A (1:17–1:22)</w:t>
            </w:r>
          </w:p>
        </w:tc>
        <w:tc>
          <w:tcPr>
            <w:tcW w:type="dxa" w:w="3515"/>
          </w:tcPr>
          <w:p>
            <w:pPr>
              <w:spacing w:line="288" w:lineRule="auto" w:after="40"/>
            </w:pPr>
            <w:r/>
            <w:r>
              <w:rPr>
                <w:b w:val="0"/>
                <w:sz w:val="18"/>
              </w:rPr>
              <w:t>Bài “Bài 1” ẩn danh hiện trên bảng → khoanh → thanh chọn ký tự phân vân (nếu hiện) → dòng sai đầu tiên bôi đỏ → cửa sổ giải thích</w:t>
            </w:r>
          </w:p>
        </w:tc>
        <w:tc>
          <w:tcPr>
            <w:tcW w:type="dxa" w:w="2494"/>
          </w:tcPr>
          <w:p>
            <w:pPr>
              <w:spacing w:line="288" w:lineRule="auto" w:after="40"/>
            </w:pPr>
            <w:r/>
            <w:r>
              <w:rPr>
                <w:b w:val="0"/>
                <w:sz w:val="18"/>
              </w:rPr>
              <w:t>Chỉ giữ cảnh dòng đỏ hiện ngay, không quay đoạn chờ AI đọc</w:t>
            </w:r>
          </w:p>
        </w:tc>
        <w:tc>
          <w:tcPr>
            <w:tcW w:type="dxa" w:w="1701"/>
          </w:tcPr>
          <w:p>
            <w:pPr>
              <w:spacing w:line="288" w:lineRule="auto" w:after="40"/>
            </w:pPr>
            <w:r/>
            <w:r>
              <w:rPr>
                <w:b w:val="0"/>
                <w:sz w:val="18"/>
              </w:rPr>
              <w:t>Gõ dòng vào ô công thức rồi chấm</w:t>
            </w:r>
          </w:p>
        </w:tc>
      </w:tr>
      <w:tr>
        <w:tc>
          <w:tcPr>
            <w:tcW w:type="dxa" w:w="964"/>
          </w:tcPr>
          <w:p>
            <w:pPr>
              <w:spacing w:line="288" w:lineRule="auto" w:after="40"/>
            </w:pPr>
            <w:r/>
            <w:r>
              <w:rPr>
                <w:b/>
                <w:sz w:val="18"/>
              </w:rPr>
              <w:t>UI-13B</w:t>
            </w:r>
          </w:p>
        </w:tc>
        <w:tc>
          <w:tcPr>
            <w:tcW w:type="dxa" w:w="1304"/>
          </w:tcPr>
          <w:p>
            <w:pPr>
              <w:spacing w:line="288" w:lineRule="auto" w:after="40"/>
            </w:pPr>
            <w:r/>
            <w:r>
              <w:rPr>
                <w:b w:val="0"/>
                <w:sz w:val="18"/>
              </w:rPr>
              <w:t>13B (1:22–1:27)</w:t>
            </w:r>
          </w:p>
        </w:tc>
        <w:tc>
          <w:tcPr>
            <w:tcW w:type="dxa" w:w="3515"/>
          </w:tcPr>
          <w:p>
            <w:pPr>
              <w:spacing w:line="288" w:lineRule="auto" w:after="40"/>
            </w:pPr>
            <w:r/>
            <w:r>
              <w:rPr>
                <w:b w:val="0"/>
                <w:sz w:val="18"/>
              </w:rPr>
              <w:t>Bảng vi bài giảng (tóm tắt bài sau tiết) → “AI viết lời giảng” → “Gửi cho học sinh” → trạng thái “Đã gửi”</w:t>
            </w:r>
          </w:p>
        </w:tc>
        <w:tc>
          <w:tcPr>
            <w:tcW w:type="dxa" w:w="2494"/>
          </w:tcPr>
          <w:p>
            <w:pPr>
              <w:spacing w:line="288" w:lineRule="auto" w:after="40"/>
            </w:pPr>
            <w:r/>
            <w:r>
              <w:rPr>
                <w:b w:val="0"/>
                <w:sz w:val="18"/>
              </w:rPr>
              <w:t>Khóa AI hợp lệ còn hạn mức</w:t>
            </w:r>
          </w:p>
        </w:tc>
        <w:tc>
          <w:tcPr>
            <w:tcW w:type="dxa" w:w="1701"/>
          </w:tcPr>
          <w:p>
            <w:pPr>
              <w:spacing w:line="288" w:lineRule="auto" w:after="40"/>
            </w:pPr>
            <w:r/>
            <w:r>
              <w:rPr>
                <w:b w:val="0"/>
                <w:sz w:val="18"/>
              </w:rPr>
              <w:t>Dùng lời giảng đã tạo sẵn</w:t>
            </w:r>
          </w:p>
        </w:tc>
      </w:tr>
      <w:tr>
        <w:tc>
          <w:tcPr>
            <w:tcW w:type="dxa" w:w="964"/>
          </w:tcPr>
          <w:p>
            <w:pPr>
              <w:spacing w:line="288" w:lineRule="auto" w:after="40"/>
            </w:pPr>
            <w:r/>
            <w:r>
              <w:rPr>
                <w:b/>
                <w:sz w:val="18"/>
              </w:rPr>
              <w:t>UI-14</w:t>
            </w:r>
          </w:p>
        </w:tc>
        <w:tc>
          <w:tcPr>
            <w:tcW w:type="dxa" w:w="1304"/>
          </w:tcPr>
          <w:p>
            <w:pPr>
              <w:spacing w:line="288" w:lineRule="auto" w:after="40"/>
            </w:pPr>
            <w:r/>
            <w:r>
              <w:rPr>
                <w:b w:val="0"/>
                <w:sz w:val="18"/>
              </w:rPr>
              <w:t>14 (1:27–1:34)</w:t>
            </w:r>
          </w:p>
        </w:tc>
        <w:tc>
          <w:tcPr>
            <w:tcW w:type="dxa" w:w="3515"/>
          </w:tcPr>
          <w:p>
            <w:pPr>
              <w:spacing w:line="288" w:lineRule="auto" w:after="40"/>
            </w:pPr>
            <w:r/>
            <w:r>
              <w:rPr>
                <w:b w:val="0"/>
                <w:sz w:val="18"/>
              </w:rPr>
              <w:t>Ứng dụng học sinh: “Mã học sinh” → “Vào lớp” → tab “Lớp của em” → bài của tiết vừa dạy</w:t>
            </w:r>
          </w:p>
        </w:tc>
        <w:tc>
          <w:tcPr>
            <w:tcW w:type="dxa" w:w="2494"/>
          </w:tcPr>
          <w:p>
            <w:pPr>
              <w:spacing w:line="288" w:lineRule="auto" w:after="40"/>
            </w:pPr>
            <w:r/>
            <w:r>
              <w:rPr>
                <w:b w:val="0"/>
                <w:sz w:val="18"/>
              </w:rPr>
              <w:t>Bài hiện đúng; thử cả hai đường (kết thúc tiết trên console, và “Gửi cho học sinh”)</w:t>
            </w:r>
          </w:p>
        </w:tc>
        <w:tc>
          <w:tcPr>
            <w:tcW w:type="dxa" w:w="1701"/>
          </w:tcPr>
          <w:p>
            <w:pPr>
              <w:spacing w:line="288" w:lineRule="auto" w:after="40"/>
            </w:pPr>
            <w:r/>
            <w:r>
              <w:rPr>
                <w:b w:val="0"/>
                <w:sz w:val="18"/>
              </w:rPr>
              <w:t>Dùng đường hiện ổn định hơn</w:t>
            </w:r>
          </w:p>
        </w:tc>
      </w:tr>
      <w:tr>
        <w:tc>
          <w:tcPr>
            <w:tcW w:type="dxa" w:w="964"/>
          </w:tcPr>
          <w:p>
            <w:pPr>
              <w:spacing w:line="288" w:lineRule="auto" w:after="40"/>
            </w:pPr>
            <w:r/>
            <w:r>
              <w:rPr>
                <w:b/>
                <w:sz w:val="18"/>
              </w:rPr>
              <w:t>UI-15, UI-16</w:t>
            </w:r>
          </w:p>
        </w:tc>
        <w:tc>
          <w:tcPr>
            <w:tcW w:type="dxa" w:w="1304"/>
          </w:tcPr>
          <w:p>
            <w:pPr>
              <w:spacing w:line="288" w:lineRule="auto" w:after="40"/>
            </w:pPr>
            <w:r/>
            <w:r>
              <w:rPr>
                <w:b w:val="0"/>
                <w:sz w:val="18"/>
              </w:rPr>
              <w:t>15, 16 (1:34–1:46)</w:t>
            </w:r>
          </w:p>
        </w:tc>
        <w:tc>
          <w:tcPr>
            <w:tcW w:type="dxa" w:w="3515"/>
          </w:tcPr>
          <w:p>
            <w:pPr>
              <w:spacing w:line="288" w:lineRule="auto" w:after="40"/>
            </w:pPr>
            <w:r/>
            <w:r>
              <w:rPr>
                <w:b w:val="0"/>
                <w:sz w:val="18"/>
              </w:rPr>
              <w:t>Tab “Gia sư sau giờ học” → nhập bước sai; gõ đúng cụm “cho đáp án”</w:t>
            </w:r>
          </w:p>
        </w:tc>
        <w:tc>
          <w:tcPr>
            <w:tcW w:type="dxa" w:w="2494"/>
          </w:tcPr>
          <w:p>
            <w:pPr>
              <w:spacing w:line="288" w:lineRule="auto" w:after="40"/>
            </w:pPr>
            <w:r/>
            <w:r>
              <w:rPr>
                <w:b w:val="0"/>
                <w:sz w:val="18"/>
              </w:rPr>
              <w:t>Thông báo “Hàng rào Socratic” hiện, công cụ trực quan tự mở</w:t>
            </w:r>
          </w:p>
        </w:tc>
        <w:tc>
          <w:tcPr>
            <w:tcW w:type="dxa" w:w="1701"/>
          </w:tcPr>
          <w:p>
            <w:pPr>
              <w:spacing w:line="288" w:lineRule="auto" w:after="40"/>
            </w:pPr>
            <w:r/>
            <w:r>
              <w:rPr>
                <w:b w:val="0"/>
                <w:sz w:val="18"/>
              </w:rPr>
              <w:t>Không có phương án thay</w:t>
            </w:r>
          </w:p>
        </w:tc>
      </w:tr>
      <w:tr>
        <w:tc>
          <w:tcPr>
            <w:tcW w:type="dxa" w:w="964"/>
          </w:tcPr>
          <w:p>
            <w:pPr>
              <w:spacing w:line="288" w:lineRule="auto" w:after="40"/>
            </w:pPr>
            <w:r/>
            <w:r>
              <w:rPr>
                <w:b/>
                <w:sz w:val="18"/>
              </w:rPr>
              <w:t>UI-17</w:t>
            </w:r>
          </w:p>
        </w:tc>
        <w:tc>
          <w:tcPr>
            <w:tcW w:type="dxa" w:w="1304"/>
          </w:tcPr>
          <w:p>
            <w:pPr>
              <w:spacing w:line="288" w:lineRule="auto" w:after="40"/>
            </w:pPr>
            <w:r/>
            <w:r>
              <w:rPr>
                <w:b w:val="0"/>
                <w:sz w:val="18"/>
              </w:rPr>
              <w:t>17 (1:46–1:51)</w:t>
            </w:r>
          </w:p>
        </w:tc>
        <w:tc>
          <w:tcPr>
            <w:tcW w:type="dxa" w:w="3515"/>
          </w:tcPr>
          <w:p>
            <w:pPr>
              <w:spacing w:line="288" w:lineRule="auto" w:after="40"/>
            </w:pPr>
            <w:r/>
            <w:r>
              <w:rPr>
                <w:b w:val="0"/>
                <w:sz w:val="18"/>
              </w:rPr>
              <w:t>Bài Fe + O2 -&gt; Fe2O3 → bước cân bằng → nhập 4Fe + 3O2 → 2Fe2O3</w:t>
            </w:r>
          </w:p>
        </w:tc>
        <w:tc>
          <w:tcPr>
            <w:tcW w:type="dxa" w:w="2494"/>
          </w:tcPr>
          <w:p>
            <w:pPr>
              <w:spacing w:line="288" w:lineRule="auto" w:after="40"/>
            </w:pPr>
            <w:r/>
            <w:r>
              <w:rPr>
                <w:b w:val="0"/>
                <w:sz w:val="18"/>
              </w:rPr>
              <w:t>Máy chấm báo đúng; không bấm + và − trên cân</w:t>
            </w:r>
          </w:p>
        </w:tc>
        <w:tc>
          <w:tcPr>
            <w:tcW w:type="dxa" w:w="1701"/>
          </w:tcPr>
          <w:p>
            <w:pPr>
              <w:spacing w:line="288" w:lineRule="auto" w:after="40"/>
            </w:pPr>
            <w:r/>
            <w:r>
              <w:rPr>
                <w:b w:val="0"/>
                <w:sz w:val="18"/>
              </w:rPr>
              <w:t>Không có phương án thay</w:t>
            </w:r>
          </w:p>
        </w:tc>
      </w:tr>
      <w:tr>
        <w:tc>
          <w:tcPr>
            <w:tcW w:type="dxa" w:w="964"/>
          </w:tcPr>
          <w:p>
            <w:pPr>
              <w:spacing w:line="288" w:lineRule="auto" w:after="40"/>
            </w:pPr>
            <w:r/>
            <w:r>
              <w:rPr>
                <w:b/>
                <w:sz w:val="18"/>
              </w:rPr>
              <w:t>UI-18</w:t>
            </w:r>
          </w:p>
        </w:tc>
        <w:tc>
          <w:tcPr>
            <w:tcW w:type="dxa" w:w="1304"/>
          </w:tcPr>
          <w:p>
            <w:pPr>
              <w:spacing w:line="288" w:lineRule="auto" w:after="40"/>
            </w:pPr>
            <w:r/>
            <w:r>
              <w:rPr>
                <w:b w:val="0"/>
                <w:sz w:val="18"/>
              </w:rPr>
              <w:t>18 (1:51–1:55)</w:t>
            </w:r>
          </w:p>
        </w:tc>
        <w:tc>
          <w:tcPr>
            <w:tcW w:type="dxa" w:w="3515"/>
          </w:tcPr>
          <w:p>
            <w:pPr>
              <w:spacing w:line="288" w:lineRule="auto" w:after="40"/>
            </w:pPr>
            <w:r/>
            <w:r>
              <w:rPr>
                <w:b w:val="0"/>
                <w:sz w:val="18"/>
              </w:rPr>
              <w:t>“Bảo vệ bằng giọng nói” → nút micro, học sinh tự nói</w:t>
            </w:r>
          </w:p>
        </w:tc>
        <w:tc>
          <w:tcPr>
            <w:tcW w:type="dxa" w:w="2494"/>
          </w:tcPr>
          <w:p>
            <w:pPr>
              <w:spacing w:line="288" w:lineRule="auto" w:after="40"/>
            </w:pPr>
            <w:r/>
            <w:r>
              <w:rPr>
                <w:b w:val="0"/>
                <w:sz w:val="18"/>
              </w:rPr>
              <w:t>Chrome, có mạng, đã cấp quyền micro</w:t>
            </w:r>
          </w:p>
        </w:tc>
        <w:tc>
          <w:tcPr>
            <w:tcW w:type="dxa" w:w="1701"/>
          </w:tcPr>
          <w:p>
            <w:pPr>
              <w:spacing w:line="288" w:lineRule="auto" w:after="40"/>
            </w:pPr>
            <w:r/>
            <w:r>
              <w:rPr>
                <w:b w:val="0"/>
                <w:sz w:val="18"/>
              </w:rPr>
              <w:t>Gõ câu giải thích vào ô chữ</w:t>
            </w:r>
          </w:p>
        </w:tc>
      </w:tr>
      <w:tr>
        <w:tc>
          <w:tcPr>
            <w:tcW w:type="dxa" w:w="964"/>
          </w:tcPr>
          <w:p>
            <w:pPr>
              <w:spacing w:line="288" w:lineRule="auto" w:after="40"/>
            </w:pPr>
            <w:r/>
            <w:r>
              <w:rPr>
                <w:b/>
                <w:sz w:val="18"/>
              </w:rPr>
              <w:t>UI-20, 22, 23</w:t>
            </w:r>
          </w:p>
        </w:tc>
        <w:tc>
          <w:tcPr>
            <w:tcW w:type="dxa" w:w="1304"/>
          </w:tcPr>
          <w:p>
            <w:pPr>
              <w:spacing w:line="288" w:lineRule="auto" w:after="40"/>
            </w:pPr>
            <w:r/>
            <w:r>
              <w:rPr>
                <w:b w:val="0"/>
                <w:sz w:val="18"/>
              </w:rPr>
              <w:t>20, 22, 23</w:t>
            </w:r>
          </w:p>
        </w:tc>
        <w:tc>
          <w:tcPr>
            <w:tcW w:type="dxa" w:w="3515"/>
          </w:tcPr>
          <w:p>
            <w:pPr>
              <w:spacing w:line="288" w:lineRule="auto" w:after="40"/>
            </w:pPr>
            <w:r/>
            <w:r>
              <w:rPr>
                <w:b w:val="0"/>
                <w:sz w:val="18"/>
              </w:rPr>
              <w:t>Đồ họa động do người thiết kế dựng từ số liệu trong kịch bản (không phải bản ghi)</w:t>
            </w:r>
          </w:p>
        </w:tc>
        <w:tc>
          <w:tcPr>
            <w:tcW w:type="dxa" w:w="2494"/>
          </w:tcPr>
          <w:p>
            <w:pPr>
              <w:spacing w:line="288" w:lineRule="auto" w:after="40"/>
            </w:pPr>
            <w:r/>
            <w:r>
              <w:rPr>
                <w:b w:val="0"/>
                <w:sz w:val="18"/>
              </w:rPr>
              <w:t>Đối chiếu từng con số với danh sách được phép</w:t>
            </w:r>
          </w:p>
        </w:tc>
        <w:tc>
          <w:tcPr>
            <w:tcW w:type="dxa" w:w="1701"/>
          </w:tcPr>
          <w:p>
            <w:pPr>
              <w:spacing w:line="288" w:lineRule="auto" w:after="40"/>
            </w:pPr>
            <w:r/>
            <w:r>
              <w:rPr>
                <w:b w:val="0"/>
                <w:sz w:val="18"/>
              </w:rPr>
            </w:r>
          </w:p>
        </w:tc>
      </w:tr>
    </w:tbl>
    <w:p>
      <w:pPr>
        <w:spacing w:after="80"/>
      </w:pPr>
    </w:p>
    <w:p>
      <w:pPr>
        <w:pStyle w:val="Heading2"/>
      </w:pPr>
      <w:r>
        <w:rPr/>
        <w:t>10.4. Đoạn ghi bổ sung (cắt chèn hoặc bản demo dài)</w:t>
      </w:r>
    </w:p>
    <w:p>
      <w:pPr>
        <w:spacing w:line="312" w:lineRule="auto" w:after="100"/>
      </w:pPr>
      <w:r>
        <w:rPr>
          <w:sz w:val="22"/>
        </w:rPr>
        <w:t>Các thao tác mới có giao diện từ bản main 29/10 nhưng chưa vào video 175 giây. Ghi mỗi đoạn khoảng 8 đến 10 giây, giữ lại để dựng bản dài hoặc cắt chèn nếu còn thời lượng.</w:t>
      </w:r>
    </w:p>
    <w:tbl>
      <w:tblPr>
        <w:tblW w:type="auto" w:w="0"/>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020"/>
        <w:gridCol w:w="2835"/>
        <w:gridCol w:w="6123"/>
      </w:tblGrid>
      <w:tr>
        <w:trPr>
          <w:tblHeader w:val="true"/>
        </w:trPr>
        <w:tc>
          <w:tcPr>
            <w:tcW w:type="dxa" w:w="1020"/>
            <w:shd w:val="clear" w:color="auto" w:fill="1F3A5F"/>
          </w:tcPr>
          <w:p>
            <w:pPr>
              <w:spacing w:line="288" w:lineRule="auto" w:after="40"/>
            </w:pPr>
            <w:r/>
            <w:r>
              <w:rPr>
                <w:b/>
                <w:color w:val="FFFFFF"/>
                <w:sz w:val="18"/>
              </w:rPr>
              <w:t>Mã</w:t>
            </w:r>
          </w:p>
        </w:tc>
        <w:tc>
          <w:tcPr>
            <w:tcW w:type="dxa" w:w="2835"/>
            <w:shd w:val="clear" w:color="auto" w:fill="1F3A5F"/>
          </w:tcPr>
          <w:p>
            <w:pPr>
              <w:spacing w:line="288" w:lineRule="auto" w:after="40"/>
            </w:pPr>
            <w:r/>
            <w:r>
              <w:rPr>
                <w:b/>
                <w:color w:val="FFFFFF"/>
                <w:sz w:val="18"/>
              </w:rPr>
              <w:t>Nội dung</w:t>
            </w:r>
          </w:p>
        </w:tc>
        <w:tc>
          <w:tcPr>
            <w:tcW w:type="dxa" w:w="6123"/>
            <w:shd w:val="clear" w:color="auto" w:fill="1F3A5F"/>
          </w:tcPr>
          <w:p>
            <w:pPr>
              <w:spacing w:line="288" w:lineRule="auto" w:after="40"/>
            </w:pPr>
            <w:r/>
            <w:r>
              <w:rPr>
                <w:b/>
                <w:color w:val="FFFFFF"/>
                <w:sz w:val="18"/>
              </w:rPr>
              <w:t>Thao tác</w:t>
            </w:r>
          </w:p>
        </w:tc>
      </w:tr>
      <w:tr>
        <w:tc>
          <w:tcPr>
            <w:tcW w:type="dxa" w:w="1020"/>
            <w:shd w:val="clear" w:color="auto" w:fill="FFF1D6"/>
          </w:tcPr>
          <w:p>
            <w:pPr>
              <w:spacing w:line="288" w:lineRule="auto" w:after="40"/>
            </w:pPr>
            <w:r/>
            <w:r>
              <w:rPr>
                <w:b/>
                <w:sz w:val="18"/>
              </w:rPr>
              <w:t>UI-B1</w:t>
            </w:r>
          </w:p>
        </w:tc>
        <w:tc>
          <w:tcPr>
            <w:tcW w:type="dxa" w:w="2835"/>
            <w:shd w:val="clear" w:color="auto" w:fill="FFF1D6"/>
          </w:tcPr>
          <w:p>
            <w:pPr>
              <w:spacing w:line="288" w:lineRule="auto" w:after="40"/>
            </w:pPr>
            <w:r/>
            <w:r>
              <w:rPr>
                <w:b w:val="0"/>
                <w:sz w:val="18"/>
              </w:rPr>
              <w:t>Tài nguyên trên bảng</w:t>
            </w:r>
          </w:p>
        </w:tc>
        <w:tc>
          <w:tcPr>
            <w:tcW w:type="dxa" w:w="6123"/>
            <w:shd w:val="clear" w:color="auto" w:fill="FFF1D6"/>
          </w:tcPr>
          <w:p>
            <w:pPr>
              <w:spacing w:line="288" w:lineRule="auto" w:after="40"/>
            </w:pPr>
            <w:r/>
            <w:r>
              <w:rPr>
                <w:b w:val="0"/>
                <w:sz w:val="18"/>
              </w:rPr>
              <w:t>Bảng đã ghép tiết → “Tài nguyên” → mở slide, bài tập hoặc đề → thu phóng → viết đè bằng “Bút” → đưa trang lên bảng</w:t>
            </w:r>
          </w:p>
        </w:tc>
      </w:tr>
      <w:tr>
        <w:tc>
          <w:tcPr>
            <w:tcW w:type="dxa" w:w="1020"/>
            <w:shd w:val="clear" w:color="auto" w:fill="FFF1D6"/>
          </w:tcPr>
          <w:p>
            <w:pPr>
              <w:spacing w:line="288" w:lineRule="auto" w:after="40"/>
            </w:pPr>
            <w:r/>
            <w:r>
              <w:rPr>
                <w:b/>
                <w:sz w:val="18"/>
              </w:rPr>
              <w:t>UI-B2</w:t>
            </w:r>
          </w:p>
        </w:tc>
        <w:tc>
          <w:tcPr>
            <w:tcW w:type="dxa" w:w="2835"/>
            <w:shd w:val="clear" w:color="auto" w:fill="FFF1D6"/>
          </w:tcPr>
          <w:p>
            <w:pPr>
              <w:spacing w:line="288" w:lineRule="auto" w:after="40"/>
            </w:pPr>
            <w:r/>
            <w:r>
              <w:rPr>
                <w:b w:val="0"/>
                <w:sz w:val="18"/>
              </w:rPr>
              <w:t>Giao bài bằng QR, học sinh chụp vở</w:t>
            </w:r>
          </w:p>
        </w:tc>
        <w:tc>
          <w:tcPr>
            <w:tcW w:type="dxa" w:w="6123"/>
            <w:shd w:val="clear" w:color="auto" w:fill="FFF1D6"/>
          </w:tcPr>
          <w:p>
            <w:pPr>
              <w:spacing w:line="288" w:lineRule="auto" w:after="40"/>
            </w:pPr>
            <w:r/>
            <w:r>
              <w:rPr>
                <w:b w:val="0"/>
                <w:sz w:val="18"/>
              </w:rPr>
              <w:t>Bảng: “Giao bài” hiện QR → học sinh quét (trang /a/&lt;mã&gt;) → chụp ảnh vở, “Chụp lại” nếu mờ → xác nhận dòng máy đọc → “Nộp bài”</w:t>
            </w:r>
          </w:p>
        </w:tc>
      </w:tr>
      <w:tr>
        <w:tc>
          <w:tcPr>
            <w:tcW w:type="dxa" w:w="1020"/>
            <w:shd w:val="clear" w:color="auto" w:fill="FFF1D6"/>
          </w:tcPr>
          <w:p>
            <w:pPr>
              <w:spacing w:line="288" w:lineRule="auto" w:after="40"/>
            </w:pPr>
            <w:r/>
            <w:r>
              <w:rPr>
                <w:b/>
                <w:sz w:val="18"/>
              </w:rPr>
              <w:t>UI-B3</w:t>
            </w:r>
          </w:p>
        </w:tc>
        <w:tc>
          <w:tcPr>
            <w:tcW w:type="dxa" w:w="2835"/>
            <w:shd w:val="clear" w:color="auto" w:fill="FFF1D6"/>
          </w:tcPr>
          <w:p>
            <w:pPr>
              <w:spacing w:line="288" w:lineRule="auto" w:after="40"/>
            </w:pPr>
            <w:r/>
            <w:r>
              <w:rPr>
                <w:b w:val="0"/>
                <w:sz w:val="18"/>
              </w:rPr>
              <w:t>Lưới bài làm trong tiết</w:t>
            </w:r>
          </w:p>
        </w:tc>
        <w:tc>
          <w:tcPr>
            <w:tcW w:type="dxa" w:w="6123"/>
            <w:shd w:val="clear" w:color="auto" w:fill="FFF1D6"/>
          </w:tcPr>
          <w:p>
            <w:pPr>
              <w:spacing w:line="288" w:lineRule="auto" w:after="40"/>
            </w:pPr>
            <w:r/>
            <w:r>
              <w:rPr>
                <w:b w:val="0"/>
                <w:sz w:val="18"/>
              </w:rPr>
              <w:t>Trang quản lý, tiết đang dạy: lưới học sinh × câu cập nhật, tỉ lệ đúng, “Chờ duyệt”, “Đóng nhận bài”</w:t>
            </w:r>
          </w:p>
        </w:tc>
      </w:tr>
      <w:tr>
        <w:tc>
          <w:tcPr>
            <w:tcW w:type="dxa" w:w="1020"/>
            <w:shd w:val="clear" w:color="auto" w:fill="FFF1D6"/>
          </w:tcPr>
          <w:p>
            <w:pPr>
              <w:spacing w:line="288" w:lineRule="auto" w:after="40"/>
            </w:pPr>
            <w:r/>
            <w:r>
              <w:rPr>
                <w:b/>
                <w:sz w:val="18"/>
              </w:rPr>
              <w:t>UI-B4</w:t>
            </w:r>
          </w:p>
        </w:tc>
        <w:tc>
          <w:tcPr>
            <w:tcW w:type="dxa" w:w="2835"/>
            <w:shd w:val="clear" w:color="auto" w:fill="FFF1D6"/>
          </w:tcPr>
          <w:p>
            <w:pPr>
              <w:spacing w:line="288" w:lineRule="auto" w:after="40"/>
            </w:pPr>
            <w:r/>
            <w:r>
              <w:rPr>
                <w:b w:val="0"/>
                <w:sz w:val="18"/>
              </w:rPr>
              <w:t>Chọn bài ẩn danh và chữa</w:t>
            </w:r>
          </w:p>
        </w:tc>
        <w:tc>
          <w:tcPr>
            <w:tcW w:type="dxa" w:w="6123"/>
            <w:shd w:val="clear" w:color="auto" w:fill="FFF1D6"/>
          </w:tcPr>
          <w:p>
            <w:pPr>
              <w:spacing w:line="288" w:lineRule="auto" w:after="40"/>
            </w:pPr>
            <w:r/>
            <w:r>
              <w:rPr>
                <w:b w:val="0"/>
                <w:sz w:val="18"/>
              </w:rPr>
              <w:t>Bảng: “Mọi bài”/“Mọi câu” → chọn bài ẩn danh → “Viết để chữa” → “Lưu phần chữa”</w:t>
            </w:r>
          </w:p>
        </w:tc>
      </w:tr>
      <w:tr>
        <w:tc>
          <w:tcPr>
            <w:tcW w:type="dxa" w:w="1020"/>
            <w:shd w:val="clear" w:color="auto" w:fill="FFF1D6"/>
          </w:tcPr>
          <w:p>
            <w:pPr>
              <w:spacing w:line="288" w:lineRule="auto" w:after="40"/>
            </w:pPr>
            <w:r/>
            <w:r>
              <w:rPr>
                <w:b/>
                <w:sz w:val="18"/>
              </w:rPr>
              <w:t>UI-B5</w:t>
            </w:r>
          </w:p>
        </w:tc>
        <w:tc>
          <w:tcPr>
            <w:tcW w:type="dxa" w:w="2835"/>
            <w:shd w:val="clear" w:color="auto" w:fill="FFF1D6"/>
          </w:tcPr>
          <w:p>
            <w:pPr>
              <w:spacing w:line="288" w:lineRule="auto" w:after="40"/>
            </w:pPr>
            <w:r/>
            <w:r>
              <w:rPr>
                <w:b w:val="0"/>
                <w:sz w:val="18"/>
              </w:rPr>
              <w:t>Học sinh thấy phần chữa</w:t>
            </w:r>
          </w:p>
        </w:tc>
        <w:tc>
          <w:tcPr>
            <w:tcW w:type="dxa" w:w="6123"/>
            <w:shd w:val="clear" w:color="auto" w:fill="FFF1D6"/>
          </w:tcPr>
          <w:p>
            <w:pPr>
              <w:spacing w:line="288" w:lineRule="auto" w:after="40"/>
            </w:pPr>
            <w:r/>
            <w:r>
              <w:rPr>
                <w:b w:val="0"/>
                <w:sz w:val="18"/>
              </w:rPr>
              <w:t>Ứng dụng học sinh: “Lớp của em” → phần chữa của mình, “Học lại với gia sư”</w:t>
            </w:r>
          </w:p>
        </w:tc>
      </w:tr>
      <w:tr>
        <w:tc>
          <w:tcPr>
            <w:tcW w:type="dxa" w:w="1020"/>
            <w:shd w:val="clear" w:color="auto" w:fill="FFF1D6"/>
          </w:tcPr>
          <w:p>
            <w:pPr>
              <w:spacing w:line="288" w:lineRule="auto" w:after="40"/>
            </w:pPr>
            <w:r/>
            <w:r>
              <w:rPr>
                <w:b/>
                <w:sz w:val="18"/>
              </w:rPr>
              <w:t>UI-B6</w:t>
            </w:r>
          </w:p>
        </w:tc>
        <w:tc>
          <w:tcPr>
            <w:tcW w:type="dxa" w:w="2835"/>
            <w:shd w:val="clear" w:color="auto" w:fill="FFF1D6"/>
          </w:tcPr>
          <w:p>
            <w:pPr>
              <w:spacing w:line="288" w:lineRule="auto" w:after="40"/>
            </w:pPr>
            <w:r/>
            <w:r>
              <w:rPr>
                <w:b w:val="0"/>
                <w:sz w:val="18"/>
              </w:rPr>
              <w:t>Trang phụ huynh</w:t>
            </w:r>
          </w:p>
        </w:tc>
        <w:tc>
          <w:tcPr>
            <w:tcW w:type="dxa" w:w="6123"/>
            <w:shd w:val="clear" w:color="auto" w:fill="FFF1D6"/>
          </w:tcPr>
          <w:p>
            <w:pPr>
              <w:spacing w:line="288" w:lineRule="auto" w:after="40"/>
            </w:pPr>
            <w:r/>
            <w:r>
              <w:rPr>
                <w:b w:val="0"/>
                <w:sz w:val="18"/>
              </w:rPr>
              <w:t>Mở /parent/&lt;token&gt; trên điện thoại: báo cáo tuần của con. Có thể dùng cho cảnh 26</w:t>
            </w:r>
          </w:p>
        </w:tc>
      </w:tr>
    </w:tbl>
    <w:p>
      <w:pPr>
        <w:spacing w:after="80"/>
      </w:pPr>
    </w:p>
    <w:sectPr w:rsidR="00FC693F" w:rsidRPr="0006063C" w:rsidSect="00034616">
      <w:footerReference w:type="default" r:id="rId9"/>
      <w:pgSz w:w="11906" w:h="16838"/>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Socratic Vision Board · Kịch bản quay · </w:t>
    </w:r>
    <w:r>
      <w:rPr>
        <w:color w:val="555555"/>
        <w:sz w:val="16"/>
      </w:rPr>
      <w:fldChar w:fldCharType="begin"/>
    </w:r>
    <w:r>
      <w:rPr>
        <w:color w:val="555555"/>
        <w:sz w:val="16"/>
      </w:rPr>
      <w:instrText xml:space="preserve">PAGE</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eastAsia="Arial" w:cs="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quay video pitch Socratic Vision Board</dc:title>
  <dc:subject/>
  <dc:creator>Nhóm tác giả Socratic Vision Board</dc:creator>
  <cp:keywords/>
  <dc:description>generated by python-docx</dc:description>
  <cp:lastModifiedBy/>
  <cp:revision>1</cp:revision>
  <dcterms:created xsi:type="dcterms:W3CDTF">2013-12-23T23:15:00Z</dcterms:created>
  <dcterms:modified xsi:type="dcterms:W3CDTF">2013-12-23T23:15:00Z</dcterms:modified>
  <cp:category/>
</cp:coreProperties>
</file>