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D8E" w:rsidRPr="006A1F92" w:rsidRDefault="006A1F92" w:rsidP="006A1F92">
      <w:pPr>
        <w:jc w:val="center"/>
        <w:rPr>
          <w:rFonts w:ascii="Arial" w:hAnsi="Arial" w:cs="Arial"/>
          <w:sz w:val="40"/>
          <w:szCs w:val="40"/>
        </w:rPr>
      </w:pPr>
      <w:r w:rsidRPr="006A1F92">
        <w:rPr>
          <w:rFonts w:ascii="Arial" w:hAnsi="Arial" w:cs="Arial"/>
          <w:sz w:val="40"/>
          <w:szCs w:val="40"/>
        </w:rPr>
        <w:t>Travelling sales</w:t>
      </w:r>
      <w:r w:rsidR="00A86EC7" w:rsidRPr="006A1F92">
        <w:rPr>
          <w:rFonts w:ascii="Arial" w:hAnsi="Arial" w:cs="Arial"/>
          <w:sz w:val="40"/>
          <w:szCs w:val="40"/>
        </w:rPr>
        <w:t>man problem</w:t>
      </w:r>
    </w:p>
    <w:p w:rsidR="003865FF" w:rsidRDefault="003865FF" w:rsidP="006A1F92">
      <w:pPr>
        <w:jc w:val="both"/>
        <w:sectPr w:rsidR="003865FF" w:rsidSect="00080BF1">
          <w:pgSz w:w="12240" w:h="15840"/>
          <w:pgMar w:top="1440" w:right="1440" w:bottom="1440" w:left="1440" w:header="720" w:footer="720" w:gutter="0"/>
          <w:cols w:space="720"/>
          <w:docGrid w:linePitch="360"/>
        </w:sectPr>
      </w:pPr>
    </w:p>
    <w:p w:rsidR="00FD6D8E" w:rsidRPr="006A1F92" w:rsidRDefault="00FD6D8E" w:rsidP="006A1F92">
      <w:pPr>
        <w:spacing w:line="360" w:lineRule="auto"/>
        <w:jc w:val="both"/>
        <w:rPr>
          <w:rFonts w:ascii="Arial" w:hAnsi="Arial" w:cs="Arial"/>
          <w:sz w:val="28"/>
          <w:szCs w:val="28"/>
        </w:rPr>
      </w:pPr>
      <w:r w:rsidRPr="006A1F92">
        <w:rPr>
          <w:rFonts w:ascii="Arial" w:hAnsi="Arial" w:cs="Arial"/>
          <w:sz w:val="28"/>
          <w:szCs w:val="28"/>
        </w:rPr>
        <w:lastRenderedPageBreak/>
        <w:t xml:space="preserve">Abstract </w:t>
      </w:r>
    </w:p>
    <w:p w:rsidR="00FD6D8E" w:rsidRPr="006A1F92" w:rsidRDefault="003865FF" w:rsidP="006A1F92">
      <w:pPr>
        <w:spacing w:line="360" w:lineRule="auto"/>
        <w:jc w:val="both"/>
        <w:rPr>
          <w:rFonts w:ascii="Arial" w:hAnsi="Arial" w:cs="Arial"/>
          <w:sz w:val="20"/>
          <w:szCs w:val="20"/>
        </w:rPr>
      </w:pPr>
      <w:r w:rsidRPr="006A1F92">
        <w:rPr>
          <w:rFonts w:ascii="Arial" w:hAnsi="Arial" w:cs="Arial"/>
          <w:sz w:val="20"/>
          <w:szCs w:val="20"/>
        </w:rPr>
        <w:t xml:space="preserve">With a rise of on – demand deliveries, modern businesses are obsessed with the increasing cost. Cost savings are </w:t>
      </w:r>
      <w:r w:rsidR="005901C6" w:rsidRPr="006A1F92">
        <w:rPr>
          <w:rFonts w:ascii="Arial" w:hAnsi="Arial" w:cs="Arial"/>
          <w:sz w:val="20"/>
          <w:szCs w:val="20"/>
        </w:rPr>
        <w:t>essential;</w:t>
      </w:r>
      <w:r w:rsidRPr="006A1F92">
        <w:rPr>
          <w:rFonts w:ascii="Arial" w:hAnsi="Arial" w:cs="Arial"/>
          <w:sz w:val="20"/>
          <w:szCs w:val="20"/>
        </w:rPr>
        <w:t xml:space="preserve"> however, it is not the only thing that sets </w:t>
      </w:r>
      <w:r w:rsidR="005901C6" w:rsidRPr="006A1F92">
        <w:rPr>
          <w:rFonts w:ascii="Arial" w:hAnsi="Arial" w:cs="Arial"/>
          <w:sz w:val="20"/>
          <w:szCs w:val="20"/>
        </w:rPr>
        <w:t>us</w:t>
      </w:r>
      <w:r w:rsidRPr="006A1F92">
        <w:rPr>
          <w:rFonts w:ascii="Arial" w:hAnsi="Arial" w:cs="Arial"/>
          <w:sz w:val="20"/>
          <w:szCs w:val="20"/>
        </w:rPr>
        <w:t xml:space="preserve"> apart from our competition.</w:t>
      </w:r>
      <w:r w:rsidR="005901C6" w:rsidRPr="006A1F92">
        <w:rPr>
          <w:rFonts w:ascii="Arial" w:hAnsi="Arial" w:cs="Arial"/>
          <w:sz w:val="20"/>
          <w:szCs w:val="20"/>
        </w:rPr>
        <w:t xml:space="preserve"> Speed, agility and transparency in the delivery process are the most important elements in logistics and supply chain. These factors enhance the customer experience. Finding the shortest route between multiple destinations is vital to develop this customer requirement. The “Traveling Salesman </w:t>
      </w:r>
      <w:r w:rsidR="006A1F92">
        <w:rPr>
          <w:rFonts w:ascii="Arial" w:hAnsi="Arial" w:cs="Arial"/>
          <w:sz w:val="20"/>
          <w:szCs w:val="20"/>
        </w:rPr>
        <w:t>Problem” is coming up with this issue</w:t>
      </w:r>
      <w:r w:rsidR="005901C6" w:rsidRPr="006A1F92">
        <w:rPr>
          <w:rFonts w:ascii="Arial" w:hAnsi="Arial" w:cs="Arial"/>
          <w:sz w:val="20"/>
          <w:szCs w:val="20"/>
        </w:rPr>
        <w:t>.</w:t>
      </w:r>
    </w:p>
    <w:p w:rsidR="005901C6" w:rsidRPr="006A1F92" w:rsidRDefault="005901C6" w:rsidP="006A1F92">
      <w:pPr>
        <w:spacing w:line="360" w:lineRule="auto"/>
        <w:jc w:val="both"/>
        <w:rPr>
          <w:rFonts w:ascii="Arial" w:hAnsi="Arial" w:cs="Arial"/>
          <w:sz w:val="28"/>
          <w:szCs w:val="28"/>
        </w:rPr>
      </w:pPr>
      <w:r w:rsidRPr="006A1F92">
        <w:rPr>
          <w:rFonts w:ascii="Arial" w:hAnsi="Arial" w:cs="Arial"/>
          <w:sz w:val="28"/>
          <w:szCs w:val="28"/>
        </w:rPr>
        <w:t>Introducti</w:t>
      </w:r>
      <w:r w:rsidR="006A1F92" w:rsidRPr="006A1F92">
        <w:rPr>
          <w:rFonts w:ascii="Arial" w:hAnsi="Arial" w:cs="Arial"/>
          <w:sz w:val="28"/>
          <w:szCs w:val="28"/>
        </w:rPr>
        <w:t>on</w:t>
      </w:r>
    </w:p>
    <w:p w:rsidR="006A1F92" w:rsidRPr="006A1F92" w:rsidRDefault="006A1F92" w:rsidP="006A1F92">
      <w:pPr>
        <w:spacing w:line="360" w:lineRule="auto"/>
        <w:jc w:val="both"/>
        <w:rPr>
          <w:rFonts w:ascii="Arial" w:hAnsi="Arial" w:cs="Arial"/>
          <w:sz w:val="20"/>
          <w:szCs w:val="20"/>
        </w:rPr>
      </w:pPr>
      <w:r w:rsidRPr="006A1F92">
        <w:rPr>
          <w:rFonts w:ascii="Arial" w:hAnsi="Arial" w:cs="Arial"/>
          <w:sz w:val="20"/>
          <w:szCs w:val="20"/>
        </w:rPr>
        <w:t xml:space="preserve">The travelling salesman problem was mathematically formulated in the 1800s by the mathematician William Rowan Hamilton and by the British mathematician Thomas </w:t>
      </w:r>
      <w:proofErr w:type="spellStart"/>
      <w:r w:rsidRPr="006A1F92">
        <w:rPr>
          <w:rFonts w:ascii="Arial" w:hAnsi="Arial" w:cs="Arial"/>
          <w:sz w:val="20"/>
          <w:szCs w:val="20"/>
        </w:rPr>
        <w:t>Kirkman</w:t>
      </w:r>
      <w:proofErr w:type="spellEnd"/>
      <w:r w:rsidRPr="006A1F92">
        <w:rPr>
          <w:rFonts w:ascii="Arial" w:hAnsi="Arial" w:cs="Arial"/>
          <w:sz w:val="20"/>
          <w:szCs w:val="20"/>
        </w:rPr>
        <w:t xml:space="preserve">. It was first considered mathematically in the 1930s by Merrill Meeks Flood who was looking to solve a school bus routing problem. </w:t>
      </w:r>
      <w:proofErr w:type="spellStart"/>
      <w:r w:rsidRPr="006A1F92">
        <w:rPr>
          <w:rFonts w:ascii="Arial" w:hAnsi="Arial" w:cs="Arial"/>
          <w:sz w:val="20"/>
          <w:szCs w:val="20"/>
        </w:rPr>
        <w:t>Hassler</w:t>
      </w:r>
      <w:proofErr w:type="spellEnd"/>
      <w:r w:rsidRPr="006A1F92">
        <w:rPr>
          <w:rFonts w:ascii="Arial" w:hAnsi="Arial" w:cs="Arial"/>
          <w:sz w:val="20"/>
          <w:szCs w:val="20"/>
        </w:rPr>
        <w:t xml:space="preserve"> Whitney at Princeton University generated interest in the problem, which he called the “48 states problem”. The earliest publication using the phrase “Travelling salesman problem” was the 1949 RAND Corporation reported by Julia Robinson,” On the Hamiltonian game ( a travelling salesman problem).” </w:t>
      </w:r>
    </w:p>
    <w:p w:rsidR="006A1F92" w:rsidRPr="006A1F92" w:rsidRDefault="006A1F92" w:rsidP="006A1F92">
      <w:pPr>
        <w:spacing w:line="360" w:lineRule="auto"/>
        <w:jc w:val="both"/>
        <w:rPr>
          <w:rFonts w:ascii="Arial" w:hAnsi="Arial" w:cs="Arial"/>
          <w:sz w:val="28"/>
          <w:szCs w:val="28"/>
        </w:rPr>
      </w:pPr>
      <w:r w:rsidRPr="006A1F92">
        <w:rPr>
          <w:rFonts w:ascii="Arial" w:hAnsi="Arial" w:cs="Arial"/>
          <w:sz w:val="28"/>
          <w:szCs w:val="28"/>
        </w:rPr>
        <w:t>Statement of Travelling Salesman Problem</w:t>
      </w:r>
    </w:p>
    <w:p w:rsidR="006A1F92" w:rsidRPr="006A1F92" w:rsidRDefault="006A1F92" w:rsidP="006A1F92">
      <w:pPr>
        <w:spacing w:line="360" w:lineRule="auto"/>
        <w:jc w:val="both"/>
        <w:rPr>
          <w:rFonts w:ascii="Arial" w:hAnsi="Arial" w:cs="Arial"/>
          <w:sz w:val="20"/>
          <w:szCs w:val="20"/>
        </w:rPr>
      </w:pPr>
      <w:r w:rsidRPr="006A1F92">
        <w:rPr>
          <w:rFonts w:ascii="Arial" w:hAnsi="Arial" w:cs="Arial"/>
          <w:sz w:val="20"/>
          <w:szCs w:val="20"/>
        </w:rPr>
        <w:lastRenderedPageBreak/>
        <w:t xml:space="preserve">The travelling salesman problem (also called the travelling salesperson problem or TSP) requires answers for the following question: “Given a list of cities and the distances between each pair of cities, what is the shortest possible route that visits each city exactly once and returns to the origin city?” </w:t>
      </w:r>
    </w:p>
    <w:p w:rsidR="006A1F92" w:rsidRPr="006A1F92" w:rsidRDefault="006A1F92" w:rsidP="006A1F92">
      <w:pPr>
        <w:spacing w:line="360" w:lineRule="auto"/>
        <w:rPr>
          <w:rFonts w:ascii="Arial" w:hAnsi="Arial" w:cs="Arial"/>
          <w:sz w:val="24"/>
          <w:szCs w:val="24"/>
        </w:rPr>
      </w:pPr>
      <w:r w:rsidRPr="006A1F92">
        <w:rPr>
          <w:rFonts w:ascii="Arial" w:hAnsi="Arial" w:cs="Arial"/>
          <w:sz w:val="24"/>
          <w:szCs w:val="24"/>
        </w:rPr>
        <w:t>As a graph problem</w:t>
      </w:r>
    </w:p>
    <w:p w:rsid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TSP can be modeled as an </w:t>
      </w:r>
      <w:hyperlink r:id="rId6" w:tooltip="Graph (discrete mathematics)" w:history="1">
        <w:r w:rsidRPr="006A1F92">
          <w:rPr>
            <w:rStyle w:val="Hyperlink"/>
            <w:rFonts w:ascii="Arial" w:hAnsi="Arial" w:cs="Arial"/>
            <w:color w:val="auto"/>
            <w:sz w:val="20"/>
            <w:szCs w:val="20"/>
            <w:u w:val="none"/>
            <w:shd w:val="clear" w:color="auto" w:fill="FFFFFF"/>
          </w:rPr>
          <w:t>undirected weighted graph</w:t>
        </w:r>
      </w:hyperlink>
      <w:r w:rsidRPr="006A1F92">
        <w:rPr>
          <w:rFonts w:ascii="Arial" w:hAnsi="Arial" w:cs="Arial"/>
          <w:sz w:val="20"/>
          <w:szCs w:val="20"/>
          <w:shd w:val="clear" w:color="auto" w:fill="FFFFFF"/>
        </w:rPr>
        <w:t>, such that cities are the graph's </w:t>
      </w:r>
      <w:hyperlink r:id="rId7" w:tooltip="Vertex (graph theory)" w:history="1">
        <w:r w:rsidRPr="006A1F92">
          <w:rPr>
            <w:rStyle w:val="Hyperlink"/>
            <w:rFonts w:ascii="Arial" w:hAnsi="Arial" w:cs="Arial"/>
            <w:color w:val="auto"/>
            <w:sz w:val="20"/>
            <w:szCs w:val="20"/>
            <w:u w:val="none"/>
            <w:shd w:val="clear" w:color="auto" w:fill="FFFFFF"/>
          </w:rPr>
          <w:t>vertices</w:t>
        </w:r>
      </w:hyperlink>
      <w:r w:rsidRPr="006A1F92">
        <w:rPr>
          <w:rFonts w:ascii="Arial" w:hAnsi="Arial" w:cs="Arial"/>
          <w:sz w:val="20"/>
          <w:szCs w:val="20"/>
          <w:shd w:val="clear" w:color="auto" w:fill="FFFFFF"/>
        </w:rPr>
        <w:t>, paths are the graph's </w:t>
      </w:r>
      <w:hyperlink r:id="rId8" w:tooltip="Glossary of graph theory terms" w:history="1">
        <w:r w:rsidRPr="006A1F92">
          <w:rPr>
            <w:rStyle w:val="Hyperlink"/>
            <w:rFonts w:ascii="Arial" w:hAnsi="Arial" w:cs="Arial"/>
            <w:color w:val="auto"/>
            <w:sz w:val="20"/>
            <w:szCs w:val="20"/>
            <w:u w:val="none"/>
            <w:shd w:val="clear" w:color="auto" w:fill="FFFFFF"/>
          </w:rPr>
          <w:t>edges</w:t>
        </w:r>
      </w:hyperlink>
      <w:r w:rsidRPr="006A1F92">
        <w:rPr>
          <w:rFonts w:ascii="Arial" w:hAnsi="Arial" w:cs="Arial"/>
          <w:sz w:val="20"/>
          <w:szCs w:val="20"/>
          <w:shd w:val="clear" w:color="auto" w:fill="FFFFFF"/>
        </w:rPr>
        <w:t>, and a path's distance is the edge's weight. It is a minimization problem starting and finishing at a specified </w:t>
      </w:r>
      <w:hyperlink r:id="rId9" w:tooltip="Vertex (graph theory)" w:history="1">
        <w:r w:rsidRPr="006A1F92">
          <w:rPr>
            <w:rStyle w:val="Hyperlink"/>
            <w:rFonts w:ascii="Arial" w:hAnsi="Arial" w:cs="Arial"/>
            <w:color w:val="auto"/>
            <w:sz w:val="20"/>
            <w:szCs w:val="20"/>
            <w:u w:val="none"/>
            <w:shd w:val="clear" w:color="auto" w:fill="FFFFFF"/>
          </w:rPr>
          <w:t>vertex</w:t>
        </w:r>
      </w:hyperlink>
      <w:r w:rsidRPr="006A1F92">
        <w:rPr>
          <w:rFonts w:ascii="Arial" w:hAnsi="Arial" w:cs="Arial"/>
          <w:sz w:val="20"/>
          <w:szCs w:val="20"/>
          <w:shd w:val="clear" w:color="auto" w:fill="FFFFFF"/>
        </w:rPr>
        <w:t> after having visited each other </w:t>
      </w:r>
      <w:hyperlink r:id="rId10" w:tooltip="Vertex (graph theory)" w:history="1">
        <w:r w:rsidRPr="006A1F92">
          <w:rPr>
            <w:rStyle w:val="Hyperlink"/>
            <w:rFonts w:ascii="Arial" w:hAnsi="Arial" w:cs="Arial"/>
            <w:color w:val="auto"/>
            <w:sz w:val="20"/>
            <w:szCs w:val="20"/>
            <w:u w:val="none"/>
            <w:shd w:val="clear" w:color="auto" w:fill="FFFFFF"/>
          </w:rPr>
          <w:t>vertex</w:t>
        </w:r>
      </w:hyperlink>
      <w:r w:rsidRPr="006A1F92">
        <w:rPr>
          <w:rFonts w:ascii="Arial" w:hAnsi="Arial" w:cs="Arial"/>
          <w:sz w:val="20"/>
          <w:szCs w:val="20"/>
          <w:shd w:val="clear" w:color="auto" w:fill="FFFFFF"/>
        </w:rPr>
        <w:t> exactly once. Often, the model is a </w:t>
      </w:r>
      <w:hyperlink r:id="rId11" w:tooltip="Complete graph" w:history="1">
        <w:r w:rsidRPr="006A1F92">
          <w:rPr>
            <w:rStyle w:val="Hyperlink"/>
            <w:rFonts w:ascii="Arial" w:hAnsi="Arial" w:cs="Arial"/>
            <w:color w:val="auto"/>
            <w:sz w:val="20"/>
            <w:szCs w:val="20"/>
            <w:u w:val="none"/>
            <w:shd w:val="clear" w:color="auto" w:fill="FFFFFF"/>
          </w:rPr>
          <w:t>complete graph</w:t>
        </w:r>
      </w:hyperlink>
      <w:r w:rsidRPr="006A1F92">
        <w:rPr>
          <w:rFonts w:ascii="Arial" w:hAnsi="Arial" w:cs="Arial"/>
          <w:sz w:val="20"/>
          <w:szCs w:val="20"/>
          <w:shd w:val="clear" w:color="auto" w:fill="FFFFFF"/>
        </w:rPr>
        <w:t> (i.e., each pair of vertices is connected by an edge). If no path exists between two cities, adding an arbitrarily long edge will complete the graph without affecting the optimal tour.</w:t>
      </w:r>
    </w:p>
    <w:p w:rsidR="006A1F92" w:rsidRPr="006A1F92" w:rsidRDefault="006A1F92" w:rsidP="006A1F92">
      <w:pPr>
        <w:spacing w:line="360" w:lineRule="auto"/>
        <w:jc w:val="both"/>
        <w:rPr>
          <w:rFonts w:ascii="Arial" w:hAnsi="Arial" w:cs="Arial"/>
          <w:sz w:val="24"/>
          <w:szCs w:val="20"/>
          <w:shd w:val="clear" w:color="auto" w:fill="FFFFFF"/>
        </w:rPr>
      </w:pPr>
      <w:r w:rsidRPr="006A1F92">
        <w:rPr>
          <w:rFonts w:ascii="Arial" w:hAnsi="Arial" w:cs="Arial"/>
          <w:sz w:val="24"/>
          <w:szCs w:val="20"/>
          <w:shd w:val="clear" w:color="auto" w:fill="FFFFFF"/>
        </w:rPr>
        <w:t xml:space="preserve">Asymmetric and symmetric </w:t>
      </w:r>
    </w:p>
    <w:p w:rsid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In the </w:t>
      </w:r>
      <w:r w:rsidRPr="006A1F92">
        <w:rPr>
          <w:rFonts w:ascii="Arial" w:hAnsi="Arial" w:cs="Arial"/>
          <w:iCs/>
          <w:sz w:val="20"/>
          <w:szCs w:val="20"/>
          <w:shd w:val="clear" w:color="auto" w:fill="FFFFFF"/>
        </w:rPr>
        <w:t>symmetric TSP</w:t>
      </w:r>
      <w:r w:rsidRPr="006A1F92">
        <w:rPr>
          <w:rFonts w:ascii="Arial" w:hAnsi="Arial" w:cs="Arial"/>
          <w:sz w:val="20"/>
          <w:szCs w:val="20"/>
          <w:shd w:val="clear" w:color="auto" w:fill="FFFFFF"/>
        </w:rPr>
        <w:t>, the distance between two cities is the same in each opposite direction, forming an </w:t>
      </w:r>
      <w:hyperlink r:id="rId12" w:tooltip="Undirected graph" w:history="1">
        <w:r w:rsidRPr="006A1F92">
          <w:rPr>
            <w:rStyle w:val="Hyperlink"/>
            <w:rFonts w:ascii="Arial" w:hAnsi="Arial" w:cs="Arial"/>
            <w:color w:val="auto"/>
            <w:sz w:val="20"/>
            <w:szCs w:val="20"/>
            <w:u w:val="none"/>
            <w:shd w:val="clear" w:color="auto" w:fill="FFFFFF"/>
          </w:rPr>
          <w:t>undirected graph</w:t>
        </w:r>
      </w:hyperlink>
      <w:r w:rsidRPr="006A1F92">
        <w:rPr>
          <w:rFonts w:ascii="Arial" w:hAnsi="Arial" w:cs="Arial"/>
          <w:sz w:val="20"/>
          <w:szCs w:val="20"/>
          <w:shd w:val="clear" w:color="auto" w:fill="FFFFFF"/>
        </w:rPr>
        <w:t>. This symmetry halves the number of possible solutions. In the </w:t>
      </w:r>
      <w:r w:rsidRPr="006A1F92">
        <w:rPr>
          <w:rFonts w:ascii="Arial" w:hAnsi="Arial" w:cs="Arial"/>
          <w:iCs/>
          <w:sz w:val="20"/>
          <w:szCs w:val="20"/>
          <w:shd w:val="clear" w:color="auto" w:fill="FFFFFF"/>
        </w:rPr>
        <w:t>asymmetric TSP</w:t>
      </w:r>
      <w:r w:rsidRPr="006A1F92">
        <w:rPr>
          <w:rFonts w:ascii="Arial" w:hAnsi="Arial" w:cs="Arial"/>
          <w:sz w:val="20"/>
          <w:szCs w:val="20"/>
          <w:shd w:val="clear" w:color="auto" w:fill="FFFFFF"/>
        </w:rPr>
        <w:t>, paths may not exist in both directions or the distances might be different, forming a </w:t>
      </w:r>
      <w:hyperlink r:id="rId13" w:tooltip="Directed graph" w:history="1">
        <w:r w:rsidRPr="006A1F92">
          <w:rPr>
            <w:rStyle w:val="Hyperlink"/>
            <w:rFonts w:ascii="Arial" w:hAnsi="Arial" w:cs="Arial"/>
            <w:color w:val="auto"/>
            <w:sz w:val="20"/>
            <w:szCs w:val="20"/>
            <w:u w:val="none"/>
            <w:shd w:val="clear" w:color="auto" w:fill="FFFFFF"/>
          </w:rPr>
          <w:t>directed graph</w:t>
        </w:r>
      </w:hyperlink>
      <w:r w:rsidRPr="006A1F92">
        <w:rPr>
          <w:rFonts w:ascii="Arial" w:hAnsi="Arial" w:cs="Arial"/>
          <w:sz w:val="20"/>
          <w:szCs w:val="20"/>
          <w:shd w:val="clear" w:color="auto" w:fill="FFFFFF"/>
        </w:rPr>
        <w:t>. </w:t>
      </w:r>
      <w:hyperlink r:id="rId14" w:tooltip="Traffic collision" w:history="1">
        <w:r w:rsidRPr="006A1F92">
          <w:rPr>
            <w:rStyle w:val="Hyperlink"/>
            <w:rFonts w:ascii="Arial" w:hAnsi="Arial" w:cs="Arial"/>
            <w:color w:val="auto"/>
            <w:sz w:val="20"/>
            <w:szCs w:val="20"/>
            <w:u w:val="none"/>
            <w:shd w:val="clear" w:color="auto" w:fill="FFFFFF"/>
          </w:rPr>
          <w:t>Traffic collisions</w:t>
        </w:r>
      </w:hyperlink>
      <w:r w:rsidRPr="006A1F92">
        <w:rPr>
          <w:rFonts w:ascii="Arial" w:hAnsi="Arial" w:cs="Arial"/>
          <w:sz w:val="20"/>
          <w:szCs w:val="20"/>
          <w:shd w:val="clear" w:color="auto" w:fill="FFFFFF"/>
        </w:rPr>
        <w:t>, </w:t>
      </w:r>
      <w:hyperlink r:id="rId15" w:tooltip="One-way traffic" w:history="1">
        <w:r w:rsidRPr="006A1F92">
          <w:rPr>
            <w:rStyle w:val="Hyperlink"/>
            <w:rFonts w:ascii="Arial" w:hAnsi="Arial" w:cs="Arial"/>
            <w:color w:val="auto"/>
            <w:sz w:val="20"/>
            <w:szCs w:val="20"/>
            <w:u w:val="none"/>
            <w:shd w:val="clear" w:color="auto" w:fill="FFFFFF"/>
          </w:rPr>
          <w:t>one-way streets</w:t>
        </w:r>
      </w:hyperlink>
      <w:r w:rsidRPr="006A1F92">
        <w:rPr>
          <w:rFonts w:ascii="Arial" w:hAnsi="Arial" w:cs="Arial"/>
          <w:sz w:val="20"/>
          <w:szCs w:val="20"/>
          <w:shd w:val="clear" w:color="auto" w:fill="FFFFFF"/>
        </w:rPr>
        <w:t>, and airfares for cities with different departure and arrival fees are examples of how this symmetry could break down.</w:t>
      </w:r>
    </w:p>
    <w:p w:rsidR="006A1F92" w:rsidRDefault="006A1F92" w:rsidP="006A1F92">
      <w:pPr>
        <w:spacing w:line="360" w:lineRule="auto"/>
        <w:jc w:val="center"/>
        <w:rPr>
          <w:rFonts w:ascii="Arial" w:hAnsi="Arial" w:cs="Arial"/>
          <w:sz w:val="20"/>
          <w:szCs w:val="20"/>
          <w:shd w:val="clear" w:color="auto" w:fill="FFFFFF"/>
        </w:rPr>
      </w:pPr>
      <w:r>
        <w:rPr>
          <w:noProof/>
        </w:rPr>
        <w:lastRenderedPageBreak/>
        <w:drawing>
          <wp:inline distT="0" distB="0" distL="0" distR="0">
            <wp:extent cx="2098040" cy="1748155"/>
            <wp:effectExtent l="0" t="0" r="0" b="0"/>
            <wp:docPr id="1" name="Picture 1" descr="https://upload.wikimedia.org/wikipedia/commons/thumb/3/30/Weighted_K4.svg/220px-Weighted_K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0/Weighted_K4.svg/220px-Weighted_K4.svg.png"/>
                    <pic:cNvPicPr>
                      <a:picLocks noChangeAspect="1" noChangeArrowheads="1"/>
                    </pic:cNvPicPr>
                  </pic:nvPicPr>
                  <pic:blipFill>
                    <a:blip r:embed="rId16"/>
                    <a:srcRect/>
                    <a:stretch>
                      <a:fillRect/>
                    </a:stretch>
                  </pic:blipFill>
                  <pic:spPr bwMode="auto">
                    <a:xfrm>
                      <a:off x="0" y="0"/>
                      <a:ext cx="2098040" cy="1748155"/>
                    </a:xfrm>
                    <a:prstGeom prst="rect">
                      <a:avLst/>
                    </a:prstGeom>
                    <a:noFill/>
                    <a:ln w="9525">
                      <a:noFill/>
                      <a:miter lim="800000"/>
                      <a:headEnd/>
                      <a:tailEnd/>
                    </a:ln>
                  </pic:spPr>
                </pic:pic>
              </a:graphicData>
            </a:graphic>
          </wp:inline>
        </w:drawing>
      </w:r>
    </w:p>
    <w:p w:rsidR="006A1F92" w:rsidRDefault="006A1F92" w:rsidP="006A1F92">
      <w:pPr>
        <w:spacing w:line="360" w:lineRule="auto"/>
        <w:jc w:val="center"/>
        <w:rPr>
          <w:rFonts w:ascii="Arial" w:hAnsi="Arial" w:cs="Arial"/>
          <w:sz w:val="20"/>
          <w:szCs w:val="20"/>
          <w:shd w:val="clear" w:color="auto" w:fill="FFFFFF"/>
        </w:rPr>
      </w:pPr>
      <w:r>
        <w:rPr>
          <w:rFonts w:ascii="Arial" w:hAnsi="Arial" w:cs="Arial"/>
          <w:sz w:val="20"/>
          <w:szCs w:val="20"/>
          <w:shd w:val="clear" w:color="auto" w:fill="FFFFFF"/>
        </w:rPr>
        <w:t>Figure 1: Symmetric TSP with four cities.</w:t>
      </w:r>
    </w:p>
    <w:p w:rsidR="006A1F92" w:rsidRPr="006A1F92" w:rsidRDefault="006A1F92" w:rsidP="006A1F92">
      <w:pPr>
        <w:spacing w:line="360" w:lineRule="auto"/>
        <w:jc w:val="both"/>
        <w:rPr>
          <w:rFonts w:ascii="Arial" w:hAnsi="Arial" w:cs="Arial"/>
          <w:sz w:val="28"/>
          <w:szCs w:val="28"/>
          <w:shd w:val="clear" w:color="auto" w:fill="FFFFFF"/>
        </w:rPr>
      </w:pPr>
      <w:r w:rsidRPr="006A1F92">
        <w:rPr>
          <w:rFonts w:ascii="Arial" w:hAnsi="Arial" w:cs="Arial"/>
          <w:sz w:val="28"/>
          <w:szCs w:val="28"/>
          <w:shd w:val="clear" w:color="auto" w:fill="FFFFFF"/>
        </w:rPr>
        <w:t>Travelling salesman problem example</w:t>
      </w:r>
    </w:p>
    <w:p w:rsidR="006A1F92" w:rsidRDefault="006A1F92" w:rsidP="006A1F92">
      <w:pPr>
        <w:spacing w:line="360" w:lineRule="auto"/>
        <w:jc w:val="center"/>
        <w:rPr>
          <w:rFonts w:ascii="Arial" w:hAnsi="Arial" w:cs="Arial"/>
          <w:szCs w:val="20"/>
          <w:shd w:val="clear" w:color="auto" w:fill="FFFFFF"/>
        </w:rPr>
      </w:pPr>
      <w:r>
        <w:rPr>
          <w:noProof/>
        </w:rPr>
        <w:drawing>
          <wp:inline distT="0" distB="0" distL="0" distR="0">
            <wp:extent cx="2098040" cy="1909445"/>
            <wp:effectExtent l="19050" t="0" r="0" b="0"/>
            <wp:docPr id="4" name="Picture 4" descr="https://upload.wikimedia.org/wikipedia/vi/thumb/e/ed/Travelling_Salesman_Problem_Hinh_Minh_Hoa.png/220px-Travelling_Salesman_Problem_Hinh_Minh_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vi/thumb/e/ed/Travelling_Salesman_Problem_Hinh_Minh_Hoa.png/220px-Travelling_Salesman_Problem_Hinh_Minh_Hoa.png"/>
                    <pic:cNvPicPr>
                      <a:picLocks noChangeAspect="1" noChangeArrowheads="1"/>
                    </pic:cNvPicPr>
                  </pic:nvPicPr>
                  <pic:blipFill>
                    <a:blip r:embed="rId17"/>
                    <a:srcRect/>
                    <a:stretch>
                      <a:fillRect/>
                    </a:stretch>
                  </pic:blipFill>
                  <pic:spPr bwMode="auto">
                    <a:xfrm>
                      <a:off x="0" y="0"/>
                      <a:ext cx="2098040" cy="1909445"/>
                    </a:xfrm>
                    <a:prstGeom prst="rect">
                      <a:avLst/>
                    </a:prstGeom>
                    <a:noFill/>
                    <a:ln w="9525">
                      <a:noFill/>
                      <a:miter lim="800000"/>
                      <a:headEnd/>
                      <a:tailEnd/>
                    </a:ln>
                  </pic:spPr>
                </pic:pic>
              </a:graphicData>
            </a:graphic>
          </wp:inline>
        </w:drawing>
      </w:r>
    </w:p>
    <w:p w:rsidR="006A1F92" w:rsidRDefault="006A1F92" w:rsidP="006A1F92">
      <w:pPr>
        <w:spacing w:line="360" w:lineRule="auto"/>
        <w:jc w:val="center"/>
        <w:rPr>
          <w:rFonts w:ascii="Arial" w:hAnsi="Arial" w:cs="Arial"/>
          <w:szCs w:val="20"/>
          <w:shd w:val="clear" w:color="auto" w:fill="FFFFFF"/>
        </w:rPr>
      </w:pPr>
      <w:r>
        <w:rPr>
          <w:rFonts w:ascii="Arial" w:hAnsi="Arial" w:cs="Arial"/>
          <w:szCs w:val="20"/>
          <w:shd w:val="clear" w:color="auto" w:fill="FFFFFF"/>
        </w:rPr>
        <w:t>Figure 2: TSP problem</w:t>
      </w:r>
    </w:p>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There are four steps to solve the problem</w:t>
      </w:r>
    </w:p>
    <w:p w:rsidR="006A1F92" w:rsidRPr="006A1F92" w:rsidRDefault="006A1F92" w:rsidP="006A1F92">
      <w:pPr>
        <w:pStyle w:val="ListParagraph"/>
        <w:numPr>
          <w:ilvl w:val="0"/>
          <w:numId w:val="1"/>
        </w:num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Start with an arbitrary node (first node).</w:t>
      </w:r>
    </w:p>
    <w:p w:rsidR="006A1F92" w:rsidRPr="006A1F92" w:rsidRDefault="006A1F92" w:rsidP="006A1F92">
      <w:pPr>
        <w:pStyle w:val="ListParagraph"/>
        <w:numPr>
          <w:ilvl w:val="0"/>
          <w:numId w:val="1"/>
        </w:num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From the current node, find a smallest collecting edge to a new node. Mark the new node as selected node.</w:t>
      </w:r>
    </w:p>
    <w:p w:rsidR="006A1F92" w:rsidRPr="006A1F92" w:rsidRDefault="006A1F92" w:rsidP="006A1F92">
      <w:pPr>
        <w:pStyle w:val="ListParagraph"/>
        <w:numPr>
          <w:ilvl w:val="0"/>
          <w:numId w:val="1"/>
        </w:num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 xml:space="preserve">Keep doing step 2 until there is no selected node. </w:t>
      </w:r>
    </w:p>
    <w:p w:rsidR="006A1F92" w:rsidRPr="006A1F92" w:rsidRDefault="006A1F92" w:rsidP="006A1F92">
      <w:pPr>
        <w:pStyle w:val="ListParagraph"/>
        <w:numPr>
          <w:ilvl w:val="0"/>
          <w:numId w:val="1"/>
        </w:num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Back to first node.</w:t>
      </w:r>
    </w:p>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 xml:space="preserve">The problem starts with 5 cities and the distance between them. We now apply the “nearest neighbor algorithm”, start from each node and </w:t>
      </w:r>
      <w:r w:rsidRPr="006A1F92">
        <w:rPr>
          <w:rFonts w:ascii="Arial" w:hAnsi="Arial" w:cs="Arial"/>
          <w:sz w:val="20"/>
          <w:szCs w:val="20"/>
          <w:shd w:val="clear" w:color="auto" w:fill="FFFFFF"/>
        </w:rPr>
        <w:lastRenderedPageBreak/>
        <w:t xml:space="preserve">then find out which way should be the shortest way for the salesman. </w:t>
      </w:r>
    </w:p>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Let’s assume A is the first city and the salesman has to arrive every remaining city.</w:t>
      </w:r>
    </w:p>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From A, nearest city is C, length AC=8;</w:t>
      </w:r>
    </w:p>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C now is the new selected node.</w:t>
      </w:r>
    </w:p>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From C, nearest city which have been not arrived is E, length CE=4;</w:t>
      </w:r>
    </w:p>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E now is the new selected node.</w:t>
      </w:r>
    </w:p>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From E, nearest city which have not been arrived is B, length EB=15;</w:t>
      </w:r>
    </w:p>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B now is the new selected node.</w:t>
      </w:r>
    </w:p>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From B, nearest city which have not been arrived is D, length BD=10;</w:t>
      </w:r>
    </w:p>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 xml:space="preserve">D now is the new selected node. </w:t>
      </w:r>
    </w:p>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Every city now has been arrived, so from D, the salesman will come back to A: length DA=14;</w:t>
      </w:r>
    </w:p>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 xml:space="preserve">The total length ACEBDA is </w:t>
      </w:r>
    </w:p>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8+4+15+10+14=51</w:t>
      </w:r>
    </w:p>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Redo four steps with other cities (not A):</w:t>
      </w:r>
    </w:p>
    <w:tbl>
      <w:tblPr>
        <w:tblStyle w:val="TableGrid"/>
        <w:tblW w:w="0" w:type="auto"/>
        <w:jc w:val="center"/>
        <w:tblLook w:val="04A0"/>
      </w:tblPr>
      <w:tblGrid>
        <w:gridCol w:w="1512"/>
        <w:gridCol w:w="1512"/>
        <w:gridCol w:w="1512"/>
      </w:tblGrid>
      <w:tr w:rsidR="006A1F92" w:rsidTr="006A1F92">
        <w:trPr>
          <w:jc w:val="center"/>
        </w:trPr>
        <w:tc>
          <w:tcPr>
            <w:tcW w:w="1512" w:type="dxa"/>
          </w:tcPr>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Starting city</w:t>
            </w:r>
          </w:p>
        </w:tc>
        <w:tc>
          <w:tcPr>
            <w:tcW w:w="1512" w:type="dxa"/>
          </w:tcPr>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Route</w:t>
            </w:r>
          </w:p>
        </w:tc>
        <w:tc>
          <w:tcPr>
            <w:tcW w:w="1512" w:type="dxa"/>
          </w:tcPr>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Length</w:t>
            </w:r>
          </w:p>
        </w:tc>
      </w:tr>
      <w:tr w:rsidR="006A1F92" w:rsidTr="006A1F92">
        <w:trPr>
          <w:jc w:val="center"/>
        </w:trPr>
        <w:tc>
          <w:tcPr>
            <w:tcW w:w="1512" w:type="dxa"/>
          </w:tcPr>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B</w:t>
            </w:r>
          </w:p>
        </w:tc>
        <w:tc>
          <w:tcPr>
            <w:tcW w:w="1512" w:type="dxa"/>
          </w:tcPr>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color w:val="202122"/>
                <w:sz w:val="20"/>
                <w:szCs w:val="20"/>
                <w:shd w:val="clear" w:color="auto" w:fill="FFFFFF"/>
              </w:rPr>
              <w:t>BACEDB</w:t>
            </w:r>
          </w:p>
        </w:tc>
        <w:tc>
          <w:tcPr>
            <w:tcW w:w="1512" w:type="dxa"/>
          </w:tcPr>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50</w:t>
            </w:r>
          </w:p>
        </w:tc>
      </w:tr>
      <w:tr w:rsidR="006A1F92" w:rsidTr="006A1F92">
        <w:trPr>
          <w:jc w:val="center"/>
        </w:trPr>
        <w:tc>
          <w:tcPr>
            <w:tcW w:w="1512" w:type="dxa"/>
          </w:tcPr>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C</w:t>
            </w:r>
          </w:p>
        </w:tc>
        <w:tc>
          <w:tcPr>
            <w:tcW w:w="1512" w:type="dxa"/>
          </w:tcPr>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color w:val="202122"/>
                <w:sz w:val="20"/>
                <w:szCs w:val="20"/>
                <w:shd w:val="clear" w:color="auto" w:fill="FFFFFF"/>
              </w:rPr>
              <w:t>CEABDC</w:t>
            </w:r>
          </w:p>
        </w:tc>
        <w:tc>
          <w:tcPr>
            <w:tcW w:w="1512" w:type="dxa"/>
          </w:tcPr>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45</w:t>
            </w:r>
          </w:p>
        </w:tc>
      </w:tr>
      <w:tr w:rsidR="006A1F92" w:rsidTr="006A1F92">
        <w:trPr>
          <w:jc w:val="center"/>
        </w:trPr>
        <w:tc>
          <w:tcPr>
            <w:tcW w:w="1512" w:type="dxa"/>
          </w:tcPr>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D</w:t>
            </w:r>
          </w:p>
        </w:tc>
        <w:tc>
          <w:tcPr>
            <w:tcW w:w="1512" w:type="dxa"/>
          </w:tcPr>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color w:val="202122"/>
                <w:sz w:val="20"/>
                <w:szCs w:val="20"/>
                <w:shd w:val="clear" w:color="auto" w:fill="FFFFFF"/>
              </w:rPr>
              <w:t>DCEABD</w:t>
            </w:r>
          </w:p>
        </w:tc>
        <w:tc>
          <w:tcPr>
            <w:tcW w:w="1512" w:type="dxa"/>
          </w:tcPr>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45</w:t>
            </w:r>
          </w:p>
        </w:tc>
      </w:tr>
      <w:tr w:rsidR="006A1F92" w:rsidTr="006A1F92">
        <w:trPr>
          <w:jc w:val="center"/>
        </w:trPr>
        <w:tc>
          <w:tcPr>
            <w:tcW w:w="1512" w:type="dxa"/>
          </w:tcPr>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E</w:t>
            </w:r>
          </w:p>
        </w:tc>
        <w:tc>
          <w:tcPr>
            <w:tcW w:w="1512" w:type="dxa"/>
          </w:tcPr>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color w:val="202122"/>
                <w:sz w:val="20"/>
                <w:szCs w:val="20"/>
                <w:shd w:val="clear" w:color="auto" w:fill="FFFFFF"/>
              </w:rPr>
              <w:t>ECABDE</w:t>
            </w:r>
          </w:p>
        </w:tc>
        <w:tc>
          <w:tcPr>
            <w:tcW w:w="1512" w:type="dxa"/>
          </w:tcPr>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50</w:t>
            </w:r>
          </w:p>
        </w:tc>
      </w:tr>
      <w:tr w:rsidR="006A1F92" w:rsidTr="006A1F92">
        <w:trPr>
          <w:trHeight w:val="386"/>
          <w:jc w:val="center"/>
        </w:trPr>
        <w:tc>
          <w:tcPr>
            <w:tcW w:w="1512" w:type="dxa"/>
          </w:tcPr>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E</w:t>
            </w:r>
          </w:p>
        </w:tc>
        <w:tc>
          <w:tcPr>
            <w:tcW w:w="1512" w:type="dxa"/>
          </w:tcPr>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color w:val="202122"/>
                <w:sz w:val="20"/>
                <w:szCs w:val="20"/>
                <w:shd w:val="clear" w:color="auto" w:fill="FFFFFF"/>
              </w:rPr>
              <w:t>ECDBAE</w:t>
            </w:r>
          </w:p>
        </w:tc>
        <w:tc>
          <w:tcPr>
            <w:tcW w:w="1512" w:type="dxa"/>
          </w:tcPr>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45</w:t>
            </w:r>
          </w:p>
        </w:tc>
      </w:tr>
    </w:tbl>
    <w:p w:rsidR="006A1F92" w:rsidRDefault="006A1F92" w:rsidP="006A1F92">
      <w:pPr>
        <w:spacing w:line="360" w:lineRule="auto"/>
        <w:jc w:val="center"/>
        <w:rPr>
          <w:rFonts w:ascii="Arial" w:hAnsi="Arial" w:cs="Arial"/>
          <w:szCs w:val="20"/>
          <w:shd w:val="clear" w:color="auto" w:fill="FFFFFF"/>
        </w:rPr>
      </w:pPr>
      <w:proofErr w:type="gramStart"/>
      <w:r>
        <w:rPr>
          <w:rFonts w:ascii="Arial" w:hAnsi="Arial" w:cs="Arial"/>
          <w:szCs w:val="20"/>
          <w:shd w:val="clear" w:color="auto" w:fill="FFFFFF"/>
        </w:rPr>
        <w:t>Table 1: Router calculation.</w:t>
      </w:r>
      <w:proofErr w:type="gramEnd"/>
    </w:p>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lastRenderedPageBreak/>
        <w:t>Conclusion: There are three shortest way for the salesman. If the starting city is A, the best way is ABDCEA=45.</w:t>
      </w:r>
    </w:p>
    <w:p w:rsidR="006A1F92" w:rsidRPr="006A1F92" w:rsidRDefault="006A1F92" w:rsidP="006A1F92">
      <w:pPr>
        <w:spacing w:line="360" w:lineRule="auto"/>
        <w:jc w:val="center"/>
        <w:rPr>
          <w:rFonts w:ascii="Arial" w:hAnsi="Arial" w:cs="Arial"/>
          <w:sz w:val="28"/>
          <w:szCs w:val="28"/>
          <w:shd w:val="clear" w:color="auto" w:fill="FFFFFF"/>
        </w:rPr>
      </w:pPr>
      <w:r w:rsidRPr="006A1F92">
        <w:rPr>
          <w:rFonts w:ascii="Arial" w:hAnsi="Arial" w:cs="Arial"/>
          <w:sz w:val="28"/>
          <w:szCs w:val="28"/>
          <w:shd w:val="clear" w:color="auto" w:fill="FFFFFF"/>
        </w:rPr>
        <w:t>Harvesine formula</w:t>
      </w:r>
    </w:p>
    <w:p w:rsid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The </w:t>
      </w:r>
      <w:r>
        <w:rPr>
          <w:rFonts w:ascii="Arial" w:hAnsi="Arial" w:cs="Arial"/>
          <w:bCs/>
          <w:sz w:val="20"/>
          <w:szCs w:val="20"/>
          <w:shd w:val="clear" w:color="auto" w:fill="FFFFFF"/>
        </w:rPr>
        <w:t>h</w:t>
      </w:r>
      <w:r w:rsidRPr="006A1F92">
        <w:rPr>
          <w:rFonts w:ascii="Arial" w:hAnsi="Arial" w:cs="Arial"/>
          <w:bCs/>
          <w:sz w:val="20"/>
          <w:szCs w:val="20"/>
          <w:shd w:val="clear" w:color="auto" w:fill="FFFFFF"/>
        </w:rPr>
        <w:t>aversine formula</w:t>
      </w:r>
      <w:r w:rsidRPr="006A1F92">
        <w:rPr>
          <w:rFonts w:ascii="Arial" w:hAnsi="Arial" w:cs="Arial"/>
          <w:sz w:val="20"/>
          <w:szCs w:val="20"/>
          <w:shd w:val="clear" w:color="auto" w:fill="FFFFFF"/>
        </w:rPr>
        <w:t> determines the </w:t>
      </w:r>
      <w:hyperlink r:id="rId18" w:tooltip="Great-circle distance" w:history="1">
        <w:r w:rsidRPr="006A1F92">
          <w:rPr>
            <w:rStyle w:val="Hyperlink"/>
            <w:rFonts w:ascii="Arial" w:hAnsi="Arial" w:cs="Arial"/>
            <w:color w:val="auto"/>
            <w:sz w:val="20"/>
            <w:szCs w:val="20"/>
            <w:u w:val="none"/>
            <w:shd w:val="clear" w:color="auto" w:fill="FFFFFF"/>
          </w:rPr>
          <w:t>great-circle distance</w:t>
        </w:r>
      </w:hyperlink>
      <w:r w:rsidRPr="006A1F92">
        <w:rPr>
          <w:rFonts w:ascii="Arial" w:hAnsi="Arial" w:cs="Arial"/>
          <w:sz w:val="20"/>
          <w:szCs w:val="20"/>
          <w:shd w:val="clear" w:color="auto" w:fill="FFFFFF"/>
        </w:rPr>
        <w:t> between two points on a </w:t>
      </w:r>
      <w:hyperlink r:id="rId19" w:tooltip="Sphere" w:history="1">
        <w:r w:rsidRPr="006A1F92">
          <w:rPr>
            <w:rStyle w:val="Hyperlink"/>
            <w:rFonts w:ascii="Arial" w:hAnsi="Arial" w:cs="Arial"/>
            <w:color w:val="auto"/>
            <w:sz w:val="20"/>
            <w:szCs w:val="20"/>
            <w:u w:val="none"/>
            <w:shd w:val="clear" w:color="auto" w:fill="FFFFFF"/>
          </w:rPr>
          <w:t>sphere</w:t>
        </w:r>
      </w:hyperlink>
      <w:r w:rsidRPr="006A1F92">
        <w:rPr>
          <w:rFonts w:ascii="Arial" w:hAnsi="Arial" w:cs="Arial"/>
          <w:sz w:val="20"/>
          <w:szCs w:val="20"/>
          <w:shd w:val="clear" w:color="auto" w:fill="FFFFFF"/>
        </w:rPr>
        <w:t> given their </w:t>
      </w:r>
      <w:hyperlink r:id="rId20" w:tooltip="Longitude" w:history="1">
        <w:r w:rsidRPr="006A1F92">
          <w:rPr>
            <w:rStyle w:val="Hyperlink"/>
            <w:rFonts w:ascii="Arial" w:hAnsi="Arial" w:cs="Arial"/>
            <w:color w:val="auto"/>
            <w:sz w:val="20"/>
            <w:szCs w:val="20"/>
            <w:u w:val="none"/>
            <w:shd w:val="clear" w:color="auto" w:fill="FFFFFF"/>
          </w:rPr>
          <w:t>longitudes</w:t>
        </w:r>
      </w:hyperlink>
      <w:r w:rsidRPr="006A1F92">
        <w:rPr>
          <w:rFonts w:ascii="Arial" w:hAnsi="Arial" w:cs="Arial"/>
          <w:sz w:val="20"/>
          <w:szCs w:val="20"/>
          <w:shd w:val="clear" w:color="auto" w:fill="FFFFFF"/>
        </w:rPr>
        <w:t> and </w:t>
      </w:r>
      <w:hyperlink r:id="rId21" w:tooltip="Latitude" w:history="1">
        <w:r w:rsidRPr="006A1F92">
          <w:rPr>
            <w:rStyle w:val="Hyperlink"/>
            <w:rFonts w:ascii="Arial" w:hAnsi="Arial" w:cs="Arial"/>
            <w:color w:val="auto"/>
            <w:sz w:val="20"/>
            <w:szCs w:val="20"/>
            <w:u w:val="none"/>
            <w:shd w:val="clear" w:color="auto" w:fill="FFFFFF"/>
          </w:rPr>
          <w:t>latitudes</w:t>
        </w:r>
      </w:hyperlink>
      <w:r w:rsidRPr="006A1F92">
        <w:rPr>
          <w:rFonts w:ascii="Arial" w:hAnsi="Arial" w:cs="Arial"/>
          <w:sz w:val="20"/>
          <w:szCs w:val="20"/>
          <w:shd w:val="clear" w:color="auto" w:fill="FFFFFF"/>
        </w:rPr>
        <w:t>. Important in </w:t>
      </w:r>
      <w:hyperlink r:id="rId22" w:tooltip="Navigation" w:history="1">
        <w:r w:rsidRPr="006A1F92">
          <w:rPr>
            <w:rStyle w:val="Hyperlink"/>
            <w:rFonts w:ascii="Arial" w:hAnsi="Arial" w:cs="Arial"/>
            <w:color w:val="auto"/>
            <w:sz w:val="20"/>
            <w:szCs w:val="20"/>
            <w:u w:val="none"/>
            <w:shd w:val="clear" w:color="auto" w:fill="FFFFFF"/>
          </w:rPr>
          <w:t>navigation</w:t>
        </w:r>
      </w:hyperlink>
      <w:r w:rsidRPr="006A1F92">
        <w:rPr>
          <w:rFonts w:ascii="Arial" w:hAnsi="Arial" w:cs="Arial"/>
          <w:sz w:val="20"/>
          <w:szCs w:val="20"/>
          <w:shd w:val="clear" w:color="auto" w:fill="FFFFFF"/>
        </w:rPr>
        <w:t>, it is a special case of a more general formula in </w:t>
      </w:r>
      <w:hyperlink r:id="rId23" w:tooltip="" w:history="1">
        <w:r w:rsidRPr="006A1F92">
          <w:rPr>
            <w:rStyle w:val="Hyperlink"/>
            <w:rFonts w:ascii="Arial" w:hAnsi="Arial" w:cs="Arial"/>
            <w:color w:val="auto"/>
            <w:sz w:val="20"/>
            <w:szCs w:val="20"/>
            <w:u w:val="none"/>
            <w:shd w:val="clear" w:color="auto" w:fill="FFFFFF"/>
          </w:rPr>
          <w:t>spherical trigonometry</w:t>
        </w:r>
      </w:hyperlink>
      <w:r w:rsidRPr="006A1F92">
        <w:rPr>
          <w:rFonts w:ascii="Arial" w:hAnsi="Arial" w:cs="Arial"/>
          <w:sz w:val="20"/>
          <w:szCs w:val="20"/>
          <w:shd w:val="clear" w:color="auto" w:fill="FFFFFF"/>
        </w:rPr>
        <w:t>, the </w:t>
      </w:r>
      <w:r w:rsidRPr="006A1F92">
        <w:rPr>
          <w:rFonts w:ascii="Arial" w:hAnsi="Arial" w:cs="Arial"/>
          <w:bCs/>
          <w:sz w:val="20"/>
          <w:szCs w:val="20"/>
          <w:shd w:val="clear" w:color="auto" w:fill="FFFFFF"/>
        </w:rPr>
        <w:t xml:space="preserve">law of </w:t>
      </w:r>
      <w:r>
        <w:rPr>
          <w:rFonts w:ascii="Arial" w:hAnsi="Arial" w:cs="Arial"/>
          <w:bCs/>
          <w:sz w:val="20"/>
          <w:szCs w:val="20"/>
          <w:shd w:val="clear" w:color="auto" w:fill="FFFFFF"/>
        </w:rPr>
        <w:t>h</w:t>
      </w:r>
      <w:r w:rsidRPr="006A1F92">
        <w:rPr>
          <w:rFonts w:ascii="Arial" w:hAnsi="Arial" w:cs="Arial"/>
          <w:bCs/>
          <w:sz w:val="20"/>
          <w:szCs w:val="20"/>
          <w:shd w:val="clear" w:color="auto" w:fill="FFFFFF"/>
        </w:rPr>
        <w:t>aversines</w:t>
      </w:r>
      <w:r w:rsidRPr="006A1F92">
        <w:rPr>
          <w:rFonts w:ascii="Arial" w:hAnsi="Arial" w:cs="Arial"/>
          <w:sz w:val="20"/>
          <w:szCs w:val="20"/>
          <w:shd w:val="clear" w:color="auto" w:fill="FFFFFF"/>
        </w:rPr>
        <w:t>, which relates the sides and angles of spherical triangles.</w:t>
      </w:r>
    </w:p>
    <w:p w:rsidR="006A1F92" w:rsidRDefault="006A1F92" w:rsidP="006A1F92">
      <w:pPr>
        <w:spacing w:line="360" w:lineRule="auto"/>
        <w:jc w:val="both"/>
        <w:rPr>
          <w:rFonts w:ascii="Arial" w:hAnsi="Arial" w:cs="Arial"/>
          <w:sz w:val="24"/>
          <w:szCs w:val="20"/>
          <w:shd w:val="clear" w:color="auto" w:fill="FFFFFF"/>
        </w:rPr>
      </w:pPr>
      <w:r w:rsidRPr="006A1F92">
        <w:rPr>
          <w:rFonts w:ascii="Arial" w:hAnsi="Arial" w:cs="Arial"/>
          <w:sz w:val="24"/>
          <w:szCs w:val="20"/>
          <w:shd w:val="clear" w:color="auto" w:fill="FFFFFF"/>
        </w:rPr>
        <w:t>Formulation</w:t>
      </w:r>
    </w:p>
    <w:p w:rsid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Let the </w:t>
      </w:r>
      <w:hyperlink r:id="rId24" w:tooltip="Central angle" w:history="1">
        <w:r w:rsidRPr="006A1F92">
          <w:rPr>
            <w:rStyle w:val="Hyperlink"/>
            <w:rFonts w:ascii="Arial" w:hAnsi="Arial" w:cs="Arial"/>
            <w:color w:val="auto"/>
            <w:sz w:val="20"/>
            <w:szCs w:val="20"/>
            <w:u w:val="none"/>
            <w:shd w:val="clear" w:color="auto" w:fill="FFFFFF"/>
          </w:rPr>
          <w:t>central angle</w:t>
        </w:r>
      </w:hyperlink>
      <w:r w:rsidRPr="006A1F92">
        <w:rPr>
          <w:rFonts w:ascii="Arial" w:hAnsi="Arial" w:cs="Arial"/>
          <w:sz w:val="20"/>
          <w:szCs w:val="20"/>
          <w:shd w:val="clear" w:color="auto" w:fill="FFFFFF"/>
        </w:rPr>
        <w:t> </w:t>
      </w:r>
      <m:oMath>
        <m:r>
          <m:rPr>
            <m:sty m:val="p"/>
          </m:rPr>
          <w:rPr>
            <w:rFonts w:ascii="Cambria Math" w:hAnsi="Cambria Math" w:cs="Arial"/>
            <w:sz w:val="28"/>
            <w:szCs w:val="20"/>
            <w:shd w:val="clear" w:color="auto" w:fill="FFFFFF"/>
          </w:rPr>
          <m:t>Θ</m:t>
        </m:r>
      </m:oMath>
      <w:r w:rsidRPr="006A1F92">
        <w:rPr>
          <w:rFonts w:ascii="Arial" w:hAnsi="Arial" w:cs="Arial"/>
          <w:sz w:val="28"/>
          <w:szCs w:val="20"/>
          <w:shd w:val="clear" w:color="auto" w:fill="FFFFFF"/>
        </w:rPr>
        <w:t> </w:t>
      </w:r>
      <w:r w:rsidRPr="006A1F92">
        <w:rPr>
          <w:rFonts w:ascii="Arial" w:hAnsi="Arial" w:cs="Arial"/>
          <w:sz w:val="20"/>
          <w:szCs w:val="20"/>
          <w:shd w:val="clear" w:color="auto" w:fill="FFFFFF"/>
        </w:rPr>
        <w:t>between any two points on a sphere is:</w:t>
      </w:r>
    </w:p>
    <w:p w:rsidR="006A1F92" w:rsidRPr="006A1F92" w:rsidRDefault="006A1F92" w:rsidP="006A1F92">
      <w:pPr>
        <w:spacing w:line="360" w:lineRule="auto"/>
        <w:jc w:val="both"/>
        <w:rPr>
          <w:rFonts w:ascii="Arial" w:eastAsiaTheme="minorEastAsia" w:hAnsi="Arial" w:cs="Arial"/>
          <w:sz w:val="28"/>
          <w:szCs w:val="28"/>
          <w:shd w:val="clear" w:color="auto" w:fill="FFFFFF"/>
        </w:rPr>
      </w:pPr>
      <m:oMathPara>
        <m:oMathParaPr>
          <m:jc m:val="center"/>
        </m:oMathParaPr>
        <m:oMath>
          <m:r>
            <w:rPr>
              <w:rFonts w:ascii="Cambria Math" w:hAnsi="Cambria Math" w:cs="Arial"/>
              <w:sz w:val="28"/>
              <w:szCs w:val="28"/>
              <w:shd w:val="clear" w:color="auto" w:fill="FFFFFF"/>
            </w:rPr>
            <m:t>Θ=</m:t>
          </m:r>
          <m:f>
            <m:fPr>
              <m:ctrlPr>
                <w:rPr>
                  <w:rFonts w:ascii="Cambria Math" w:hAnsi="Cambria Math" w:cs="Arial"/>
                  <w:i/>
                  <w:sz w:val="28"/>
                  <w:szCs w:val="28"/>
                  <w:shd w:val="clear" w:color="auto" w:fill="FFFFFF"/>
                </w:rPr>
              </m:ctrlPr>
            </m:fPr>
            <m:num>
              <m:r>
                <w:rPr>
                  <w:rFonts w:ascii="Cambria Math" w:hAnsi="Cambria Math" w:cs="Arial"/>
                  <w:sz w:val="28"/>
                  <w:szCs w:val="28"/>
                  <w:shd w:val="clear" w:color="auto" w:fill="FFFFFF"/>
                </w:rPr>
                <m:t>d</m:t>
              </m:r>
            </m:num>
            <m:den>
              <m:r>
                <w:rPr>
                  <w:rFonts w:ascii="Cambria Math" w:hAnsi="Cambria Math" w:cs="Arial"/>
                  <w:sz w:val="28"/>
                  <w:szCs w:val="28"/>
                  <w:shd w:val="clear" w:color="auto" w:fill="FFFFFF"/>
                </w:rPr>
                <m:t>r</m:t>
              </m:r>
            </m:den>
          </m:f>
        </m:oMath>
      </m:oMathPara>
    </w:p>
    <w:p w:rsidR="006A1F92" w:rsidRDefault="006A1F92" w:rsidP="006A1F92">
      <w:pPr>
        <w:spacing w:line="360" w:lineRule="auto"/>
        <w:jc w:val="both"/>
        <w:rPr>
          <w:rFonts w:ascii="Arial" w:eastAsiaTheme="minorEastAsia" w:hAnsi="Arial" w:cs="Arial"/>
          <w:sz w:val="20"/>
          <w:szCs w:val="20"/>
          <w:shd w:val="clear" w:color="auto" w:fill="FFFFFF"/>
        </w:rPr>
      </w:pPr>
      <w:r>
        <w:rPr>
          <w:rFonts w:ascii="Arial" w:eastAsiaTheme="minorEastAsia" w:hAnsi="Arial" w:cs="Arial"/>
          <w:sz w:val="20"/>
          <w:szCs w:val="20"/>
          <w:shd w:val="clear" w:color="auto" w:fill="FFFFFF"/>
        </w:rPr>
        <w:t>Where:</w:t>
      </w:r>
    </w:p>
    <w:p w:rsidR="006A1F92" w:rsidRDefault="006A1F92" w:rsidP="006A1F92">
      <w:pPr>
        <w:spacing w:line="360" w:lineRule="auto"/>
        <w:jc w:val="both"/>
        <w:rPr>
          <w:rFonts w:ascii="Arial" w:eastAsiaTheme="minorEastAsia" w:hAnsi="Arial" w:cs="Arial"/>
          <w:sz w:val="20"/>
          <w:szCs w:val="20"/>
          <w:shd w:val="clear" w:color="auto" w:fill="FFFFFF"/>
        </w:rPr>
      </w:pPr>
      <m:oMath>
        <m:r>
          <w:rPr>
            <w:rFonts w:ascii="Cambria Math" w:hAnsi="Cambria Math" w:cs="Arial"/>
            <w:sz w:val="28"/>
            <w:szCs w:val="28"/>
            <w:shd w:val="clear" w:color="auto" w:fill="FFFFFF"/>
          </w:rPr>
          <m:t>d</m:t>
        </m:r>
      </m:oMath>
      <w:r>
        <w:rPr>
          <w:rFonts w:ascii="Arial" w:eastAsiaTheme="minorEastAsia" w:hAnsi="Arial" w:cs="Arial"/>
          <w:sz w:val="20"/>
          <w:szCs w:val="20"/>
          <w:shd w:val="clear" w:color="auto" w:fill="FFFFFF"/>
        </w:rPr>
        <w:t xml:space="preserve"> </w:t>
      </w:r>
      <w:proofErr w:type="gramStart"/>
      <w:r>
        <w:rPr>
          <w:rFonts w:ascii="Arial" w:eastAsiaTheme="minorEastAsia" w:hAnsi="Arial" w:cs="Arial"/>
          <w:sz w:val="20"/>
          <w:szCs w:val="20"/>
          <w:shd w:val="clear" w:color="auto" w:fill="FFFFFF"/>
        </w:rPr>
        <w:t>is</w:t>
      </w:r>
      <w:proofErr w:type="gramEnd"/>
      <w:r>
        <w:rPr>
          <w:rFonts w:ascii="Arial" w:eastAsiaTheme="minorEastAsia" w:hAnsi="Arial" w:cs="Arial"/>
          <w:sz w:val="20"/>
          <w:szCs w:val="20"/>
          <w:shd w:val="clear" w:color="auto" w:fill="FFFFFF"/>
        </w:rPr>
        <w:t xml:space="preserve"> the distance between the two points along a great circle of the sphere.</w:t>
      </w:r>
    </w:p>
    <w:p w:rsidR="006A1F92" w:rsidRDefault="006A1F92" w:rsidP="006A1F92">
      <w:pPr>
        <w:spacing w:line="360" w:lineRule="auto"/>
        <w:jc w:val="both"/>
        <w:rPr>
          <w:rFonts w:ascii="Arial" w:eastAsiaTheme="minorEastAsia" w:hAnsi="Arial" w:cs="Arial"/>
          <w:sz w:val="20"/>
          <w:szCs w:val="20"/>
          <w:shd w:val="clear" w:color="auto" w:fill="FFFFFF"/>
        </w:rPr>
      </w:pPr>
      <m:oMath>
        <m:r>
          <w:rPr>
            <w:rFonts w:ascii="Cambria Math" w:hAnsi="Cambria Math" w:cs="Arial"/>
            <w:sz w:val="28"/>
            <w:szCs w:val="28"/>
            <w:shd w:val="clear" w:color="auto" w:fill="FFFFFF"/>
          </w:rPr>
          <m:t>r</m:t>
        </m:r>
      </m:oMath>
      <w:r>
        <w:rPr>
          <w:rFonts w:ascii="Arial" w:eastAsiaTheme="minorEastAsia" w:hAnsi="Arial" w:cs="Arial"/>
          <w:sz w:val="20"/>
          <w:szCs w:val="20"/>
          <w:shd w:val="clear" w:color="auto" w:fill="FFFFFF"/>
        </w:rPr>
        <w:t xml:space="preserve"> </w:t>
      </w:r>
      <w:proofErr w:type="gramStart"/>
      <w:r>
        <w:rPr>
          <w:rFonts w:ascii="Arial" w:eastAsiaTheme="minorEastAsia" w:hAnsi="Arial" w:cs="Arial"/>
          <w:sz w:val="20"/>
          <w:szCs w:val="20"/>
          <w:shd w:val="clear" w:color="auto" w:fill="FFFFFF"/>
        </w:rPr>
        <w:t>is</w:t>
      </w:r>
      <w:proofErr w:type="gramEnd"/>
      <w:r>
        <w:rPr>
          <w:rFonts w:ascii="Arial" w:eastAsiaTheme="minorEastAsia" w:hAnsi="Arial" w:cs="Arial"/>
          <w:sz w:val="20"/>
          <w:szCs w:val="20"/>
          <w:shd w:val="clear" w:color="auto" w:fill="FFFFFF"/>
        </w:rPr>
        <w:t xml:space="preserve"> the radius of the sphere.</w:t>
      </w:r>
    </w:p>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19"/>
          <w:szCs w:val="19"/>
          <w:shd w:val="clear" w:color="auto" w:fill="FFFFFF"/>
        </w:rPr>
        <w:t>The </w:t>
      </w:r>
      <w:proofErr w:type="spellStart"/>
      <w:r>
        <w:rPr>
          <w:rFonts w:ascii="Arial" w:hAnsi="Arial" w:cs="Arial"/>
          <w:iCs/>
          <w:sz w:val="19"/>
          <w:szCs w:val="19"/>
          <w:shd w:val="clear" w:color="auto" w:fill="FFFFFF"/>
        </w:rPr>
        <w:t>H</w:t>
      </w:r>
      <w:r w:rsidRPr="006A1F92">
        <w:rPr>
          <w:rFonts w:ascii="Arial" w:hAnsi="Arial" w:cs="Arial"/>
          <w:iCs/>
          <w:sz w:val="19"/>
          <w:szCs w:val="19"/>
          <w:shd w:val="clear" w:color="auto" w:fill="FFFFFF"/>
        </w:rPr>
        <w:t>aversine</w:t>
      </w:r>
      <w:proofErr w:type="spellEnd"/>
      <w:r w:rsidRPr="006A1F92">
        <w:rPr>
          <w:rFonts w:ascii="Arial" w:hAnsi="Arial" w:cs="Arial"/>
          <w:iCs/>
          <w:sz w:val="19"/>
          <w:szCs w:val="19"/>
          <w:shd w:val="clear" w:color="auto" w:fill="FFFFFF"/>
        </w:rPr>
        <w:t xml:space="preserve"> formula</w:t>
      </w:r>
      <w:r w:rsidRPr="006A1F92">
        <w:rPr>
          <w:rFonts w:ascii="Arial" w:hAnsi="Arial" w:cs="Arial"/>
          <w:sz w:val="19"/>
          <w:szCs w:val="19"/>
          <w:shd w:val="clear" w:color="auto" w:fill="FFFFFF"/>
        </w:rPr>
        <w:t> allows the </w:t>
      </w:r>
      <w:proofErr w:type="spellStart"/>
      <w:r w:rsidRPr="006A1F92">
        <w:fldChar w:fldCharType="begin"/>
      </w:r>
      <w:r w:rsidRPr="006A1F92">
        <w:instrText xml:space="preserve"> HYPERLINK "https://en.wikipedia.org/wiki/Haversine_function" \o "Haversine function" </w:instrText>
      </w:r>
      <w:r w:rsidRPr="006A1F92">
        <w:fldChar w:fldCharType="separate"/>
      </w:r>
      <w:r>
        <w:rPr>
          <w:rStyle w:val="Hyperlink"/>
          <w:rFonts w:ascii="Arial" w:hAnsi="Arial" w:cs="Arial"/>
          <w:color w:val="auto"/>
          <w:sz w:val="19"/>
          <w:szCs w:val="19"/>
          <w:u w:val="none"/>
          <w:shd w:val="clear" w:color="auto" w:fill="FFFFFF"/>
        </w:rPr>
        <w:t>H</w:t>
      </w:r>
      <w:r w:rsidRPr="006A1F92">
        <w:rPr>
          <w:rStyle w:val="Hyperlink"/>
          <w:rFonts w:ascii="Arial" w:hAnsi="Arial" w:cs="Arial"/>
          <w:color w:val="auto"/>
          <w:sz w:val="19"/>
          <w:szCs w:val="19"/>
          <w:u w:val="none"/>
          <w:shd w:val="clear" w:color="auto" w:fill="FFFFFF"/>
        </w:rPr>
        <w:t>aversine</w:t>
      </w:r>
      <w:proofErr w:type="spellEnd"/>
      <w:r w:rsidRPr="006A1F92">
        <w:fldChar w:fldCharType="end"/>
      </w:r>
      <w:r w:rsidRPr="006A1F92">
        <w:rPr>
          <w:rFonts w:ascii="Arial" w:hAnsi="Arial" w:cs="Arial"/>
          <w:sz w:val="19"/>
          <w:szCs w:val="19"/>
          <w:shd w:val="clear" w:color="auto" w:fill="FFFFFF"/>
        </w:rPr>
        <w:t> of </w:t>
      </w:r>
      <m:oMath>
        <m:r>
          <m:rPr>
            <m:sty m:val="p"/>
          </m:rPr>
          <w:rPr>
            <w:rFonts w:ascii="Cambria Math" w:hAnsi="Cambria Math" w:cs="Arial"/>
            <w:sz w:val="28"/>
            <w:szCs w:val="20"/>
            <w:shd w:val="clear" w:color="auto" w:fill="FFFFFF"/>
          </w:rPr>
          <m:t>Θ</m:t>
        </m:r>
      </m:oMath>
      <w:r w:rsidRPr="006A1F92">
        <w:rPr>
          <w:rFonts w:ascii="Arial" w:hAnsi="Arial" w:cs="Arial"/>
          <w:sz w:val="19"/>
          <w:szCs w:val="19"/>
          <w:shd w:val="clear" w:color="auto" w:fill="FFFFFF"/>
        </w:rPr>
        <w:t xml:space="preserve"> (that is, </w:t>
      </w:r>
      <w:proofErr w:type="spellStart"/>
      <w:proofErr w:type="gramStart"/>
      <w:r w:rsidRPr="006A1F92">
        <w:rPr>
          <w:rStyle w:val="texhtml"/>
          <w:sz w:val="23"/>
          <w:szCs w:val="23"/>
          <w:shd w:val="clear" w:color="auto" w:fill="FFFFFF"/>
        </w:rPr>
        <w:t>hav</w:t>
      </w:r>
      <w:proofErr w:type="spellEnd"/>
      <w:r w:rsidRPr="006A1F92">
        <w:rPr>
          <w:rStyle w:val="texhtml"/>
          <w:sz w:val="23"/>
          <w:szCs w:val="23"/>
          <w:shd w:val="clear" w:color="auto" w:fill="FFFFFF"/>
        </w:rPr>
        <w:t>(</w:t>
      </w:r>
      <m:oMath>
        <w:proofErr w:type="gramEnd"/>
        <m:r>
          <m:rPr>
            <m:sty m:val="p"/>
          </m:rPr>
          <w:rPr>
            <w:rFonts w:ascii="Cambria Math" w:hAnsi="Cambria Math" w:cs="Arial"/>
            <w:sz w:val="28"/>
            <w:szCs w:val="20"/>
            <w:shd w:val="clear" w:color="auto" w:fill="FFFFFF"/>
          </w:rPr>
          <m:t>Θ</m:t>
        </m:r>
      </m:oMath>
      <w:r w:rsidRPr="006A1F92">
        <w:rPr>
          <w:rStyle w:val="texhtml"/>
          <w:sz w:val="23"/>
          <w:szCs w:val="23"/>
          <w:shd w:val="clear" w:color="auto" w:fill="FFFFFF"/>
        </w:rPr>
        <w:t>)</w:t>
      </w:r>
      <w:r w:rsidRPr="006A1F92">
        <w:rPr>
          <w:rFonts w:ascii="Arial" w:hAnsi="Arial" w:cs="Arial"/>
          <w:sz w:val="19"/>
          <w:szCs w:val="19"/>
          <w:shd w:val="clear" w:color="auto" w:fill="FFFFFF"/>
        </w:rPr>
        <w:t>) to be computed directly from the latitude and longitude of the two points:</w:t>
      </w:r>
    </w:p>
    <w:p w:rsidR="006A1F92" w:rsidRDefault="006A1F92" w:rsidP="006A1F92">
      <w:pPr>
        <w:spacing w:line="360" w:lineRule="auto"/>
        <w:jc w:val="both"/>
        <w:rPr>
          <w:rFonts w:ascii="Arial" w:hAnsi="Arial" w:cs="Arial"/>
          <w:sz w:val="28"/>
          <w:szCs w:val="28"/>
          <w:shd w:val="clear" w:color="auto" w:fill="FFFFFF"/>
        </w:rPr>
      </w:pPr>
      <m:oMath>
        <m:r>
          <w:rPr>
            <w:rFonts w:ascii="Cambria Math" w:hAnsi="Cambria Math" w:cs="Arial"/>
            <w:sz w:val="24"/>
            <w:szCs w:val="24"/>
            <w:shd w:val="clear" w:color="auto" w:fill="FFFFFF"/>
          </w:rPr>
          <m:t>hav</m:t>
        </m:r>
        <m:d>
          <m:dPr>
            <m:ctrlPr>
              <w:rPr>
                <w:rFonts w:ascii="Cambria Math" w:hAnsi="Cambria Math" w:cs="Arial"/>
                <w:i/>
                <w:sz w:val="24"/>
                <w:szCs w:val="24"/>
                <w:shd w:val="clear" w:color="auto" w:fill="FFFFFF"/>
              </w:rPr>
            </m:ctrlPr>
          </m:dPr>
          <m:e>
            <m:r>
              <m:rPr>
                <m:sty m:val="p"/>
              </m:rPr>
              <w:rPr>
                <w:rFonts w:ascii="Cambria Math" w:hAnsi="Cambria Math" w:cs="Arial"/>
                <w:sz w:val="24"/>
                <w:szCs w:val="24"/>
                <w:shd w:val="clear" w:color="auto" w:fill="FFFFFF"/>
              </w:rPr>
              <m:t>Θ</m:t>
            </m:r>
            <m:ctrlPr>
              <w:rPr>
                <w:rFonts w:ascii="Cambria Math" w:eastAsiaTheme="minorEastAsia" w:hAnsi="Cambria Math" w:cs="Arial"/>
                <w:bCs/>
                <w:i/>
                <w:sz w:val="24"/>
                <w:szCs w:val="24"/>
                <w:shd w:val="clear" w:color="auto" w:fill="FFFFFF"/>
              </w:rPr>
            </m:ctrlPr>
          </m:e>
        </m:d>
        <m:r>
          <w:rPr>
            <w:rFonts w:ascii="Cambria Math" w:eastAsiaTheme="minorEastAsia" w:hAnsi="Cambria Math" w:cs="Arial"/>
            <w:sz w:val="24"/>
            <w:szCs w:val="24"/>
            <w:shd w:val="clear" w:color="auto" w:fill="FFFFFF"/>
          </w:rPr>
          <m:t>=hav</m:t>
        </m:r>
        <m:d>
          <m:dPr>
            <m:ctrlPr>
              <w:rPr>
                <w:rFonts w:ascii="Cambria Math" w:eastAsiaTheme="minorEastAsia" w:hAnsi="Cambria Math" w:cs="Arial"/>
                <w:bCs/>
                <w:i/>
                <w:sz w:val="24"/>
                <w:szCs w:val="24"/>
                <w:shd w:val="clear" w:color="auto" w:fill="FFFFFF"/>
              </w:rPr>
            </m:ctrlPr>
          </m:dPr>
          <m:e>
            <m:sSub>
              <m:sSubPr>
                <m:ctrlPr>
                  <w:rPr>
                    <w:rFonts w:ascii="Cambria Math" w:eastAsiaTheme="minorEastAsia" w:hAnsi="Cambria Math" w:cs="Arial"/>
                    <w:bCs/>
                    <w:i/>
                    <w:sz w:val="24"/>
                    <w:szCs w:val="24"/>
                    <w:shd w:val="clear" w:color="auto" w:fill="FFFFFF"/>
                  </w:rPr>
                </m:ctrlPr>
              </m:sSubPr>
              <m:e>
                <m:r>
                  <w:rPr>
                    <w:rFonts w:ascii="Cambria Math" w:eastAsiaTheme="minorEastAsia" w:hAnsi="Cambria Math" w:cs="Arial"/>
                    <w:sz w:val="24"/>
                    <w:szCs w:val="24"/>
                    <w:shd w:val="clear" w:color="auto" w:fill="FFFFFF"/>
                  </w:rPr>
                  <m:t>φ</m:t>
                </m:r>
              </m:e>
              <m:sub>
                <m:r>
                  <w:rPr>
                    <w:rFonts w:ascii="Cambria Math" w:eastAsiaTheme="minorEastAsia" w:hAnsi="Cambria Math" w:cs="Arial"/>
                    <w:sz w:val="24"/>
                    <w:szCs w:val="24"/>
                    <w:shd w:val="clear" w:color="auto" w:fill="FFFFFF"/>
                  </w:rPr>
                  <m:t>2</m:t>
                </m:r>
              </m:sub>
            </m:sSub>
            <m:r>
              <w:rPr>
                <w:rFonts w:ascii="Cambria Math" w:eastAsiaTheme="minorEastAsia" w:hAnsi="Cambria Math" w:cs="Arial"/>
                <w:sz w:val="24"/>
                <w:szCs w:val="24"/>
                <w:shd w:val="clear" w:color="auto" w:fill="FFFFFF"/>
              </w:rPr>
              <m:t>-</m:t>
            </m:r>
            <m:sSub>
              <m:sSubPr>
                <m:ctrlPr>
                  <w:rPr>
                    <w:rFonts w:ascii="Cambria Math" w:eastAsiaTheme="minorEastAsia" w:hAnsi="Cambria Math" w:cs="Arial"/>
                    <w:bCs/>
                    <w:i/>
                    <w:sz w:val="24"/>
                    <w:szCs w:val="24"/>
                    <w:shd w:val="clear" w:color="auto" w:fill="FFFFFF"/>
                  </w:rPr>
                </m:ctrlPr>
              </m:sSubPr>
              <m:e>
                <m:r>
                  <w:rPr>
                    <w:rFonts w:ascii="Cambria Math" w:eastAsiaTheme="minorEastAsia" w:hAnsi="Cambria Math" w:cs="Arial"/>
                    <w:sz w:val="24"/>
                    <w:szCs w:val="24"/>
                    <w:shd w:val="clear" w:color="auto" w:fill="FFFFFF"/>
                  </w:rPr>
                  <m:t>φ</m:t>
                </m:r>
              </m:e>
              <m:sub>
                <m:r>
                  <w:rPr>
                    <w:rFonts w:ascii="Cambria Math" w:eastAsiaTheme="minorEastAsia" w:hAnsi="Cambria Math" w:cs="Arial"/>
                    <w:sz w:val="24"/>
                    <w:szCs w:val="24"/>
                    <w:shd w:val="clear" w:color="auto" w:fill="FFFFFF"/>
                  </w:rPr>
                  <m:t>1</m:t>
                </m:r>
              </m:sub>
            </m:sSub>
          </m:e>
        </m:d>
        <m:r>
          <w:rPr>
            <w:rFonts w:ascii="Cambria Math" w:eastAsiaTheme="minorEastAsia" w:hAnsi="Cambria Math" w:cs="Arial"/>
            <w:sz w:val="24"/>
            <w:szCs w:val="24"/>
            <w:shd w:val="clear" w:color="auto" w:fill="FFFFFF"/>
          </w:rPr>
          <m:t>+</m:t>
        </m:r>
        <m:func>
          <m:funcPr>
            <m:ctrlPr>
              <w:rPr>
                <w:rFonts w:ascii="Cambria Math" w:eastAsiaTheme="minorEastAsia" w:hAnsi="Cambria Math" w:cs="Arial"/>
                <w:bCs/>
                <w:i/>
                <w:sz w:val="24"/>
                <w:szCs w:val="24"/>
                <w:shd w:val="clear" w:color="auto" w:fill="FFFFFF"/>
              </w:rPr>
            </m:ctrlPr>
          </m:funcPr>
          <m:fName>
            <m:r>
              <m:rPr>
                <m:sty m:val="p"/>
              </m:rPr>
              <w:rPr>
                <w:rFonts w:ascii="Cambria Math" w:eastAsiaTheme="minorEastAsia" w:hAnsi="Cambria Math" w:cs="Arial"/>
                <w:sz w:val="24"/>
                <w:szCs w:val="24"/>
                <w:shd w:val="clear" w:color="auto" w:fill="FFFFFF"/>
              </w:rPr>
              <m:t>cos</m:t>
            </m:r>
          </m:fName>
          <m:e>
            <m:d>
              <m:dPr>
                <m:ctrlPr>
                  <w:rPr>
                    <w:rFonts w:ascii="Cambria Math" w:eastAsiaTheme="minorEastAsia" w:hAnsi="Cambria Math" w:cs="Arial"/>
                    <w:bCs/>
                    <w:i/>
                    <w:sz w:val="24"/>
                    <w:szCs w:val="24"/>
                    <w:shd w:val="clear" w:color="auto" w:fill="FFFFFF"/>
                  </w:rPr>
                </m:ctrlPr>
              </m:dPr>
              <m:e>
                <m:sSub>
                  <m:sSubPr>
                    <m:ctrlPr>
                      <w:rPr>
                        <w:rFonts w:ascii="Cambria Math" w:eastAsiaTheme="minorEastAsia" w:hAnsi="Cambria Math" w:cs="Arial"/>
                        <w:bCs/>
                        <w:i/>
                        <w:sz w:val="24"/>
                        <w:szCs w:val="24"/>
                        <w:shd w:val="clear" w:color="auto" w:fill="FFFFFF"/>
                      </w:rPr>
                    </m:ctrlPr>
                  </m:sSubPr>
                  <m:e>
                    <m:r>
                      <w:rPr>
                        <w:rFonts w:ascii="Cambria Math" w:eastAsiaTheme="minorEastAsia" w:hAnsi="Cambria Math" w:cs="Arial"/>
                        <w:sz w:val="24"/>
                        <w:szCs w:val="24"/>
                        <w:shd w:val="clear" w:color="auto" w:fill="FFFFFF"/>
                      </w:rPr>
                      <m:t>φ</m:t>
                    </m:r>
                  </m:e>
                  <m:sub>
                    <m:r>
                      <w:rPr>
                        <w:rFonts w:ascii="Cambria Math" w:eastAsiaTheme="minorEastAsia" w:hAnsi="Cambria Math" w:cs="Arial"/>
                        <w:sz w:val="24"/>
                        <w:szCs w:val="24"/>
                        <w:shd w:val="clear" w:color="auto" w:fill="FFFFFF"/>
                      </w:rPr>
                      <m:t>1</m:t>
                    </m:r>
                  </m:sub>
                </m:sSub>
              </m:e>
            </m:d>
            <m:func>
              <m:funcPr>
                <m:ctrlPr>
                  <w:rPr>
                    <w:rFonts w:ascii="Cambria Math" w:eastAsiaTheme="minorEastAsia" w:hAnsi="Cambria Math" w:cs="Arial"/>
                    <w:bCs/>
                    <w:sz w:val="24"/>
                    <w:szCs w:val="24"/>
                    <w:shd w:val="clear" w:color="auto" w:fill="FFFFFF"/>
                  </w:rPr>
                </m:ctrlPr>
              </m:funcPr>
              <m:fName>
                <m:r>
                  <m:rPr>
                    <m:sty m:val="p"/>
                  </m:rPr>
                  <w:rPr>
                    <w:rFonts w:ascii="Cambria Math" w:eastAsiaTheme="minorEastAsia" w:hAnsi="Cambria Math" w:cs="Arial"/>
                    <w:sz w:val="24"/>
                    <w:szCs w:val="24"/>
                    <w:shd w:val="clear" w:color="auto" w:fill="FFFFFF"/>
                  </w:rPr>
                  <m:t>cos</m:t>
                </m:r>
              </m:fName>
              <m:e>
                <m:d>
                  <m:dPr>
                    <m:ctrlPr>
                      <w:rPr>
                        <w:rFonts w:ascii="Cambria Math" w:eastAsiaTheme="minorEastAsia" w:hAnsi="Cambria Math" w:cs="Arial"/>
                        <w:bCs/>
                        <w:i/>
                        <w:sz w:val="24"/>
                        <w:szCs w:val="24"/>
                        <w:shd w:val="clear" w:color="auto" w:fill="FFFFFF"/>
                      </w:rPr>
                    </m:ctrlPr>
                  </m:dPr>
                  <m:e>
                    <m:sSub>
                      <m:sSubPr>
                        <m:ctrlPr>
                          <w:rPr>
                            <w:rFonts w:ascii="Cambria Math" w:eastAsiaTheme="minorEastAsia" w:hAnsi="Cambria Math" w:cs="Arial"/>
                            <w:bCs/>
                            <w:i/>
                            <w:sz w:val="24"/>
                            <w:szCs w:val="24"/>
                            <w:shd w:val="clear" w:color="auto" w:fill="FFFFFF"/>
                          </w:rPr>
                        </m:ctrlPr>
                      </m:sSubPr>
                      <m:e>
                        <m:r>
                          <w:rPr>
                            <w:rFonts w:ascii="Cambria Math" w:eastAsiaTheme="minorEastAsia" w:hAnsi="Cambria Math" w:cs="Arial"/>
                            <w:sz w:val="24"/>
                            <w:szCs w:val="24"/>
                            <w:shd w:val="clear" w:color="auto" w:fill="FFFFFF"/>
                          </w:rPr>
                          <m:t>φ</m:t>
                        </m:r>
                      </m:e>
                      <m:sub>
                        <m:r>
                          <w:rPr>
                            <w:rFonts w:ascii="Cambria Math" w:eastAsiaTheme="minorEastAsia" w:hAnsi="Cambria Math" w:cs="Arial"/>
                            <w:sz w:val="24"/>
                            <w:szCs w:val="24"/>
                            <w:shd w:val="clear" w:color="auto" w:fill="FFFFFF"/>
                          </w:rPr>
                          <m:t>2</m:t>
                        </m:r>
                      </m:sub>
                    </m:sSub>
                  </m:e>
                </m:d>
                <m:ctrlPr>
                  <w:rPr>
                    <w:rFonts w:ascii="Cambria Math" w:eastAsiaTheme="minorEastAsia" w:hAnsi="Cambria Math" w:cs="Arial"/>
                    <w:bCs/>
                    <w:i/>
                    <w:sz w:val="24"/>
                    <w:szCs w:val="24"/>
                    <w:shd w:val="clear" w:color="auto" w:fill="FFFFFF"/>
                  </w:rPr>
                </m:ctrlPr>
              </m:e>
            </m:func>
            <m:r>
              <w:rPr>
                <w:rFonts w:ascii="Cambria Math" w:eastAsiaTheme="minorEastAsia" w:hAnsi="Cambria Math" w:cs="Arial"/>
                <w:sz w:val="24"/>
                <w:szCs w:val="24"/>
                <w:shd w:val="clear" w:color="auto" w:fill="FFFFFF"/>
              </w:rPr>
              <m:t>hav(</m:t>
            </m:r>
            <m:sSub>
              <m:sSubPr>
                <m:ctrlPr>
                  <w:rPr>
                    <w:rFonts w:ascii="Cambria Math" w:eastAsiaTheme="minorEastAsia" w:hAnsi="Cambria Math" w:cs="Arial"/>
                    <w:bCs/>
                    <w:i/>
                    <w:sz w:val="24"/>
                    <w:szCs w:val="24"/>
                    <w:shd w:val="clear" w:color="auto" w:fill="FFFFFF"/>
                  </w:rPr>
                </m:ctrlPr>
              </m:sSubPr>
              <m:e>
                <m:r>
                  <w:rPr>
                    <w:rFonts w:ascii="Cambria Math" w:eastAsiaTheme="minorEastAsia" w:hAnsi="Cambria Math" w:cs="Arial"/>
                    <w:sz w:val="24"/>
                    <w:szCs w:val="24"/>
                    <w:shd w:val="clear" w:color="auto" w:fill="FFFFFF"/>
                  </w:rPr>
                  <m:t>λ</m:t>
                </m:r>
              </m:e>
              <m:sub>
                <m:r>
                  <w:rPr>
                    <w:rFonts w:ascii="Cambria Math" w:eastAsiaTheme="minorEastAsia" w:hAnsi="Cambria Math" w:cs="Arial"/>
                    <w:sz w:val="24"/>
                    <w:szCs w:val="24"/>
                    <w:shd w:val="clear" w:color="auto" w:fill="FFFFFF"/>
                  </w:rPr>
                  <m:t>2-</m:t>
                </m:r>
              </m:sub>
            </m:sSub>
          </m:e>
        </m:func>
        <m:sSub>
          <m:sSubPr>
            <m:ctrlPr>
              <w:rPr>
                <w:rFonts w:ascii="Cambria Math" w:eastAsiaTheme="minorEastAsia" w:hAnsi="Cambria Math" w:cs="Arial"/>
                <w:bCs/>
                <w:i/>
                <w:sz w:val="24"/>
                <w:szCs w:val="24"/>
                <w:shd w:val="clear" w:color="auto" w:fill="FFFFFF"/>
              </w:rPr>
            </m:ctrlPr>
          </m:sSubPr>
          <m:e>
            <m:r>
              <w:rPr>
                <w:rFonts w:ascii="Cambria Math" w:eastAsiaTheme="minorEastAsia" w:hAnsi="Cambria Math" w:cs="Arial"/>
                <w:sz w:val="24"/>
                <w:szCs w:val="24"/>
                <w:shd w:val="clear" w:color="auto" w:fill="FFFFFF"/>
              </w:rPr>
              <m:t>λ</m:t>
            </m:r>
          </m:e>
          <m:sub>
            <m:r>
              <w:rPr>
                <w:rFonts w:ascii="Cambria Math" w:eastAsiaTheme="minorEastAsia" w:hAnsi="Cambria Math" w:cs="Arial"/>
                <w:sz w:val="24"/>
                <w:szCs w:val="24"/>
                <w:shd w:val="clear" w:color="auto" w:fill="FFFFFF"/>
              </w:rPr>
              <m:t>1</m:t>
            </m:r>
          </m:sub>
        </m:sSub>
        <m:r>
          <w:rPr>
            <w:rFonts w:ascii="Cambria Math" w:eastAsiaTheme="minorEastAsia" w:hAnsi="Cambria Math" w:cs="Arial"/>
            <w:sz w:val="24"/>
            <w:szCs w:val="24"/>
            <w:shd w:val="clear" w:color="auto" w:fill="FFFFFF"/>
          </w:rPr>
          <m:t>)</m:t>
        </m:r>
      </m:oMath>
      <w:r>
        <w:rPr>
          <w:rFonts w:ascii="Arial" w:hAnsi="Arial" w:cs="Arial"/>
          <w:sz w:val="28"/>
          <w:szCs w:val="28"/>
          <w:shd w:val="clear" w:color="auto" w:fill="FFFFFF"/>
        </w:rPr>
        <w:t>.</w:t>
      </w:r>
    </w:p>
    <w:p w:rsidR="006A1F92" w:rsidRDefault="006A1F92" w:rsidP="006A1F92">
      <w:pPr>
        <w:spacing w:line="360" w:lineRule="auto"/>
        <w:jc w:val="both"/>
        <w:rPr>
          <w:rFonts w:ascii="Arial" w:hAnsi="Arial" w:cs="Arial"/>
          <w:sz w:val="20"/>
          <w:szCs w:val="20"/>
          <w:shd w:val="clear" w:color="auto" w:fill="FFFFFF"/>
        </w:rPr>
      </w:pPr>
      <w:r>
        <w:rPr>
          <w:rFonts w:ascii="Arial" w:hAnsi="Arial" w:cs="Arial"/>
          <w:sz w:val="20"/>
          <w:szCs w:val="20"/>
          <w:shd w:val="clear" w:color="auto" w:fill="FFFFFF"/>
        </w:rPr>
        <w:t>Where:</w:t>
      </w:r>
    </w:p>
    <w:p w:rsidR="006A1F92" w:rsidRDefault="006A1F92" w:rsidP="006A1F92">
      <w:pPr>
        <w:spacing w:line="360" w:lineRule="auto"/>
        <w:jc w:val="both"/>
        <w:rPr>
          <w:rFonts w:ascii="Arial" w:eastAsiaTheme="minorEastAsia" w:hAnsi="Arial" w:cs="Arial"/>
          <w:bCs/>
          <w:sz w:val="20"/>
          <w:szCs w:val="20"/>
          <w:shd w:val="clear" w:color="auto" w:fill="FFFFFF"/>
        </w:rPr>
      </w:pPr>
      <m:oMath>
        <m:sSub>
          <m:sSubPr>
            <m:ctrlPr>
              <w:rPr>
                <w:rFonts w:ascii="Cambria Math" w:eastAsiaTheme="minorEastAsia" w:hAnsi="Cambria Math" w:cs="Arial"/>
                <w:bCs/>
                <w:i/>
                <w:sz w:val="28"/>
                <w:szCs w:val="28"/>
                <w:shd w:val="clear" w:color="auto" w:fill="FFFFFF"/>
              </w:rPr>
            </m:ctrlPr>
          </m:sSubPr>
          <m:e>
            <m:r>
              <w:rPr>
                <w:rFonts w:ascii="Cambria Math" w:eastAsiaTheme="minorEastAsia" w:hAnsi="Cambria Math" w:cs="Arial"/>
                <w:sz w:val="28"/>
                <w:szCs w:val="28"/>
                <w:shd w:val="clear" w:color="auto" w:fill="FFFFFF"/>
              </w:rPr>
              <m:t>φ</m:t>
            </m:r>
          </m:e>
          <m:sub>
            <m:r>
              <w:rPr>
                <w:rFonts w:ascii="Cambria Math" w:eastAsiaTheme="minorEastAsia" w:hAnsi="Cambria Math" w:cs="Arial"/>
                <w:sz w:val="28"/>
                <w:szCs w:val="28"/>
                <w:shd w:val="clear" w:color="auto" w:fill="FFFFFF"/>
              </w:rPr>
              <m:t>1</m:t>
            </m:r>
          </m:sub>
        </m:sSub>
        <m:r>
          <w:rPr>
            <w:rFonts w:ascii="Cambria Math" w:eastAsiaTheme="minorEastAsia" w:hAnsi="Cambria Math" w:cs="Arial"/>
            <w:sz w:val="28"/>
            <w:szCs w:val="28"/>
            <w:shd w:val="clear" w:color="auto" w:fill="FFFFFF"/>
          </w:rPr>
          <m:t>,</m:t>
        </m:r>
        <m:sSub>
          <m:sSubPr>
            <m:ctrlPr>
              <w:rPr>
                <w:rFonts w:ascii="Cambria Math" w:eastAsiaTheme="minorEastAsia" w:hAnsi="Cambria Math" w:cs="Arial"/>
                <w:bCs/>
                <w:i/>
                <w:sz w:val="28"/>
                <w:szCs w:val="28"/>
                <w:shd w:val="clear" w:color="auto" w:fill="FFFFFF"/>
              </w:rPr>
            </m:ctrlPr>
          </m:sSubPr>
          <m:e>
            <m:r>
              <w:rPr>
                <w:rFonts w:ascii="Cambria Math" w:eastAsiaTheme="minorEastAsia" w:hAnsi="Cambria Math" w:cs="Arial"/>
                <w:sz w:val="28"/>
                <w:szCs w:val="28"/>
                <w:shd w:val="clear" w:color="auto" w:fill="FFFFFF"/>
              </w:rPr>
              <m:t>φ</m:t>
            </m:r>
          </m:e>
          <m:sub>
            <m:r>
              <w:rPr>
                <w:rFonts w:ascii="Cambria Math" w:eastAsiaTheme="minorEastAsia" w:hAnsi="Cambria Math" w:cs="Arial"/>
                <w:sz w:val="28"/>
                <w:szCs w:val="28"/>
                <w:shd w:val="clear" w:color="auto" w:fill="FFFFFF"/>
              </w:rPr>
              <m:t>2</m:t>
            </m:r>
          </m:sub>
        </m:sSub>
      </m:oMath>
      <w:r>
        <w:rPr>
          <w:rFonts w:ascii="Arial" w:eastAsiaTheme="minorEastAsia" w:hAnsi="Arial" w:cs="Arial"/>
          <w:bCs/>
          <w:sz w:val="28"/>
          <w:szCs w:val="28"/>
          <w:shd w:val="clear" w:color="auto" w:fill="FFFFFF"/>
        </w:rPr>
        <w:t xml:space="preserve"> </w:t>
      </w:r>
      <w:proofErr w:type="gramStart"/>
      <w:r>
        <w:rPr>
          <w:rFonts w:ascii="Arial" w:eastAsiaTheme="minorEastAsia" w:hAnsi="Arial" w:cs="Arial"/>
          <w:bCs/>
          <w:sz w:val="20"/>
          <w:szCs w:val="20"/>
          <w:shd w:val="clear" w:color="auto" w:fill="FFFFFF"/>
        </w:rPr>
        <w:t>are</w:t>
      </w:r>
      <w:proofErr w:type="gramEnd"/>
      <w:r>
        <w:rPr>
          <w:rFonts w:ascii="Arial" w:eastAsiaTheme="minorEastAsia" w:hAnsi="Arial" w:cs="Arial"/>
          <w:bCs/>
          <w:sz w:val="20"/>
          <w:szCs w:val="20"/>
          <w:shd w:val="clear" w:color="auto" w:fill="FFFFFF"/>
        </w:rPr>
        <w:t xml:space="preserve"> the latitude of point 1 and latitude of point 2( in radians),</w:t>
      </w:r>
    </w:p>
    <w:p w:rsidR="006A1F92" w:rsidRDefault="006A1F92" w:rsidP="006A1F92">
      <w:pPr>
        <w:spacing w:line="360" w:lineRule="auto"/>
        <w:jc w:val="both"/>
        <w:rPr>
          <w:rFonts w:ascii="Arial" w:eastAsiaTheme="minorEastAsia" w:hAnsi="Arial" w:cs="Arial"/>
          <w:bCs/>
          <w:sz w:val="20"/>
          <w:szCs w:val="20"/>
          <w:shd w:val="clear" w:color="auto" w:fill="FFFFFF"/>
        </w:rPr>
      </w:pPr>
      <m:oMath>
        <m:sSub>
          <m:sSubPr>
            <m:ctrlPr>
              <w:rPr>
                <w:rFonts w:ascii="Cambria Math" w:eastAsiaTheme="minorEastAsia" w:hAnsi="Cambria Math" w:cs="Arial"/>
                <w:bCs/>
                <w:i/>
                <w:sz w:val="28"/>
                <w:szCs w:val="28"/>
                <w:shd w:val="clear" w:color="auto" w:fill="FFFFFF"/>
              </w:rPr>
            </m:ctrlPr>
          </m:sSubPr>
          <m:e>
            <m:r>
              <w:rPr>
                <w:rFonts w:ascii="Cambria Math" w:eastAsiaTheme="minorEastAsia" w:hAnsi="Cambria Math" w:cs="Arial"/>
                <w:sz w:val="28"/>
                <w:szCs w:val="28"/>
                <w:shd w:val="clear" w:color="auto" w:fill="FFFFFF"/>
              </w:rPr>
              <m:t>λ</m:t>
            </m:r>
          </m:e>
          <m:sub>
            <m:r>
              <w:rPr>
                <w:rFonts w:ascii="Cambria Math" w:eastAsiaTheme="minorEastAsia" w:hAnsi="Cambria Math" w:cs="Arial"/>
                <w:sz w:val="28"/>
                <w:szCs w:val="28"/>
                <w:shd w:val="clear" w:color="auto" w:fill="FFFFFF"/>
              </w:rPr>
              <m:t>1,</m:t>
            </m:r>
          </m:sub>
        </m:sSub>
        <m:sSub>
          <m:sSubPr>
            <m:ctrlPr>
              <w:rPr>
                <w:rFonts w:ascii="Cambria Math" w:eastAsiaTheme="minorEastAsia" w:hAnsi="Cambria Math" w:cs="Arial"/>
                <w:bCs/>
                <w:i/>
                <w:sz w:val="28"/>
                <w:szCs w:val="28"/>
                <w:shd w:val="clear" w:color="auto" w:fill="FFFFFF"/>
              </w:rPr>
            </m:ctrlPr>
          </m:sSubPr>
          <m:e>
            <m:r>
              <w:rPr>
                <w:rFonts w:ascii="Cambria Math" w:eastAsiaTheme="minorEastAsia" w:hAnsi="Cambria Math" w:cs="Arial"/>
                <w:sz w:val="28"/>
                <w:szCs w:val="28"/>
                <w:shd w:val="clear" w:color="auto" w:fill="FFFFFF"/>
              </w:rPr>
              <m:t>λ</m:t>
            </m:r>
          </m:e>
          <m:sub>
            <m:r>
              <w:rPr>
                <w:rFonts w:ascii="Cambria Math" w:eastAsiaTheme="minorEastAsia" w:hAnsi="Cambria Math" w:cs="Arial"/>
                <w:sz w:val="28"/>
                <w:szCs w:val="28"/>
                <w:shd w:val="clear" w:color="auto" w:fill="FFFFFF"/>
              </w:rPr>
              <m:t>2</m:t>
            </m:r>
          </m:sub>
        </m:sSub>
      </m:oMath>
      <w:r>
        <w:rPr>
          <w:rFonts w:ascii="Arial" w:eastAsiaTheme="minorEastAsia" w:hAnsi="Arial" w:cs="Arial"/>
          <w:bCs/>
          <w:sz w:val="28"/>
          <w:szCs w:val="28"/>
          <w:shd w:val="clear" w:color="auto" w:fill="FFFFFF"/>
        </w:rPr>
        <w:t xml:space="preserve"> </w:t>
      </w:r>
      <w:proofErr w:type="gramStart"/>
      <w:r>
        <w:rPr>
          <w:rFonts w:ascii="Arial" w:eastAsiaTheme="minorEastAsia" w:hAnsi="Arial" w:cs="Arial"/>
          <w:bCs/>
          <w:sz w:val="20"/>
          <w:szCs w:val="20"/>
          <w:shd w:val="clear" w:color="auto" w:fill="FFFFFF"/>
        </w:rPr>
        <w:t>are</w:t>
      </w:r>
      <w:proofErr w:type="gramEnd"/>
      <w:r>
        <w:rPr>
          <w:rFonts w:ascii="Arial" w:eastAsiaTheme="minorEastAsia" w:hAnsi="Arial" w:cs="Arial"/>
          <w:bCs/>
          <w:sz w:val="20"/>
          <w:szCs w:val="20"/>
          <w:shd w:val="clear" w:color="auto" w:fill="FFFFFF"/>
        </w:rPr>
        <w:t xml:space="preserve"> the longitude of point 1 and longitude point 2( in radians).</w:t>
      </w:r>
    </w:p>
    <w:p w:rsidR="006A1F92" w:rsidRPr="006A1F92" w:rsidRDefault="006A1F92" w:rsidP="006A1F92">
      <w:pPr>
        <w:spacing w:line="360" w:lineRule="auto"/>
        <w:jc w:val="center"/>
        <w:rPr>
          <w:rFonts w:ascii="Arial" w:eastAsiaTheme="minorEastAsia" w:hAnsi="Arial" w:cs="Arial"/>
          <w:bCs/>
          <w:sz w:val="28"/>
          <w:szCs w:val="28"/>
          <w:shd w:val="clear" w:color="auto" w:fill="FFFFFF"/>
        </w:rPr>
      </w:pPr>
      <w:r w:rsidRPr="006A1F92">
        <w:rPr>
          <w:rFonts w:ascii="Arial" w:eastAsiaTheme="minorEastAsia" w:hAnsi="Arial" w:cs="Arial"/>
          <w:bCs/>
          <w:sz w:val="28"/>
          <w:szCs w:val="28"/>
          <w:shd w:val="clear" w:color="auto" w:fill="FFFFFF"/>
        </w:rPr>
        <w:t>Problem</w:t>
      </w:r>
    </w:p>
    <w:p w:rsidR="006A1F92" w:rsidRDefault="006A1F92" w:rsidP="006A1F92">
      <w:pPr>
        <w:spacing w:line="360" w:lineRule="auto"/>
        <w:jc w:val="both"/>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Let’s assume that a salesman has to travel 10 biggest cities of Germany (or USA). Our mission is trying to help him to find out which is the shortest way when he is in a particular city.</w:t>
      </w:r>
    </w:p>
    <w:tbl>
      <w:tblPr>
        <w:tblStyle w:val="TableGrid"/>
        <w:tblW w:w="0" w:type="auto"/>
        <w:tblLook w:val="04A0"/>
      </w:tblPr>
      <w:tblGrid>
        <w:gridCol w:w="1512"/>
        <w:gridCol w:w="1512"/>
        <w:gridCol w:w="1512"/>
      </w:tblGrid>
      <w:tr w:rsidR="006A1F92" w:rsidTr="006A1F92">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 xml:space="preserve">City </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 xml:space="preserve">Latitude </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 xml:space="preserve">Longitude </w:t>
            </w:r>
          </w:p>
        </w:tc>
      </w:tr>
      <w:tr w:rsidR="006A1F92" w:rsidTr="006A1F92">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Berlin Capital</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52.520008</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13.404954</w:t>
            </w:r>
          </w:p>
        </w:tc>
      </w:tr>
      <w:tr w:rsidR="006A1F92" w:rsidTr="006A1F92">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Cologne</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50.935173</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6.953101</w:t>
            </w:r>
          </w:p>
        </w:tc>
      </w:tr>
      <w:tr w:rsidR="006A1F92" w:rsidTr="006A1F92">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Dortmund</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51.514244</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7.468429</w:t>
            </w:r>
          </w:p>
        </w:tc>
      </w:tr>
      <w:tr w:rsidR="006A1F92" w:rsidTr="006A1F92">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Dusseldorf</w:t>
            </w:r>
            <w:r>
              <w:rPr>
                <w:rFonts w:ascii="Arial" w:eastAsiaTheme="minorEastAsia" w:hAnsi="Arial" w:cs="Arial"/>
                <w:bCs/>
                <w:sz w:val="20"/>
                <w:szCs w:val="20"/>
                <w:shd w:val="clear" w:color="auto" w:fill="FFFFFF"/>
              </w:rPr>
              <w:t xml:space="preserve"> </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51.233334</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6.783333</w:t>
            </w:r>
          </w:p>
        </w:tc>
      </w:tr>
      <w:tr w:rsidR="006A1F92" w:rsidTr="006A1F92">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Essen</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51.450832</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7.013056</w:t>
            </w:r>
          </w:p>
        </w:tc>
      </w:tr>
      <w:tr w:rsidR="006A1F92" w:rsidTr="006A1F92">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Frankfurt</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50.110924</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8.682127</w:t>
            </w:r>
          </w:p>
        </w:tc>
      </w:tr>
      <w:tr w:rsidR="006A1F92" w:rsidTr="006A1F92">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Hamburg</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53.551086</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9.993682</w:t>
            </w:r>
          </w:p>
        </w:tc>
      </w:tr>
      <w:tr w:rsidR="006A1F92" w:rsidTr="006A1F92">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Munich</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48.137154</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11.576124</w:t>
            </w:r>
          </w:p>
        </w:tc>
      </w:tr>
      <w:tr w:rsidR="006A1F92" w:rsidTr="006A1F92">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Kamp-</w:t>
            </w:r>
            <w:proofErr w:type="spellStart"/>
            <w:r w:rsidRPr="006A1F92">
              <w:rPr>
                <w:rFonts w:ascii="Arial" w:eastAsiaTheme="minorEastAsia" w:hAnsi="Arial" w:cs="Arial"/>
                <w:bCs/>
                <w:sz w:val="20"/>
                <w:szCs w:val="20"/>
                <w:shd w:val="clear" w:color="auto" w:fill="FFFFFF"/>
              </w:rPr>
              <w:t>Lin</w:t>
            </w:r>
            <w:r>
              <w:rPr>
                <w:rFonts w:ascii="Arial" w:eastAsiaTheme="minorEastAsia" w:hAnsi="Arial" w:cs="Arial"/>
                <w:bCs/>
                <w:sz w:val="20"/>
                <w:szCs w:val="20"/>
                <w:shd w:val="clear" w:color="auto" w:fill="FFFFFF"/>
              </w:rPr>
              <w:t>t</w:t>
            </w:r>
            <w:r w:rsidRPr="006A1F92">
              <w:rPr>
                <w:rFonts w:ascii="Arial" w:eastAsiaTheme="minorEastAsia" w:hAnsi="Arial" w:cs="Arial"/>
                <w:bCs/>
                <w:sz w:val="20"/>
                <w:szCs w:val="20"/>
                <w:shd w:val="clear" w:color="auto" w:fill="FFFFFF"/>
              </w:rPr>
              <w:t>fort</w:t>
            </w:r>
            <w:proofErr w:type="spellEnd"/>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51.502530</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6.516200</w:t>
            </w:r>
          </w:p>
        </w:tc>
      </w:tr>
      <w:tr w:rsidR="006A1F92" w:rsidTr="006A1F92">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Stuttgart</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48.783333</w:t>
            </w:r>
          </w:p>
        </w:tc>
        <w:tc>
          <w:tcPr>
            <w:tcW w:w="1512" w:type="dxa"/>
          </w:tcPr>
          <w:p w:rsidR="006A1F92" w:rsidRDefault="006A1F92" w:rsidP="006A1F92">
            <w:pPr>
              <w:spacing w:line="360" w:lineRule="auto"/>
              <w:jc w:val="both"/>
              <w:rPr>
                <w:rFonts w:ascii="Arial" w:eastAsiaTheme="minorEastAsia" w:hAnsi="Arial" w:cs="Arial"/>
                <w:bCs/>
                <w:sz w:val="20"/>
                <w:szCs w:val="20"/>
                <w:shd w:val="clear" w:color="auto" w:fill="FFFFFF"/>
              </w:rPr>
            </w:pPr>
            <w:r w:rsidRPr="006A1F92">
              <w:rPr>
                <w:rFonts w:ascii="Arial" w:eastAsiaTheme="minorEastAsia" w:hAnsi="Arial" w:cs="Arial"/>
                <w:bCs/>
                <w:sz w:val="20"/>
                <w:szCs w:val="20"/>
                <w:shd w:val="clear" w:color="auto" w:fill="FFFFFF"/>
              </w:rPr>
              <w:t>9.183333</w:t>
            </w:r>
          </w:p>
        </w:tc>
      </w:tr>
    </w:tbl>
    <w:p w:rsidR="006A1F92" w:rsidRDefault="006A1F92" w:rsidP="006A1F92">
      <w:pPr>
        <w:spacing w:line="360" w:lineRule="auto"/>
        <w:jc w:val="both"/>
        <w:rPr>
          <w:rFonts w:ascii="Arial" w:eastAsiaTheme="minorEastAsia" w:hAnsi="Arial" w:cs="Arial"/>
          <w:bCs/>
          <w:sz w:val="20"/>
          <w:szCs w:val="20"/>
          <w:shd w:val="clear" w:color="auto" w:fill="FFFFFF"/>
        </w:rPr>
      </w:pPr>
      <w:proofErr w:type="gramStart"/>
      <w:r>
        <w:rPr>
          <w:rFonts w:ascii="Arial" w:eastAsiaTheme="minorEastAsia" w:hAnsi="Arial" w:cs="Arial"/>
          <w:bCs/>
          <w:sz w:val="20"/>
          <w:szCs w:val="20"/>
          <w:shd w:val="clear" w:color="auto" w:fill="FFFFFF"/>
        </w:rPr>
        <w:t>Table 2: 10 biggest cities in Germany.</w:t>
      </w:r>
      <w:proofErr w:type="gramEnd"/>
    </w:p>
    <w:p w:rsidR="006A1F92" w:rsidRDefault="006A1F92" w:rsidP="006A1F92">
      <w:pPr>
        <w:spacing w:line="360" w:lineRule="auto"/>
        <w:jc w:val="both"/>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 xml:space="preserve">We now apply </w:t>
      </w:r>
      <w:proofErr w:type="spellStart"/>
      <w:r>
        <w:rPr>
          <w:rFonts w:ascii="Arial" w:eastAsiaTheme="minorEastAsia" w:hAnsi="Arial" w:cs="Arial"/>
          <w:bCs/>
          <w:sz w:val="20"/>
          <w:szCs w:val="20"/>
          <w:shd w:val="clear" w:color="auto" w:fill="FFFFFF"/>
        </w:rPr>
        <w:t>Haversine</w:t>
      </w:r>
      <w:proofErr w:type="spellEnd"/>
      <w:r>
        <w:rPr>
          <w:rFonts w:ascii="Arial" w:eastAsiaTheme="minorEastAsia" w:hAnsi="Arial" w:cs="Arial"/>
          <w:bCs/>
          <w:sz w:val="20"/>
          <w:szCs w:val="20"/>
          <w:shd w:val="clear" w:color="auto" w:fill="FFFFFF"/>
        </w:rPr>
        <w:t xml:space="preserve"> formula to Python to resolve this problem.</w:t>
      </w:r>
    </w:p>
    <w:p w:rsidR="006A1F92" w:rsidRDefault="006A1F92" w:rsidP="006A1F92">
      <w:pPr>
        <w:spacing w:line="360" w:lineRule="auto"/>
        <w:jc w:val="both"/>
        <w:rPr>
          <w:rFonts w:ascii="Arial" w:eastAsiaTheme="minorEastAsia" w:hAnsi="Arial" w:cs="Arial"/>
          <w:bCs/>
          <w:sz w:val="20"/>
          <w:szCs w:val="20"/>
          <w:shd w:val="clear" w:color="auto" w:fill="FFFFFF"/>
        </w:rPr>
      </w:pPr>
    </w:p>
    <w:p w:rsidR="006A1F92" w:rsidRPr="006A1F92" w:rsidRDefault="006A1F92" w:rsidP="006A1F92">
      <w:pPr>
        <w:spacing w:line="360" w:lineRule="auto"/>
        <w:jc w:val="center"/>
        <w:rPr>
          <w:rFonts w:ascii="Arial" w:eastAsiaTheme="minorEastAsia" w:hAnsi="Arial" w:cs="Arial"/>
          <w:bCs/>
          <w:sz w:val="28"/>
          <w:szCs w:val="20"/>
          <w:shd w:val="clear" w:color="auto" w:fill="FFFFFF"/>
        </w:rPr>
      </w:pPr>
      <w:r w:rsidRPr="006A1F92">
        <w:rPr>
          <w:rFonts w:ascii="Arial" w:eastAsiaTheme="minorEastAsia" w:hAnsi="Arial" w:cs="Arial"/>
          <w:bCs/>
          <w:sz w:val="28"/>
          <w:szCs w:val="20"/>
          <w:shd w:val="clear" w:color="auto" w:fill="FFFFFF"/>
        </w:rPr>
        <w:t>Result and discussion</w:t>
      </w:r>
    </w:p>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noProof/>
          <w:sz w:val="20"/>
          <w:szCs w:val="20"/>
          <w:shd w:val="clear" w:color="auto" w:fill="FFFFFF"/>
        </w:rPr>
        <w:drawing>
          <wp:inline distT="0" distB="0" distL="0" distR="0">
            <wp:extent cx="2667506" cy="78343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2670296" cy="784254"/>
                    </a:xfrm>
                    <a:prstGeom prst="rect">
                      <a:avLst/>
                    </a:prstGeom>
                    <a:noFill/>
                    <a:ln w="9525">
                      <a:noFill/>
                      <a:miter lim="800000"/>
                      <a:headEnd/>
                      <a:tailEnd/>
                    </a:ln>
                  </pic:spPr>
                </pic:pic>
              </a:graphicData>
            </a:graphic>
          </wp:inline>
        </w:drawing>
      </w:r>
    </w:p>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Figure 3: Needed input.</w:t>
      </w:r>
    </w:p>
    <w:p w:rsidR="006A1F92" w:rsidRDefault="006A1F92" w:rsidP="006A1F92">
      <w:pPr>
        <w:spacing w:line="360" w:lineRule="auto"/>
        <w:jc w:val="both"/>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lastRenderedPageBreak/>
        <w:t xml:space="preserve">Discussion: In order to run the code, we have to execute a file that includes information about all 10 cities. For example, the file is (germanbig10.txt). And if the salesman starts at Berlin Capital, we set the starting city equals 0. </w:t>
      </w:r>
    </w:p>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noProof/>
          <w:sz w:val="20"/>
          <w:szCs w:val="20"/>
          <w:shd w:val="clear" w:color="auto" w:fill="FFFFFF"/>
        </w:rPr>
        <w:drawing>
          <wp:inline distT="0" distB="0" distL="0" distR="0">
            <wp:extent cx="2562189" cy="20068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2565919" cy="2009746"/>
                    </a:xfrm>
                    <a:prstGeom prst="rect">
                      <a:avLst/>
                    </a:prstGeom>
                    <a:noFill/>
                    <a:ln w="9525">
                      <a:noFill/>
                      <a:miter lim="800000"/>
                      <a:headEnd/>
                      <a:tailEnd/>
                    </a:ln>
                  </pic:spPr>
                </pic:pic>
              </a:graphicData>
            </a:graphic>
          </wp:inline>
        </w:drawing>
      </w:r>
    </w:p>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Figure 4: File input.</w:t>
      </w:r>
    </w:p>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noProof/>
          <w:sz w:val="20"/>
          <w:szCs w:val="20"/>
          <w:shd w:val="clear" w:color="auto" w:fill="FFFFFF"/>
        </w:rPr>
        <w:drawing>
          <wp:inline distT="0" distB="0" distL="0" distR="0">
            <wp:extent cx="2807970" cy="1795756"/>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srcRect/>
                    <a:stretch>
                      <a:fillRect/>
                    </a:stretch>
                  </pic:blipFill>
                  <pic:spPr bwMode="auto">
                    <a:xfrm>
                      <a:off x="0" y="0"/>
                      <a:ext cx="2810840" cy="1797591"/>
                    </a:xfrm>
                    <a:prstGeom prst="rect">
                      <a:avLst/>
                    </a:prstGeom>
                    <a:noFill/>
                    <a:ln w="9525">
                      <a:noFill/>
                      <a:miter lim="800000"/>
                      <a:headEnd/>
                      <a:tailEnd/>
                    </a:ln>
                  </pic:spPr>
                </pic:pic>
              </a:graphicData>
            </a:graphic>
          </wp:inline>
        </w:drawing>
      </w:r>
    </w:p>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Figure 5: List of cities and 2D distance array.</w:t>
      </w:r>
    </w:p>
    <w:p w:rsidR="006A1F92" w:rsidRDefault="006A1F92" w:rsidP="006A1F92">
      <w:pPr>
        <w:spacing w:line="360" w:lineRule="auto"/>
        <w:jc w:val="both"/>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 xml:space="preserve">Discussion: After running the file, list of cities and 2D distance array will be represented. By applying </w:t>
      </w:r>
      <w:proofErr w:type="spellStart"/>
      <w:r>
        <w:rPr>
          <w:rFonts w:ascii="Arial" w:eastAsiaTheme="minorEastAsia" w:hAnsi="Arial" w:cs="Arial"/>
          <w:bCs/>
          <w:sz w:val="20"/>
          <w:szCs w:val="20"/>
          <w:shd w:val="clear" w:color="auto" w:fill="FFFFFF"/>
        </w:rPr>
        <w:t>Harversine</w:t>
      </w:r>
      <w:proofErr w:type="spellEnd"/>
      <w:r>
        <w:rPr>
          <w:rFonts w:ascii="Arial" w:eastAsiaTheme="minorEastAsia" w:hAnsi="Arial" w:cs="Arial"/>
          <w:bCs/>
          <w:sz w:val="20"/>
          <w:szCs w:val="20"/>
          <w:shd w:val="clear" w:color="auto" w:fill="FFFFFF"/>
        </w:rPr>
        <w:t xml:space="preserve"> formula, the distance from Berlin Capital to other cities is calculated and show in the first row. Noted that if the salesman starts from Cologne, the second row will show distance between Cologne and others, etc.</w:t>
      </w:r>
    </w:p>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noProof/>
          <w:sz w:val="20"/>
          <w:szCs w:val="20"/>
          <w:shd w:val="clear" w:color="auto" w:fill="FFFFFF"/>
        </w:rPr>
        <w:lastRenderedPageBreak/>
        <w:drawing>
          <wp:inline distT="0" distB="0" distL="0" distR="0">
            <wp:extent cx="2929890" cy="1752600"/>
            <wp:effectExtent l="1905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srcRect/>
                    <a:stretch>
                      <a:fillRect/>
                    </a:stretch>
                  </pic:blipFill>
                  <pic:spPr bwMode="auto">
                    <a:xfrm>
                      <a:off x="0" y="0"/>
                      <a:ext cx="2931498" cy="1753562"/>
                    </a:xfrm>
                    <a:prstGeom prst="rect">
                      <a:avLst/>
                    </a:prstGeom>
                    <a:noFill/>
                    <a:ln w="9525">
                      <a:noFill/>
                      <a:miter lim="800000"/>
                      <a:headEnd/>
                      <a:tailEnd/>
                    </a:ln>
                  </pic:spPr>
                </pic:pic>
              </a:graphicData>
            </a:graphic>
          </wp:inline>
        </w:drawing>
      </w:r>
    </w:p>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Figure 6: Tour constructor and total distance.</w:t>
      </w:r>
    </w:p>
    <w:p w:rsidR="006A1F92" w:rsidRDefault="006A1F92" w:rsidP="006A1F92">
      <w:pPr>
        <w:spacing w:line="360" w:lineRule="auto"/>
        <w:jc w:val="both"/>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Discussion: Apply “nearest neighbor algorithm”, we will have a “Tour constructed” that is exactly is the shortest way for the salesman (figure 6- Distance array – highlighted numbers):</w:t>
      </w:r>
    </w:p>
    <w:tbl>
      <w:tblPr>
        <w:tblStyle w:val="TableGrid"/>
        <w:tblW w:w="0" w:type="auto"/>
        <w:tblLook w:val="04A0"/>
      </w:tblPr>
      <w:tblGrid>
        <w:gridCol w:w="595"/>
        <w:gridCol w:w="2933"/>
        <w:gridCol w:w="1008"/>
      </w:tblGrid>
      <w:tr w:rsidR="006A1F92" w:rsidTr="006A1F92">
        <w:trPr>
          <w:trHeight w:val="58"/>
        </w:trPr>
        <w:tc>
          <w:tcPr>
            <w:tcW w:w="595"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Line</w:t>
            </w:r>
          </w:p>
        </w:tc>
        <w:tc>
          <w:tcPr>
            <w:tcW w:w="2933"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Route</w:t>
            </w:r>
          </w:p>
        </w:tc>
        <w:tc>
          <w:tcPr>
            <w:tcW w:w="1008"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Distance (km)</w:t>
            </w:r>
          </w:p>
        </w:tc>
      </w:tr>
      <w:tr w:rsidR="006A1F92" w:rsidTr="006A1F92">
        <w:tc>
          <w:tcPr>
            <w:tcW w:w="595"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0</w:t>
            </w:r>
          </w:p>
        </w:tc>
        <w:tc>
          <w:tcPr>
            <w:tcW w:w="2933"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Berlin Capital → Hamburg</w:t>
            </w:r>
          </w:p>
        </w:tc>
        <w:tc>
          <w:tcPr>
            <w:tcW w:w="1008"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254.79</w:t>
            </w:r>
          </w:p>
        </w:tc>
      </w:tr>
      <w:tr w:rsidR="006A1F92" w:rsidTr="006A1F92">
        <w:tc>
          <w:tcPr>
            <w:tcW w:w="595"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6</w:t>
            </w:r>
          </w:p>
        </w:tc>
        <w:tc>
          <w:tcPr>
            <w:tcW w:w="2933"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Hamburg→ Dortmund</w:t>
            </w:r>
          </w:p>
        </w:tc>
        <w:tc>
          <w:tcPr>
            <w:tcW w:w="1008"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283.19</w:t>
            </w:r>
          </w:p>
        </w:tc>
      </w:tr>
      <w:tr w:rsidR="006A1F92" w:rsidTr="006A1F92">
        <w:tc>
          <w:tcPr>
            <w:tcW w:w="595"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2</w:t>
            </w:r>
          </w:p>
        </w:tc>
        <w:tc>
          <w:tcPr>
            <w:tcW w:w="2933"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Dortmund→ Essen</w:t>
            </w:r>
          </w:p>
        </w:tc>
        <w:tc>
          <w:tcPr>
            <w:tcW w:w="1008"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32.00</w:t>
            </w:r>
          </w:p>
        </w:tc>
      </w:tr>
      <w:tr w:rsidR="006A1F92" w:rsidTr="006A1F92">
        <w:tc>
          <w:tcPr>
            <w:tcW w:w="595"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4</w:t>
            </w:r>
          </w:p>
        </w:tc>
        <w:tc>
          <w:tcPr>
            <w:tcW w:w="2933"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Essen→ Dusseldorf</w:t>
            </w:r>
          </w:p>
        </w:tc>
        <w:tc>
          <w:tcPr>
            <w:tcW w:w="1008"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30.19</w:t>
            </w:r>
          </w:p>
        </w:tc>
      </w:tr>
      <w:tr w:rsidR="006A1F92" w:rsidTr="006A1F92">
        <w:tc>
          <w:tcPr>
            <w:tcW w:w="595"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3</w:t>
            </w:r>
          </w:p>
        </w:tc>
        <w:tc>
          <w:tcPr>
            <w:tcW w:w="2933"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Dusseldorf → Cologne</w:t>
            </w:r>
          </w:p>
        </w:tc>
        <w:tc>
          <w:tcPr>
            <w:tcW w:w="1008"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34.73</w:t>
            </w:r>
          </w:p>
        </w:tc>
      </w:tr>
      <w:tr w:rsidR="006A1F92" w:rsidTr="006A1F92">
        <w:tc>
          <w:tcPr>
            <w:tcW w:w="595"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1</w:t>
            </w:r>
          </w:p>
        </w:tc>
        <w:tc>
          <w:tcPr>
            <w:tcW w:w="2933"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Cologne → Kamp-</w:t>
            </w:r>
            <w:proofErr w:type="spellStart"/>
            <w:r>
              <w:rPr>
                <w:rFonts w:ascii="Arial" w:eastAsiaTheme="minorEastAsia" w:hAnsi="Arial" w:cs="Arial"/>
                <w:bCs/>
                <w:sz w:val="20"/>
                <w:szCs w:val="20"/>
                <w:shd w:val="clear" w:color="auto" w:fill="FFFFFF"/>
              </w:rPr>
              <w:t>Lintfort</w:t>
            </w:r>
            <w:proofErr w:type="spellEnd"/>
          </w:p>
        </w:tc>
        <w:tc>
          <w:tcPr>
            <w:tcW w:w="1008"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69.87</w:t>
            </w:r>
          </w:p>
        </w:tc>
      </w:tr>
      <w:tr w:rsidR="006A1F92" w:rsidTr="006A1F92">
        <w:tc>
          <w:tcPr>
            <w:tcW w:w="595"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8</w:t>
            </w:r>
          </w:p>
        </w:tc>
        <w:tc>
          <w:tcPr>
            <w:tcW w:w="2933"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Kamp-</w:t>
            </w:r>
            <w:proofErr w:type="spellStart"/>
            <w:r>
              <w:rPr>
                <w:rFonts w:ascii="Arial" w:eastAsiaTheme="minorEastAsia" w:hAnsi="Arial" w:cs="Arial"/>
                <w:bCs/>
                <w:sz w:val="20"/>
                <w:szCs w:val="20"/>
                <w:shd w:val="clear" w:color="auto" w:fill="FFFFFF"/>
              </w:rPr>
              <w:t>Linfotrt</w:t>
            </w:r>
            <w:proofErr w:type="spellEnd"/>
            <w:r>
              <w:rPr>
                <w:rFonts w:ascii="Arial" w:eastAsiaTheme="minorEastAsia" w:hAnsi="Arial" w:cs="Arial"/>
                <w:bCs/>
                <w:sz w:val="20"/>
                <w:szCs w:val="20"/>
                <w:shd w:val="clear" w:color="auto" w:fill="FFFFFF"/>
              </w:rPr>
              <w:t>→ Frankfurt</w:t>
            </w:r>
          </w:p>
        </w:tc>
        <w:tc>
          <w:tcPr>
            <w:tcW w:w="1008"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216.54</w:t>
            </w:r>
          </w:p>
        </w:tc>
      </w:tr>
      <w:tr w:rsidR="006A1F92" w:rsidTr="006A1F92">
        <w:tc>
          <w:tcPr>
            <w:tcW w:w="595"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5</w:t>
            </w:r>
          </w:p>
        </w:tc>
        <w:tc>
          <w:tcPr>
            <w:tcW w:w="2933"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Frankfurt→ Stuttgart</w:t>
            </w:r>
          </w:p>
        </w:tc>
        <w:tc>
          <w:tcPr>
            <w:tcW w:w="1008"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152.49</w:t>
            </w:r>
          </w:p>
        </w:tc>
      </w:tr>
      <w:tr w:rsidR="006A1F92" w:rsidTr="006A1F92">
        <w:tc>
          <w:tcPr>
            <w:tcW w:w="595"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9</w:t>
            </w:r>
          </w:p>
        </w:tc>
        <w:tc>
          <w:tcPr>
            <w:tcW w:w="2933"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Stuttgart→ Munich</w:t>
            </w:r>
          </w:p>
        </w:tc>
        <w:tc>
          <w:tcPr>
            <w:tcW w:w="1008"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189.95</w:t>
            </w:r>
          </w:p>
        </w:tc>
      </w:tr>
      <w:tr w:rsidR="006A1F92" w:rsidTr="006A1F92">
        <w:tc>
          <w:tcPr>
            <w:tcW w:w="595"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7</w:t>
            </w:r>
          </w:p>
        </w:tc>
        <w:tc>
          <w:tcPr>
            <w:tcW w:w="2933"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Munich→ Berlin Capital</w:t>
            </w:r>
          </w:p>
        </w:tc>
        <w:tc>
          <w:tcPr>
            <w:tcW w:w="1008"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503.15</w:t>
            </w:r>
          </w:p>
        </w:tc>
      </w:tr>
      <w:tr w:rsidR="006A1F92" w:rsidTr="006A1F92">
        <w:tc>
          <w:tcPr>
            <w:tcW w:w="595" w:type="dxa"/>
          </w:tcPr>
          <w:p w:rsidR="006A1F92" w:rsidRDefault="006A1F92" w:rsidP="006A1F92">
            <w:pPr>
              <w:spacing w:line="360" w:lineRule="auto"/>
              <w:jc w:val="center"/>
              <w:rPr>
                <w:rFonts w:ascii="Arial" w:eastAsiaTheme="minorEastAsia" w:hAnsi="Arial" w:cs="Arial"/>
                <w:bCs/>
                <w:sz w:val="20"/>
                <w:szCs w:val="20"/>
                <w:shd w:val="clear" w:color="auto" w:fill="FFFFFF"/>
              </w:rPr>
            </w:pPr>
          </w:p>
        </w:tc>
        <w:tc>
          <w:tcPr>
            <w:tcW w:w="2933"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Total</w:t>
            </w:r>
          </w:p>
        </w:tc>
        <w:tc>
          <w:tcPr>
            <w:tcW w:w="1008" w:type="dxa"/>
          </w:tcPr>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1766.9</w:t>
            </w:r>
          </w:p>
        </w:tc>
      </w:tr>
    </w:tbl>
    <w:p w:rsidR="006A1F92" w:rsidRDefault="006A1F92" w:rsidP="006A1F92">
      <w:pPr>
        <w:spacing w:line="360" w:lineRule="auto"/>
        <w:jc w:val="center"/>
        <w:rPr>
          <w:rFonts w:ascii="Arial" w:eastAsiaTheme="minorEastAsia" w:hAnsi="Arial" w:cs="Arial"/>
          <w:bCs/>
          <w:sz w:val="20"/>
          <w:szCs w:val="20"/>
          <w:shd w:val="clear" w:color="auto" w:fill="FFFFFF"/>
        </w:rPr>
      </w:pPr>
      <w:proofErr w:type="gramStart"/>
      <w:r>
        <w:rPr>
          <w:rFonts w:ascii="Arial" w:eastAsiaTheme="minorEastAsia" w:hAnsi="Arial" w:cs="Arial"/>
          <w:bCs/>
          <w:sz w:val="20"/>
          <w:szCs w:val="20"/>
          <w:shd w:val="clear" w:color="auto" w:fill="FFFFFF"/>
        </w:rPr>
        <w:t>Table 3:  The shortest route from Berlin.</w:t>
      </w:r>
      <w:proofErr w:type="gramEnd"/>
    </w:p>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noProof/>
          <w:sz w:val="20"/>
          <w:szCs w:val="20"/>
          <w:shd w:val="clear" w:color="auto" w:fill="FFFFFF"/>
        </w:rPr>
        <w:lastRenderedPageBreak/>
        <w:drawing>
          <wp:inline distT="0" distB="0" distL="0" distR="0">
            <wp:extent cx="2935299" cy="19050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srcRect/>
                    <a:stretch>
                      <a:fillRect/>
                    </a:stretch>
                  </pic:blipFill>
                  <pic:spPr bwMode="auto">
                    <a:xfrm>
                      <a:off x="0" y="0"/>
                      <a:ext cx="2937667" cy="1906537"/>
                    </a:xfrm>
                    <a:prstGeom prst="rect">
                      <a:avLst/>
                    </a:prstGeom>
                    <a:noFill/>
                    <a:ln w="9525">
                      <a:noFill/>
                      <a:miter lim="800000"/>
                      <a:headEnd/>
                      <a:tailEnd/>
                    </a:ln>
                  </pic:spPr>
                </pic:pic>
              </a:graphicData>
            </a:graphic>
          </wp:inline>
        </w:drawing>
      </w:r>
    </w:p>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Figure 7: Route Graph.</w:t>
      </w:r>
    </w:p>
    <w:p w:rsidR="006A1F92" w:rsidRPr="006A1F92" w:rsidRDefault="006A1F92" w:rsidP="006A1F92">
      <w:pPr>
        <w:spacing w:line="360" w:lineRule="auto"/>
        <w:jc w:val="both"/>
        <w:rPr>
          <w:rFonts w:ascii="Arial" w:eastAsiaTheme="minorEastAsia" w:hAnsi="Arial" w:cs="Arial"/>
          <w:bCs/>
          <w:sz w:val="28"/>
          <w:szCs w:val="28"/>
          <w:shd w:val="clear" w:color="auto" w:fill="FFFFFF"/>
        </w:rPr>
      </w:pPr>
      <w:proofErr w:type="gramStart"/>
      <w:r w:rsidRPr="006A1F92">
        <w:rPr>
          <w:rFonts w:ascii="Arial" w:eastAsiaTheme="minorEastAsia" w:hAnsi="Arial" w:cs="Arial"/>
          <w:bCs/>
          <w:sz w:val="28"/>
          <w:szCs w:val="28"/>
          <w:shd w:val="clear" w:color="auto" w:fill="FFFFFF"/>
        </w:rPr>
        <w:t>Conclusion and application.</w:t>
      </w:r>
      <w:proofErr w:type="gramEnd"/>
    </w:p>
    <w:p w:rsidR="006A1F92" w:rsidRPr="006A1F92" w:rsidRDefault="006A1F92" w:rsidP="006A1F92">
      <w:pPr>
        <w:spacing w:line="360" w:lineRule="auto"/>
        <w:jc w:val="both"/>
        <w:rPr>
          <w:rFonts w:ascii="Arial" w:eastAsiaTheme="minorEastAsia" w:hAnsi="Arial" w:cs="Arial"/>
          <w:bCs/>
          <w:sz w:val="24"/>
          <w:szCs w:val="24"/>
          <w:shd w:val="clear" w:color="auto" w:fill="FFFFFF"/>
        </w:rPr>
      </w:pPr>
      <w:r w:rsidRPr="006A1F92">
        <w:rPr>
          <w:rFonts w:ascii="Arial" w:eastAsiaTheme="minorEastAsia" w:hAnsi="Arial" w:cs="Arial"/>
          <w:bCs/>
          <w:sz w:val="24"/>
          <w:szCs w:val="24"/>
          <w:shd w:val="clear" w:color="auto" w:fill="FFFFFF"/>
        </w:rPr>
        <w:t>Conclusion</w:t>
      </w:r>
    </w:p>
    <w:p w:rsidR="006A1F92" w:rsidRDefault="006A1F92" w:rsidP="006A1F92">
      <w:pPr>
        <w:spacing w:line="360" w:lineRule="auto"/>
        <w:jc w:val="both"/>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 xml:space="preserve">As we can see, the “Travelling salesman problem” can be solved by using </w:t>
      </w:r>
      <w:proofErr w:type="spellStart"/>
      <w:r>
        <w:rPr>
          <w:rFonts w:ascii="Arial" w:eastAsiaTheme="minorEastAsia" w:hAnsi="Arial" w:cs="Arial"/>
          <w:bCs/>
          <w:sz w:val="20"/>
          <w:szCs w:val="20"/>
          <w:shd w:val="clear" w:color="auto" w:fill="FFFFFF"/>
        </w:rPr>
        <w:t>Harvensine</w:t>
      </w:r>
      <w:proofErr w:type="spellEnd"/>
      <w:r>
        <w:rPr>
          <w:rFonts w:ascii="Arial" w:eastAsiaTheme="minorEastAsia" w:hAnsi="Arial" w:cs="Arial"/>
          <w:bCs/>
          <w:sz w:val="20"/>
          <w:szCs w:val="20"/>
          <w:shd w:val="clear" w:color="auto" w:fill="FFFFFF"/>
        </w:rPr>
        <w:t xml:space="preserve"> formula. It is cannot be denied that </w:t>
      </w:r>
      <w:proofErr w:type="spellStart"/>
      <w:r>
        <w:rPr>
          <w:rFonts w:ascii="Arial" w:eastAsiaTheme="minorEastAsia" w:hAnsi="Arial" w:cs="Arial"/>
          <w:bCs/>
          <w:sz w:val="20"/>
          <w:szCs w:val="20"/>
          <w:shd w:val="clear" w:color="auto" w:fill="FFFFFF"/>
        </w:rPr>
        <w:t>Harvensine</w:t>
      </w:r>
      <w:proofErr w:type="spellEnd"/>
      <w:r>
        <w:rPr>
          <w:rFonts w:ascii="Arial" w:eastAsiaTheme="minorEastAsia" w:hAnsi="Arial" w:cs="Arial"/>
          <w:bCs/>
          <w:sz w:val="20"/>
          <w:szCs w:val="20"/>
          <w:shd w:val="clear" w:color="auto" w:fill="FFFFFF"/>
        </w:rPr>
        <w:t xml:space="preserve"> does not work exactly in real life [because </w:t>
      </w:r>
      <w:proofErr w:type="spellStart"/>
      <w:r>
        <w:rPr>
          <w:rFonts w:ascii="Arial" w:eastAsiaTheme="minorEastAsia" w:hAnsi="Arial" w:cs="Arial"/>
          <w:bCs/>
          <w:sz w:val="20"/>
          <w:szCs w:val="20"/>
          <w:shd w:val="clear" w:color="auto" w:fill="FFFFFF"/>
        </w:rPr>
        <w:t>Harvensine</w:t>
      </w:r>
      <w:proofErr w:type="spellEnd"/>
      <w:r>
        <w:rPr>
          <w:rFonts w:ascii="Arial" w:eastAsiaTheme="minorEastAsia" w:hAnsi="Arial" w:cs="Arial"/>
          <w:bCs/>
          <w:sz w:val="20"/>
          <w:szCs w:val="20"/>
          <w:shd w:val="clear" w:color="auto" w:fill="FFFFFF"/>
        </w:rPr>
        <w:t xml:space="preserve"> formula is calculated by optimization, that’s mean there are no obstacles between two points (skyway)]. However, it provides a complete aspect of the solution for the problem and assist airlines to find out the shortest route for each flight.</w:t>
      </w:r>
    </w:p>
    <w:p w:rsidR="006A1F92" w:rsidRPr="006A1F92" w:rsidRDefault="006A1F92" w:rsidP="006A1F92">
      <w:pPr>
        <w:spacing w:line="360" w:lineRule="auto"/>
        <w:jc w:val="both"/>
        <w:rPr>
          <w:rFonts w:ascii="Arial" w:eastAsiaTheme="minorEastAsia" w:hAnsi="Arial" w:cs="Arial"/>
          <w:bCs/>
          <w:sz w:val="28"/>
          <w:szCs w:val="28"/>
          <w:shd w:val="clear" w:color="auto" w:fill="FFFFFF"/>
        </w:rPr>
      </w:pPr>
      <w:r w:rsidRPr="006A1F92">
        <w:rPr>
          <w:rFonts w:ascii="Arial" w:eastAsiaTheme="minorEastAsia" w:hAnsi="Arial" w:cs="Arial"/>
          <w:bCs/>
          <w:sz w:val="28"/>
          <w:szCs w:val="28"/>
          <w:shd w:val="clear" w:color="auto" w:fill="FFFFFF"/>
        </w:rPr>
        <w:t xml:space="preserve"> Application</w:t>
      </w:r>
    </w:p>
    <w:p w:rsidR="006A1F92" w:rsidRPr="006A1F92" w:rsidRDefault="006A1F92" w:rsidP="006A1F92">
      <w:pPr>
        <w:spacing w:line="360" w:lineRule="auto"/>
        <w:jc w:val="both"/>
        <w:rPr>
          <w:rFonts w:ascii="Arial" w:hAnsi="Arial" w:cs="Arial"/>
          <w:sz w:val="20"/>
          <w:szCs w:val="20"/>
          <w:shd w:val="clear" w:color="auto" w:fill="FFFFFF"/>
        </w:rPr>
      </w:pPr>
      <w:r w:rsidRPr="006A1F92">
        <w:rPr>
          <w:rFonts w:ascii="Arial" w:hAnsi="Arial" w:cs="Arial"/>
          <w:sz w:val="20"/>
          <w:szCs w:val="20"/>
          <w:shd w:val="clear" w:color="auto" w:fill="FFFFFF"/>
        </w:rPr>
        <w:t>TSP has </w:t>
      </w:r>
      <w:r w:rsidRPr="006A1F92">
        <w:rPr>
          <w:rFonts w:ascii="Arial" w:hAnsi="Arial" w:cs="Arial"/>
          <w:sz w:val="20"/>
          <w:szCs w:val="20"/>
          <w:shd w:val="clear" w:color="auto" w:fill="EDFBFF"/>
        </w:rPr>
        <w:t xml:space="preserve">a number </w:t>
      </w:r>
      <w:r w:rsidRPr="006A1F92">
        <w:rPr>
          <w:rFonts w:ascii="Arial" w:hAnsi="Arial" w:cs="Arial"/>
          <w:sz w:val="20"/>
          <w:szCs w:val="20"/>
          <w:shd w:val="clear" w:color="auto" w:fill="FFFFFF"/>
        </w:rPr>
        <w:t>of applications even in its purest formulation, such as planning, </w:t>
      </w:r>
      <w:r w:rsidRPr="006A1F92">
        <w:rPr>
          <w:rFonts w:ascii="Arial" w:hAnsi="Arial" w:cs="Arial"/>
          <w:sz w:val="20"/>
          <w:szCs w:val="20"/>
          <w:shd w:val="clear" w:color="auto" w:fill="EDFBFF"/>
        </w:rPr>
        <w:t xml:space="preserve">logistics and chip manufacturing. </w:t>
      </w:r>
      <w:r w:rsidRPr="006A1F92">
        <w:rPr>
          <w:rFonts w:ascii="Arial" w:hAnsi="Arial" w:cs="Arial"/>
          <w:sz w:val="20"/>
          <w:szCs w:val="20"/>
          <w:shd w:val="clear" w:color="auto" w:fill="FFFFFF"/>
        </w:rPr>
        <w:t>Slightly modified, it </w:t>
      </w:r>
      <w:r w:rsidRPr="006A1F92">
        <w:rPr>
          <w:rFonts w:ascii="Arial" w:hAnsi="Arial" w:cs="Arial"/>
          <w:sz w:val="20"/>
          <w:szCs w:val="20"/>
          <w:shd w:val="clear" w:color="auto" w:fill="EDFBFF"/>
        </w:rPr>
        <w:t xml:space="preserve">appeared as a side problem </w:t>
      </w:r>
      <w:r w:rsidRPr="006A1F92">
        <w:rPr>
          <w:rFonts w:ascii="Arial" w:hAnsi="Arial" w:cs="Arial"/>
          <w:sz w:val="20"/>
          <w:szCs w:val="20"/>
          <w:shd w:val="clear" w:color="auto" w:fill="FFFFFF"/>
        </w:rPr>
        <w:t>in many areas, such as DNA sequencing. In these applications, the conceptual city represents, for example, </w:t>
      </w:r>
      <w:r w:rsidRPr="006A1F92">
        <w:rPr>
          <w:rFonts w:ascii="Arial" w:hAnsi="Arial" w:cs="Arial"/>
          <w:sz w:val="20"/>
          <w:szCs w:val="20"/>
          <w:shd w:val="clear" w:color="auto" w:fill="EDFBFF"/>
        </w:rPr>
        <w:t xml:space="preserve">the customer. The weld point or the DNA fragment, and the conceptual </w:t>
      </w:r>
      <w:r w:rsidRPr="006A1F92">
        <w:rPr>
          <w:rFonts w:ascii="Arial" w:hAnsi="Arial" w:cs="Arial"/>
          <w:sz w:val="20"/>
          <w:szCs w:val="20"/>
          <w:shd w:val="clear" w:color="auto" w:fill="FFFFFF"/>
        </w:rPr>
        <w:t>distance represent </w:t>
      </w:r>
      <w:r w:rsidRPr="006A1F92">
        <w:rPr>
          <w:rFonts w:ascii="Arial" w:hAnsi="Arial" w:cs="Arial"/>
          <w:sz w:val="20"/>
          <w:szCs w:val="20"/>
          <w:shd w:val="clear" w:color="auto" w:fill="EDFBFF"/>
        </w:rPr>
        <w:t xml:space="preserve">travel time </w:t>
      </w:r>
      <w:r w:rsidRPr="006A1F92">
        <w:rPr>
          <w:rFonts w:ascii="Arial" w:hAnsi="Arial" w:cs="Arial"/>
          <w:sz w:val="20"/>
          <w:szCs w:val="20"/>
          <w:shd w:val="clear" w:color="auto" w:fill="FFFFFF"/>
        </w:rPr>
        <w:t>or cost, or a </w:t>
      </w:r>
      <w:r w:rsidRPr="006A1F92">
        <w:rPr>
          <w:rFonts w:ascii="Arial" w:hAnsi="Arial" w:cs="Arial"/>
          <w:sz w:val="20"/>
          <w:szCs w:val="20"/>
          <w:shd w:val="clear" w:color="auto" w:fill="EDFBFF"/>
        </w:rPr>
        <w:t xml:space="preserve">similar </w:t>
      </w:r>
      <w:r w:rsidRPr="006A1F92">
        <w:rPr>
          <w:rFonts w:ascii="Arial" w:hAnsi="Arial" w:cs="Arial"/>
          <w:sz w:val="20"/>
          <w:szCs w:val="20"/>
          <w:shd w:val="clear" w:color="auto" w:fill="FFFFFF"/>
        </w:rPr>
        <w:t>measure between </w:t>
      </w:r>
      <w:r w:rsidRPr="006A1F92">
        <w:rPr>
          <w:rFonts w:ascii="Arial" w:hAnsi="Arial" w:cs="Arial"/>
          <w:sz w:val="20"/>
          <w:szCs w:val="20"/>
          <w:shd w:val="clear" w:color="auto" w:fill="EDFBFF"/>
        </w:rPr>
        <w:t xml:space="preserve">segments </w:t>
      </w:r>
      <w:r w:rsidRPr="006A1F92">
        <w:rPr>
          <w:rFonts w:ascii="Arial" w:hAnsi="Arial" w:cs="Arial"/>
          <w:sz w:val="20"/>
          <w:szCs w:val="20"/>
          <w:shd w:val="clear" w:color="auto" w:fill="FFFFFF"/>
        </w:rPr>
        <w:t xml:space="preserve">TSP also appears in </w:t>
      </w:r>
      <w:r w:rsidRPr="006A1F92">
        <w:rPr>
          <w:rFonts w:ascii="Arial" w:hAnsi="Arial" w:cs="Arial"/>
          <w:sz w:val="20"/>
          <w:szCs w:val="20"/>
          <w:shd w:val="clear" w:color="auto" w:fill="FFFFFF"/>
        </w:rPr>
        <w:lastRenderedPageBreak/>
        <w:t>astronomy, </w:t>
      </w:r>
      <w:r w:rsidRPr="006A1F92">
        <w:rPr>
          <w:rFonts w:ascii="Arial" w:hAnsi="Arial" w:cs="Arial"/>
          <w:sz w:val="20"/>
          <w:szCs w:val="20"/>
          <w:shd w:val="clear" w:color="auto" w:fill="EDFBFF"/>
        </w:rPr>
        <w:t xml:space="preserve">because </w:t>
      </w:r>
      <w:r w:rsidRPr="006A1F92">
        <w:rPr>
          <w:rFonts w:ascii="Arial" w:hAnsi="Arial" w:cs="Arial"/>
          <w:sz w:val="20"/>
          <w:szCs w:val="20"/>
          <w:shd w:val="clear" w:color="auto" w:fill="FFFFFF"/>
        </w:rPr>
        <w:t>astronomers observing </w:t>
      </w:r>
      <w:r w:rsidRPr="006A1F92">
        <w:rPr>
          <w:rFonts w:ascii="Arial" w:hAnsi="Arial" w:cs="Arial"/>
          <w:sz w:val="20"/>
          <w:szCs w:val="20"/>
          <w:shd w:val="clear" w:color="auto" w:fill="EDFBFF"/>
        </w:rPr>
        <w:t xml:space="preserve">multiple </w:t>
      </w:r>
      <w:r w:rsidRPr="006A1F92">
        <w:rPr>
          <w:rFonts w:ascii="Arial" w:hAnsi="Arial" w:cs="Arial"/>
          <w:sz w:val="20"/>
          <w:szCs w:val="20"/>
          <w:shd w:val="clear" w:color="auto" w:fill="FFFFFF"/>
        </w:rPr>
        <w:t>sources will want to minimize the telescope </w:t>
      </w:r>
      <w:r w:rsidRPr="006A1F92">
        <w:rPr>
          <w:rFonts w:ascii="Arial" w:hAnsi="Arial" w:cs="Arial"/>
          <w:sz w:val="20"/>
          <w:szCs w:val="20"/>
          <w:shd w:val="clear" w:color="auto" w:fill="EDFBFF"/>
        </w:rPr>
        <w:t xml:space="preserve">travel time between </w:t>
      </w:r>
      <w:r w:rsidRPr="006A1F92">
        <w:rPr>
          <w:rFonts w:ascii="Arial" w:hAnsi="Arial" w:cs="Arial"/>
          <w:sz w:val="20"/>
          <w:szCs w:val="20"/>
          <w:shd w:val="clear" w:color="auto" w:fill="FFFFFF"/>
        </w:rPr>
        <w:t>sources; </w:t>
      </w:r>
      <w:proofErr w:type="gramStart"/>
      <w:r w:rsidRPr="006A1F92">
        <w:rPr>
          <w:rFonts w:ascii="Arial" w:hAnsi="Arial" w:cs="Arial"/>
          <w:sz w:val="20"/>
          <w:szCs w:val="20"/>
          <w:shd w:val="clear" w:color="auto" w:fill="EDFBFF"/>
        </w:rPr>
        <w:t>In</w:t>
      </w:r>
      <w:proofErr w:type="gramEnd"/>
      <w:r w:rsidRPr="006A1F92">
        <w:rPr>
          <w:rFonts w:ascii="Arial" w:hAnsi="Arial" w:cs="Arial"/>
          <w:sz w:val="20"/>
          <w:szCs w:val="20"/>
          <w:shd w:val="clear" w:color="auto" w:fill="EDFBFF"/>
        </w:rPr>
        <w:t xml:space="preserve"> </w:t>
      </w:r>
      <w:r w:rsidRPr="006A1F92">
        <w:rPr>
          <w:rFonts w:ascii="Arial" w:hAnsi="Arial" w:cs="Arial"/>
          <w:sz w:val="20"/>
          <w:szCs w:val="20"/>
          <w:shd w:val="clear" w:color="auto" w:fill="FFFFFF"/>
        </w:rPr>
        <w:t>such problems, the TSP can be </w:t>
      </w:r>
      <w:r w:rsidRPr="006A1F92">
        <w:rPr>
          <w:rFonts w:ascii="Arial" w:hAnsi="Arial" w:cs="Arial"/>
          <w:sz w:val="20"/>
          <w:szCs w:val="20"/>
          <w:shd w:val="clear" w:color="auto" w:fill="EDFBFF"/>
        </w:rPr>
        <w:t xml:space="preserve">embedded with </w:t>
      </w:r>
      <w:r w:rsidRPr="006A1F92">
        <w:rPr>
          <w:rFonts w:ascii="Arial" w:hAnsi="Arial" w:cs="Arial"/>
          <w:sz w:val="20"/>
          <w:szCs w:val="20"/>
          <w:shd w:val="clear" w:color="auto" w:fill="FFFFFF"/>
        </w:rPr>
        <w:t>an optimal control problem. In many applications, additional constraints such as resource constraints or a time window be imposed.</w:t>
      </w:r>
    </w:p>
    <w:p w:rsidR="006A1F92" w:rsidRDefault="006A1F92" w:rsidP="006A1F92">
      <w:pPr>
        <w:spacing w:line="360" w:lineRule="auto"/>
        <w:jc w:val="center"/>
        <w:rPr>
          <w:rFonts w:ascii="Arial" w:eastAsiaTheme="minorEastAsia" w:hAnsi="Arial" w:cs="Arial"/>
          <w:bCs/>
          <w:sz w:val="20"/>
          <w:szCs w:val="20"/>
          <w:shd w:val="clear" w:color="auto" w:fill="FFFFFF"/>
        </w:rPr>
      </w:pPr>
      <w:r>
        <w:rPr>
          <w:noProof/>
        </w:rPr>
        <w:drawing>
          <wp:inline distT="0" distB="0" distL="0" distR="0">
            <wp:extent cx="2743200" cy="1027786"/>
            <wp:effectExtent l="19050" t="0" r="0" b="0"/>
            <wp:docPr id="35" name="Picture 35" descr="1) An ant chooses a path among all possible paths and lays a pheromone trail on it. 2) All the ants are traveling on different paths, laying a trail of pheromones proportional to the quality of the solution. 3) Each edge of the best path is more reinforced than others. 4) Evaporation ensures that the bad solutions disappear. The map is a work of Yves Aubr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 An ant chooses a path among all possible paths and lays a pheromone trail on it. 2) All the ants are traveling on different paths, laying a trail of pheromones proportional to the quality of the solution. 3) Each edge of the best path is more reinforced than others. 4) Evaporation ensures that the bad solutions disappear. The map is a work of Yves Aubry [2]."/>
                    <pic:cNvPicPr>
                      <a:picLocks noChangeAspect="1" noChangeArrowheads="1"/>
                    </pic:cNvPicPr>
                  </pic:nvPicPr>
                  <pic:blipFill>
                    <a:blip r:embed="rId30"/>
                    <a:srcRect/>
                    <a:stretch>
                      <a:fillRect/>
                    </a:stretch>
                  </pic:blipFill>
                  <pic:spPr bwMode="auto">
                    <a:xfrm>
                      <a:off x="0" y="0"/>
                      <a:ext cx="2743200" cy="1027786"/>
                    </a:xfrm>
                    <a:prstGeom prst="rect">
                      <a:avLst/>
                    </a:prstGeom>
                    <a:noFill/>
                    <a:ln w="9525">
                      <a:noFill/>
                      <a:miter lim="800000"/>
                      <a:headEnd/>
                      <a:tailEnd/>
                    </a:ln>
                  </pic:spPr>
                </pic:pic>
              </a:graphicData>
            </a:graphic>
          </wp:inline>
        </w:drawing>
      </w:r>
    </w:p>
    <w:p w:rsidR="006A1F92" w:rsidRDefault="006A1F92" w:rsidP="006A1F92">
      <w:pPr>
        <w:spacing w:line="360" w:lineRule="auto"/>
        <w:jc w:val="center"/>
        <w:rPr>
          <w:rFonts w:ascii="Arial" w:eastAsiaTheme="minorEastAsia" w:hAnsi="Arial" w:cs="Arial"/>
          <w:bCs/>
          <w:sz w:val="20"/>
          <w:szCs w:val="20"/>
          <w:shd w:val="clear" w:color="auto" w:fill="FFFFFF"/>
        </w:rPr>
      </w:pPr>
      <w:r>
        <w:rPr>
          <w:rFonts w:ascii="Arial" w:eastAsiaTheme="minorEastAsia" w:hAnsi="Arial" w:cs="Arial"/>
          <w:bCs/>
          <w:sz w:val="20"/>
          <w:szCs w:val="20"/>
          <w:shd w:val="clear" w:color="auto" w:fill="FFFFFF"/>
        </w:rPr>
        <w:t>Figure 8: Ant colony optimization (example).</w:t>
      </w:r>
    </w:p>
    <w:p w:rsidR="006A1F92" w:rsidRPr="006A1F92" w:rsidRDefault="006A1F92" w:rsidP="006A1F92">
      <w:pPr>
        <w:spacing w:line="360" w:lineRule="auto"/>
        <w:jc w:val="both"/>
        <w:rPr>
          <w:rFonts w:ascii="Arial" w:eastAsiaTheme="minorEastAsia" w:hAnsi="Arial" w:cs="Arial"/>
          <w:bCs/>
          <w:sz w:val="28"/>
          <w:szCs w:val="28"/>
          <w:shd w:val="clear" w:color="auto" w:fill="FFFFFF"/>
        </w:rPr>
      </w:pPr>
      <w:r w:rsidRPr="006A1F92">
        <w:rPr>
          <w:rFonts w:ascii="Arial" w:eastAsiaTheme="minorEastAsia" w:hAnsi="Arial" w:cs="Arial"/>
          <w:bCs/>
          <w:sz w:val="28"/>
          <w:szCs w:val="28"/>
          <w:shd w:val="clear" w:color="auto" w:fill="FFFFFF"/>
        </w:rPr>
        <w:t>Reference</w:t>
      </w:r>
    </w:p>
    <w:p w:rsidR="006A1F92" w:rsidRPr="006A1F92" w:rsidRDefault="006A1F92" w:rsidP="006A1F92">
      <w:pPr>
        <w:spacing w:line="360" w:lineRule="auto"/>
        <w:jc w:val="both"/>
        <w:rPr>
          <w:rFonts w:ascii="Arial" w:hAnsi="Arial" w:cs="Arial"/>
          <w:sz w:val="20"/>
          <w:szCs w:val="20"/>
        </w:rPr>
      </w:pPr>
      <w:proofErr w:type="spellStart"/>
      <w:proofErr w:type="gramStart"/>
      <w:r w:rsidRPr="006A1F92">
        <w:rPr>
          <w:rFonts w:ascii="Arial" w:hAnsi="Arial" w:cs="Arial"/>
          <w:sz w:val="20"/>
          <w:szCs w:val="20"/>
          <w:shd w:val="clear" w:color="auto" w:fill="FFFFFF"/>
        </w:rPr>
        <w:t>Dorigo</w:t>
      </w:r>
      <w:proofErr w:type="spellEnd"/>
      <w:r w:rsidRPr="006A1F92">
        <w:rPr>
          <w:rFonts w:ascii="Arial" w:hAnsi="Arial" w:cs="Arial"/>
          <w:sz w:val="20"/>
          <w:szCs w:val="20"/>
          <w:shd w:val="clear" w:color="auto" w:fill="FFFFFF"/>
        </w:rPr>
        <w:t>, Marco; Gambardella, Luca Maria (1997).</w:t>
      </w:r>
      <w:proofErr w:type="gramEnd"/>
      <w:r w:rsidRPr="006A1F92">
        <w:rPr>
          <w:rFonts w:ascii="Arial" w:hAnsi="Arial" w:cs="Arial"/>
          <w:sz w:val="20"/>
          <w:szCs w:val="20"/>
          <w:shd w:val="clear" w:color="auto" w:fill="FFFFFF"/>
        </w:rPr>
        <w:t xml:space="preserve"> </w:t>
      </w:r>
      <w:proofErr w:type="gramStart"/>
      <w:r w:rsidRPr="006A1F92">
        <w:rPr>
          <w:rFonts w:ascii="Arial" w:hAnsi="Arial" w:cs="Arial"/>
          <w:sz w:val="20"/>
          <w:szCs w:val="20"/>
          <w:shd w:val="clear" w:color="auto" w:fill="FFFFFF"/>
        </w:rPr>
        <w:t>"Ant Colonies for the Traveling Salesman Problem".</w:t>
      </w:r>
      <w:proofErr w:type="gramEnd"/>
      <w:r w:rsidRPr="006A1F92">
        <w:rPr>
          <w:rFonts w:ascii="Arial" w:hAnsi="Arial" w:cs="Arial"/>
          <w:sz w:val="20"/>
          <w:szCs w:val="20"/>
          <w:shd w:val="clear" w:color="auto" w:fill="FFFFFF"/>
        </w:rPr>
        <w:t> </w:t>
      </w:r>
      <w:proofErr w:type="spellStart"/>
      <w:proofErr w:type="gramStart"/>
      <w:r w:rsidRPr="006A1F92">
        <w:rPr>
          <w:rFonts w:ascii="Arial" w:hAnsi="Arial" w:cs="Arial"/>
          <w:iCs/>
          <w:sz w:val="20"/>
          <w:szCs w:val="20"/>
          <w:shd w:val="clear" w:color="auto" w:fill="FFFFFF"/>
        </w:rPr>
        <w:t>Biosystems</w:t>
      </w:r>
      <w:proofErr w:type="spellEnd"/>
      <w:r w:rsidRPr="006A1F92">
        <w:rPr>
          <w:rFonts w:ascii="Arial" w:hAnsi="Arial" w:cs="Arial"/>
          <w:sz w:val="20"/>
          <w:szCs w:val="20"/>
          <w:shd w:val="clear" w:color="auto" w:fill="FFFFFF"/>
        </w:rPr>
        <w:t>.</w:t>
      </w:r>
      <w:proofErr w:type="gramEnd"/>
      <w:r w:rsidRPr="006A1F92">
        <w:rPr>
          <w:rFonts w:ascii="Arial" w:hAnsi="Arial" w:cs="Arial"/>
          <w:sz w:val="20"/>
          <w:szCs w:val="20"/>
          <w:shd w:val="clear" w:color="auto" w:fill="FFFFFF"/>
        </w:rPr>
        <w:t> </w:t>
      </w:r>
      <w:r w:rsidRPr="006A1F92">
        <w:rPr>
          <w:rFonts w:ascii="Arial" w:hAnsi="Arial" w:cs="Arial"/>
          <w:bCs/>
          <w:sz w:val="20"/>
          <w:szCs w:val="20"/>
          <w:shd w:val="clear" w:color="auto" w:fill="FFFFFF"/>
        </w:rPr>
        <w:t>43</w:t>
      </w:r>
      <w:r w:rsidRPr="006A1F92">
        <w:rPr>
          <w:rFonts w:ascii="Arial" w:hAnsi="Arial" w:cs="Arial"/>
          <w:sz w:val="20"/>
          <w:szCs w:val="20"/>
          <w:shd w:val="clear" w:color="auto" w:fill="FFFFFF"/>
        </w:rPr>
        <w:t> (2): 73–81. </w:t>
      </w:r>
      <w:hyperlink r:id="rId31" w:tooltip="CiteSeerX (identifier)" w:history="1">
        <w:proofErr w:type="gramStart"/>
        <w:r w:rsidRPr="006A1F92">
          <w:rPr>
            <w:rStyle w:val="Hyperlink"/>
            <w:rFonts w:ascii="Arial" w:hAnsi="Arial" w:cs="Arial"/>
            <w:color w:val="auto"/>
            <w:sz w:val="20"/>
            <w:szCs w:val="20"/>
            <w:u w:val="none"/>
            <w:shd w:val="clear" w:color="auto" w:fill="FFFFFF"/>
          </w:rPr>
          <w:t>CiteSeerX</w:t>
        </w:r>
      </w:hyperlink>
      <w:r w:rsidRPr="006A1F92">
        <w:rPr>
          <w:rFonts w:ascii="Arial" w:hAnsi="Arial" w:cs="Arial"/>
          <w:sz w:val="20"/>
          <w:szCs w:val="20"/>
          <w:shd w:val="clear" w:color="auto" w:fill="FFFFFF"/>
        </w:rPr>
        <w:t> </w:t>
      </w:r>
      <w:hyperlink r:id="rId32" w:history="1">
        <w:r w:rsidRPr="006A1F92">
          <w:rPr>
            <w:rStyle w:val="Hyperlink"/>
            <w:rFonts w:ascii="Arial" w:hAnsi="Arial" w:cs="Arial"/>
            <w:color w:val="auto"/>
            <w:sz w:val="20"/>
            <w:szCs w:val="20"/>
            <w:u w:val="none"/>
            <w:shd w:val="clear" w:color="auto" w:fill="FFFFFF"/>
          </w:rPr>
          <w:t>10.1.1.54.7734</w:t>
        </w:r>
      </w:hyperlink>
      <w:r w:rsidRPr="006A1F92">
        <w:rPr>
          <w:rFonts w:ascii="Arial" w:hAnsi="Arial" w:cs="Arial"/>
          <w:sz w:val="20"/>
          <w:szCs w:val="20"/>
          <w:shd w:val="clear" w:color="auto" w:fill="FFFFFF"/>
        </w:rPr>
        <w:t>.</w:t>
      </w:r>
      <w:proofErr w:type="gramEnd"/>
      <w:r w:rsidRPr="006A1F92">
        <w:rPr>
          <w:rFonts w:ascii="Arial" w:hAnsi="Arial" w:cs="Arial"/>
          <w:sz w:val="20"/>
          <w:szCs w:val="20"/>
          <w:shd w:val="clear" w:color="auto" w:fill="FFFFFF"/>
        </w:rPr>
        <w:t> </w:t>
      </w:r>
      <w:hyperlink r:id="rId33" w:tooltip="Doi (identifier)" w:history="1">
        <w:proofErr w:type="gramStart"/>
        <w:r w:rsidRPr="006A1F92">
          <w:rPr>
            <w:rStyle w:val="Hyperlink"/>
            <w:rFonts w:ascii="Arial" w:hAnsi="Arial" w:cs="Arial"/>
            <w:color w:val="auto"/>
            <w:sz w:val="20"/>
            <w:szCs w:val="20"/>
            <w:u w:val="none"/>
            <w:shd w:val="clear" w:color="auto" w:fill="FFFFFF"/>
          </w:rPr>
          <w:t>doi</w:t>
        </w:r>
        <w:proofErr w:type="gramEnd"/>
      </w:hyperlink>
      <w:r w:rsidRPr="006A1F92">
        <w:rPr>
          <w:rFonts w:ascii="Arial" w:hAnsi="Arial" w:cs="Arial"/>
          <w:sz w:val="20"/>
          <w:szCs w:val="20"/>
          <w:shd w:val="clear" w:color="auto" w:fill="FFFFFF"/>
        </w:rPr>
        <w:t>:</w:t>
      </w:r>
      <w:hyperlink r:id="rId34" w:history="1">
        <w:r w:rsidRPr="006A1F92">
          <w:rPr>
            <w:rStyle w:val="Hyperlink"/>
            <w:rFonts w:ascii="Arial" w:hAnsi="Arial" w:cs="Arial"/>
            <w:color w:val="auto"/>
            <w:sz w:val="20"/>
            <w:szCs w:val="20"/>
            <w:u w:val="none"/>
            <w:shd w:val="clear" w:color="auto" w:fill="FFFFFF"/>
          </w:rPr>
          <w:t>10.1016/S0303-2647(97)01708-5</w:t>
        </w:r>
      </w:hyperlink>
      <w:r w:rsidRPr="006A1F92">
        <w:rPr>
          <w:rFonts w:ascii="Arial" w:hAnsi="Arial" w:cs="Arial"/>
          <w:sz w:val="20"/>
          <w:szCs w:val="20"/>
          <w:shd w:val="clear" w:color="auto" w:fill="FFFFFF"/>
        </w:rPr>
        <w:t>. </w:t>
      </w:r>
      <w:hyperlink r:id="rId35" w:tooltip="PMID (identifier)" w:history="1">
        <w:proofErr w:type="gramStart"/>
        <w:r w:rsidRPr="006A1F92">
          <w:rPr>
            <w:rStyle w:val="Hyperlink"/>
            <w:rFonts w:ascii="Arial" w:hAnsi="Arial" w:cs="Arial"/>
            <w:color w:val="auto"/>
            <w:sz w:val="20"/>
            <w:szCs w:val="20"/>
            <w:u w:val="none"/>
            <w:shd w:val="clear" w:color="auto" w:fill="FFFFFF"/>
          </w:rPr>
          <w:t>PMID</w:t>
        </w:r>
      </w:hyperlink>
      <w:r w:rsidRPr="006A1F92">
        <w:rPr>
          <w:rFonts w:ascii="Arial" w:hAnsi="Arial" w:cs="Arial"/>
          <w:sz w:val="20"/>
          <w:szCs w:val="20"/>
          <w:shd w:val="clear" w:color="auto" w:fill="FFFFFF"/>
        </w:rPr>
        <w:t> </w:t>
      </w:r>
      <w:hyperlink r:id="rId36" w:history="1">
        <w:r w:rsidRPr="006A1F92">
          <w:rPr>
            <w:rStyle w:val="Hyperlink"/>
            <w:rFonts w:ascii="Arial" w:hAnsi="Arial" w:cs="Arial"/>
            <w:color w:val="auto"/>
            <w:sz w:val="20"/>
            <w:szCs w:val="20"/>
            <w:u w:val="none"/>
            <w:shd w:val="clear" w:color="auto" w:fill="FFFFFF"/>
          </w:rPr>
          <w:t>9231906</w:t>
        </w:r>
      </w:hyperlink>
      <w:r w:rsidRPr="006A1F92">
        <w:rPr>
          <w:rFonts w:ascii="Arial" w:hAnsi="Arial" w:cs="Arial"/>
          <w:sz w:val="20"/>
          <w:szCs w:val="20"/>
          <w:shd w:val="clear" w:color="auto" w:fill="FFFFFF"/>
        </w:rPr>
        <w:t>.</w:t>
      </w:r>
      <w:proofErr w:type="gramEnd"/>
      <w:r w:rsidRPr="006A1F92">
        <w:rPr>
          <w:rFonts w:ascii="Arial" w:hAnsi="Arial" w:cs="Arial"/>
          <w:sz w:val="20"/>
          <w:szCs w:val="20"/>
          <w:shd w:val="clear" w:color="auto" w:fill="FFFFFF"/>
        </w:rPr>
        <w:t> </w:t>
      </w:r>
      <w:hyperlink r:id="rId37" w:tooltip="S2CID (identifier)" w:history="1">
        <w:r w:rsidRPr="006A1F92">
          <w:rPr>
            <w:rStyle w:val="Hyperlink"/>
            <w:rFonts w:ascii="Arial" w:hAnsi="Arial" w:cs="Arial"/>
            <w:color w:val="auto"/>
            <w:sz w:val="20"/>
            <w:szCs w:val="20"/>
            <w:u w:val="none"/>
            <w:shd w:val="clear" w:color="auto" w:fill="FFFFFF"/>
          </w:rPr>
          <w:t>S2CID</w:t>
        </w:r>
      </w:hyperlink>
      <w:r w:rsidRPr="006A1F92">
        <w:rPr>
          <w:rFonts w:ascii="Arial" w:hAnsi="Arial" w:cs="Arial"/>
          <w:sz w:val="20"/>
          <w:szCs w:val="20"/>
          <w:shd w:val="clear" w:color="auto" w:fill="FFFFFF"/>
        </w:rPr>
        <w:t> </w:t>
      </w:r>
      <w:hyperlink r:id="rId38" w:history="1">
        <w:r w:rsidRPr="006A1F92">
          <w:rPr>
            <w:rStyle w:val="Hyperlink"/>
            <w:rFonts w:ascii="Arial" w:hAnsi="Arial" w:cs="Arial"/>
            <w:color w:val="auto"/>
            <w:sz w:val="20"/>
            <w:szCs w:val="20"/>
            <w:u w:val="none"/>
            <w:shd w:val="clear" w:color="auto" w:fill="FFFFFF"/>
          </w:rPr>
          <w:t>8243011</w:t>
        </w:r>
      </w:hyperlink>
    </w:p>
    <w:p w:rsidR="006A1F92" w:rsidRPr="006A1F92" w:rsidRDefault="006A1F92" w:rsidP="006A1F92">
      <w:pPr>
        <w:spacing w:line="360" w:lineRule="auto"/>
        <w:jc w:val="both"/>
        <w:rPr>
          <w:rFonts w:ascii="Arial" w:hAnsi="Arial" w:cs="Arial"/>
          <w:sz w:val="20"/>
          <w:szCs w:val="20"/>
        </w:rPr>
      </w:pPr>
      <w:hyperlink r:id="rId39" w:history="1">
        <w:r w:rsidRPr="006A1F92">
          <w:rPr>
            <w:rFonts w:ascii="Arial" w:eastAsia="Times New Roman" w:hAnsi="Arial" w:cs="Arial"/>
            <w:iCs/>
            <w:sz w:val="20"/>
            <w:szCs w:val="20"/>
          </w:rPr>
          <w:t>"Search for "Traveling Salesperson Problem""</w:t>
        </w:r>
      </w:hyperlink>
      <w:r w:rsidRPr="006A1F92">
        <w:rPr>
          <w:rFonts w:ascii="Arial" w:eastAsia="Times New Roman" w:hAnsi="Arial" w:cs="Arial"/>
          <w:iCs/>
          <w:sz w:val="20"/>
          <w:szCs w:val="20"/>
        </w:rPr>
        <w:t xml:space="preserve">. Google Scholar. </w:t>
      </w:r>
      <w:proofErr w:type="gramStart"/>
      <w:r w:rsidRPr="006A1F92">
        <w:rPr>
          <w:rFonts w:ascii="Arial" w:eastAsia="Times New Roman" w:hAnsi="Arial" w:cs="Arial"/>
          <w:iCs/>
          <w:sz w:val="20"/>
          <w:szCs w:val="20"/>
        </w:rPr>
        <w:t>Retrieved 23 November 2019.</w:t>
      </w:r>
      <w:proofErr w:type="gramEnd"/>
    </w:p>
    <w:p w:rsidR="006A1F92" w:rsidRPr="006A1F92" w:rsidRDefault="006A1F92" w:rsidP="006A1F92">
      <w:pPr>
        <w:spacing w:line="360" w:lineRule="auto"/>
        <w:jc w:val="both"/>
        <w:rPr>
          <w:rStyle w:val="cs1-lock-free"/>
          <w:rFonts w:ascii="Arial" w:hAnsi="Arial" w:cs="Arial"/>
          <w:sz w:val="20"/>
          <w:szCs w:val="20"/>
          <w:shd w:val="clear" w:color="auto" w:fill="FFFFFF"/>
        </w:rPr>
      </w:pPr>
      <w:r w:rsidRPr="006A1F92">
        <w:rPr>
          <w:rFonts w:ascii="Arial" w:hAnsi="Arial" w:cs="Arial"/>
          <w:sz w:val="20"/>
          <w:szCs w:val="20"/>
          <w:shd w:val="clear" w:color="auto" w:fill="FFFFFF"/>
        </w:rPr>
        <w:t xml:space="preserve">Ross, I. M.; </w:t>
      </w:r>
      <w:proofErr w:type="spellStart"/>
      <w:r w:rsidRPr="006A1F92">
        <w:rPr>
          <w:rFonts w:ascii="Arial" w:hAnsi="Arial" w:cs="Arial"/>
          <w:sz w:val="20"/>
          <w:szCs w:val="20"/>
          <w:shd w:val="clear" w:color="auto" w:fill="FFFFFF"/>
        </w:rPr>
        <w:t>Proulx</w:t>
      </w:r>
      <w:proofErr w:type="spellEnd"/>
      <w:r w:rsidRPr="006A1F92">
        <w:rPr>
          <w:rFonts w:ascii="Arial" w:hAnsi="Arial" w:cs="Arial"/>
          <w:sz w:val="20"/>
          <w:szCs w:val="20"/>
          <w:shd w:val="clear" w:color="auto" w:fill="FFFFFF"/>
        </w:rPr>
        <w:t xml:space="preserve">, R. J.; </w:t>
      </w:r>
      <w:proofErr w:type="spellStart"/>
      <w:r w:rsidRPr="006A1F92">
        <w:rPr>
          <w:rFonts w:ascii="Arial" w:hAnsi="Arial" w:cs="Arial"/>
          <w:sz w:val="20"/>
          <w:szCs w:val="20"/>
          <w:shd w:val="clear" w:color="auto" w:fill="FFFFFF"/>
        </w:rPr>
        <w:t>Karpenko</w:t>
      </w:r>
      <w:proofErr w:type="spellEnd"/>
      <w:r w:rsidRPr="006A1F92">
        <w:rPr>
          <w:rFonts w:ascii="Arial" w:hAnsi="Arial" w:cs="Arial"/>
          <w:sz w:val="20"/>
          <w:szCs w:val="20"/>
          <w:shd w:val="clear" w:color="auto" w:fill="FFFFFF"/>
        </w:rPr>
        <w:t xml:space="preserve">, M. (6 May 2020). </w:t>
      </w:r>
      <w:proofErr w:type="gramStart"/>
      <w:r w:rsidRPr="006A1F92">
        <w:rPr>
          <w:rFonts w:ascii="Arial" w:hAnsi="Arial" w:cs="Arial"/>
          <w:sz w:val="20"/>
          <w:szCs w:val="20"/>
          <w:shd w:val="clear" w:color="auto" w:fill="FFFFFF"/>
        </w:rPr>
        <w:t>"An Optimal Control Theory for the Traveling Salesman Problem and Its Variants".</w:t>
      </w:r>
      <w:proofErr w:type="gramEnd"/>
      <w:r w:rsidRPr="006A1F92">
        <w:rPr>
          <w:rFonts w:ascii="Arial" w:hAnsi="Arial" w:cs="Arial"/>
          <w:sz w:val="20"/>
          <w:szCs w:val="20"/>
          <w:shd w:val="clear" w:color="auto" w:fill="FFFFFF"/>
        </w:rPr>
        <w:t> </w:t>
      </w:r>
      <w:hyperlink r:id="rId40" w:tooltip="ArXiv (identifier)" w:history="1">
        <w:proofErr w:type="gramStart"/>
        <w:r w:rsidRPr="006A1F92">
          <w:rPr>
            <w:rStyle w:val="Hyperlink"/>
            <w:rFonts w:ascii="Arial" w:hAnsi="Arial" w:cs="Arial"/>
            <w:color w:val="auto"/>
            <w:sz w:val="20"/>
            <w:szCs w:val="20"/>
            <w:u w:val="none"/>
            <w:shd w:val="clear" w:color="auto" w:fill="FFFFFF"/>
          </w:rPr>
          <w:t>arXiv</w:t>
        </w:r>
        <w:proofErr w:type="gramEnd"/>
      </w:hyperlink>
      <w:r w:rsidRPr="006A1F92">
        <w:rPr>
          <w:rFonts w:ascii="Arial" w:hAnsi="Arial" w:cs="Arial"/>
          <w:sz w:val="20"/>
          <w:szCs w:val="20"/>
          <w:shd w:val="clear" w:color="auto" w:fill="FFFFFF"/>
        </w:rPr>
        <w:t>:</w:t>
      </w:r>
      <w:hyperlink r:id="rId41" w:history="1">
        <w:r w:rsidRPr="006A1F92">
          <w:rPr>
            <w:rStyle w:val="Hyperlink"/>
            <w:rFonts w:ascii="Arial" w:hAnsi="Arial" w:cs="Arial"/>
            <w:color w:val="auto"/>
            <w:sz w:val="20"/>
            <w:szCs w:val="20"/>
            <w:u w:val="none"/>
            <w:shd w:val="clear" w:color="auto" w:fill="FFFFFF"/>
          </w:rPr>
          <w:t>2005.03186</w:t>
        </w:r>
      </w:hyperlink>
    </w:p>
    <w:p w:rsidR="006A1F92" w:rsidRPr="006A1F92" w:rsidRDefault="006A1F92" w:rsidP="006A1F92">
      <w:pPr>
        <w:spacing w:line="360" w:lineRule="auto"/>
        <w:jc w:val="both"/>
        <w:rPr>
          <w:rFonts w:ascii="Arial" w:hAnsi="Arial" w:cs="Arial"/>
          <w:sz w:val="20"/>
          <w:szCs w:val="20"/>
        </w:rPr>
      </w:pPr>
      <w:r w:rsidRPr="006A1F92">
        <w:rPr>
          <w:rFonts w:ascii="Arial" w:hAnsi="Arial" w:cs="Arial"/>
          <w:sz w:val="20"/>
          <w:szCs w:val="20"/>
          <w:shd w:val="clear" w:color="auto" w:fill="FFFFFF"/>
        </w:rPr>
        <w:t xml:space="preserve">Ross, I. M.; </w:t>
      </w:r>
      <w:proofErr w:type="spellStart"/>
      <w:r w:rsidRPr="006A1F92">
        <w:rPr>
          <w:rFonts w:ascii="Arial" w:hAnsi="Arial" w:cs="Arial"/>
          <w:sz w:val="20"/>
          <w:szCs w:val="20"/>
          <w:shd w:val="clear" w:color="auto" w:fill="FFFFFF"/>
        </w:rPr>
        <w:t>Proulx</w:t>
      </w:r>
      <w:proofErr w:type="spellEnd"/>
      <w:r w:rsidRPr="006A1F92">
        <w:rPr>
          <w:rFonts w:ascii="Arial" w:hAnsi="Arial" w:cs="Arial"/>
          <w:sz w:val="20"/>
          <w:szCs w:val="20"/>
          <w:shd w:val="clear" w:color="auto" w:fill="FFFFFF"/>
        </w:rPr>
        <w:t xml:space="preserve">, R. J.; </w:t>
      </w:r>
      <w:proofErr w:type="spellStart"/>
      <w:r w:rsidRPr="006A1F92">
        <w:rPr>
          <w:rFonts w:ascii="Arial" w:hAnsi="Arial" w:cs="Arial"/>
          <w:sz w:val="20"/>
          <w:szCs w:val="20"/>
          <w:shd w:val="clear" w:color="auto" w:fill="FFFFFF"/>
        </w:rPr>
        <w:t>Karpenko</w:t>
      </w:r>
      <w:proofErr w:type="spellEnd"/>
      <w:r w:rsidRPr="006A1F92">
        <w:rPr>
          <w:rFonts w:ascii="Arial" w:hAnsi="Arial" w:cs="Arial"/>
          <w:sz w:val="20"/>
          <w:szCs w:val="20"/>
          <w:shd w:val="clear" w:color="auto" w:fill="FFFFFF"/>
        </w:rPr>
        <w:t>, M. (July 2019). </w:t>
      </w:r>
      <w:hyperlink r:id="rId42" w:history="1">
        <w:r w:rsidRPr="006A1F92">
          <w:rPr>
            <w:rStyle w:val="Hyperlink"/>
            <w:rFonts w:ascii="Arial" w:hAnsi="Arial" w:cs="Arial"/>
            <w:color w:val="auto"/>
            <w:sz w:val="20"/>
            <w:szCs w:val="20"/>
            <w:u w:val="none"/>
            <w:shd w:val="clear" w:color="auto" w:fill="FFFFFF"/>
          </w:rPr>
          <w:t>"Autonomous UAV Sensor Planning, Scheduling and Maneuvering: An Obstacle Engagement Technique"</w:t>
        </w:r>
      </w:hyperlink>
      <w:r w:rsidRPr="006A1F92">
        <w:rPr>
          <w:rFonts w:ascii="Arial" w:hAnsi="Arial" w:cs="Arial"/>
          <w:sz w:val="20"/>
          <w:szCs w:val="20"/>
          <w:shd w:val="clear" w:color="auto" w:fill="FFFFFF"/>
        </w:rPr>
        <w:t>. </w:t>
      </w:r>
      <w:proofErr w:type="gramStart"/>
      <w:r w:rsidRPr="006A1F92">
        <w:rPr>
          <w:rFonts w:ascii="Arial" w:hAnsi="Arial" w:cs="Arial"/>
          <w:iCs/>
          <w:sz w:val="20"/>
          <w:szCs w:val="20"/>
          <w:shd w:val="clear" w:color="auto" w:fill="FFFFFF"/>
        </w:rPr>
        <w:t>2019 American Control Conference (ACC)</w:t>
      </w:r>
      <w:r w:rsidRPr="006A1F92">
        <w:rPr>
          <w:rFonts w:ascii="Arial" w:hAnsi="Arial" w:cs="Arial"/>
          <w:sz w:val="20"/>
          <w:szCs w:val="20"/>
          <w:shd w:val="clear" w:color="auto" w:fill="FFFFFF"/>
        </w:rPr>
        <w:t>.</w:t>
      </w:r>
      <w:proofErr w:type="gramEnd"/>
      <w:r w:rsidRPr="006A1F92">
        <w:rPr>
          <w:rFonts w:ascii="Arial" w:hAnsi="Arial" w:cs="Arial"/>
          <w:sz w:val="20"/>
          <w:szCs w:val="20"/>
          <w:shd w:val="clear" w:color="auto" w:fill="FFFFFF"/>
        </w:rPr>
        <w:t xml:space="preserve"> IEEE: 65–</w:t>
      </w:r>
      <w:r w:rsidRPr="006A1F92">
        <w:rPr>
          <w:rFonts w:ascii="Arial" w:hAnsi="Arial" w:cs="Arial"/>
          <w:sz w:val="20"/>
          <w:szCs w:val="20"/>
          <w:shd w:val="clear" w:color="auto" w:fill="FFFFFF"/>
        </w:rPr>
        <w:lastRenderedPageBreak/>
        <w:t>70. </w:t>
      </w:r>
      <w:hyperlink r:id="rId43" w:tooltip="Doi (identifier)" w:history="1">
        <w:proofErr w:type="gramStart"/>
        <w:r w:rsidRPr="006A1F92">
          <w:rPr>
            <w:rStyle w:val="Hyperlink"/>
            <w:rFonts w:ascii="Arial" w:hAnsi="Arial" w:cs="Arial"/>
            <w:color w:val="auto"/>
            <w:sz w:val="20"/>
            <w:szCs w:val="20"/>
            <w:u w:val="none"/>
            <w:shd w:val="clear" w:color="auto" w:fill="FFFFFF"/>
          </w:rPr>
          <w:t>doi</w:t>
        </w:r>
        <w:proofErr w:type="gramEnd"/>
      </w:hyperlink>
      <w:r w:rsidRPr="006A1F92">
        <w:rPr>
          <w:rFonts w:ascii="Arial" w:hAnsi="Arial" w:cs="Arial"/>
          <w:sz w:val="20"/>
          <w:szCs w:val="20"/>
          <w:shd w:val="clear" w:color="auto" w:fill="FFFFFF"/>
        </w:rPr>
        <w:t>:</w:t>
      </w:r>
      <w:hyperlink r:id="rId44" w:history="1">
        <w:r w:rsidRPr="006A1F92">
          <w:rPr>
            <w:rStyle w:val="Hyperlink"/>
            <w:rFonts w:ascii="Arial" w:hAnsi="Arial" w:cs="Arial"/>
            <w:color w:val="auto"/>
            <w:sz w:val="20"/>
            <w:szCs w:val="20"/>
            <w:u w:val="none"/>
            <w:shd w:val="clear" w:color="auto" w:fill="FFFFFF"/>
          </w:rPr>
          <w:t>10.23919/acc.2019.8814474</w:t>
        </w:r>
      </w:hyperlink>
      <w:r w:rsidRPr="006A1F92">
        <w:rPr>
          <w:rFonts w:ascii="Arial" w:hAnsi="Arial" w:cs="Arial"/>
          <w:sz w:val="20"/>
          <w:szCs w:val="20"/>
          <w:shd w:val="clear" w:color="auto" w:fill="FFFFFF"/>
        </w:rPr>
        <w:t>. </w:t>
      </w:r>
      <w:hyperlink r:id="rId45" w:tooltip="ISBN (identifier)" w:history="1">
        <w:proofErr w:type="gramStart"/>
        <w:r w:rsidRPr="006A1F92">
          <w:rPr>
            <w:rStyle w:val="Hyperlink"/>
            <w:rFonts w:ascii="Arial" w:hAnsi="Arial" w:cs="Arial"/>
            <w:color w:val="auto"/>
            <w:sz w:val="20"/>
            <w:szCs w:val="20"/>
            <w:u w:val="none"/>
            <w:shd w:val="clear" w:color="auto" w:fill="FFFFFF"/>
          </w:rPr>
          <w:t>ISBN</w:t>
        </w:r>
      </w:hyperlink>
      <w:r w:rsidRPr="006A1F92">
        <w:rPr>
          <w:rFonts w:ascii="Arial" w:hAnsi="Arial" w:cs="Arial"/>
          <w:sz w:val="20"/>
          <w:szCs w:val="20"/>
          <w:shd w:val="clear" w:color="auto" w:fill="FFFFFF"/>
        </w:rPr>
        <w:t> </w:t>
      </w:r>
      <w:hyperlink r:id="rId46" w:tooltip="Special:BookSources/978-1-5386-7926-5" w:history="1">
        <w:r w:rsidRPr="006A1F92">
          <w:rPr>
            <w:rStyle w:val="Hyperlink"/>
            <w:rFonts w:ascii="Arial" w:hAnsi="Arial" w:cs="Arial"/>
            <w:color w:val="auto"/>
            <w:sz w:val="20"/>
            <w:szCs w:val="20"/>
            <w:u w:val="none"/>
            <w:shd w:val="clear" w:color="auto" w:fill="FFFFFF"/>
          </w:rPr>
          <w:t>978-1-5386-7926-5</w:t>
        </w:r>
      </w:hyperlink>
      <w:r w:rsidRPr="006A1F92">
        <w:rPr>
          <w:rFonts w:ascii="Arial" w:hAnsi="Arial" w:cs="Arial"/>
          <w:sz w:val="20"/>
          <w:szCs w:val="20"/>
          <w:shd w:val="clear" w:color="auto" w:fill="FFFFFF"/>
        </w:rPr>
        <w:t>.</w:t>
      </w:r>
      <w:proofErr w:type="gramEnd"/>
      <w:r w:rsidRPr="006A1F92">
        <w:rPr>
          <w:rFonts w:ascii="Arial" w:hAnsi="Arial" w:cs="Arial"/>
          <w:sz w:val="20"/>
          <w:szCs w:val="20"/>
          <w:shd w:val="clear" w:color="auto" w:fill="FFFFFF"/>
        </w:rPr>
        <w:t> </w:t>
      </w:r>
      <w:hyperlink r:id="rId47" w:tooltip="S2CID (identifier)" w:history="1">
        <w:r w:rsidRPr="006A1F92">
          <w:rPr>
            <w:rStyle w:val="Hyperlink"/>
            <w:rFonts w:ascii="Arial" w:hAnsi="Arial" w:cs="Arial"/>
            <w:color w:val="auto"/>
            <w:sz w:val="20"/>
            <w:szCs w:val="20"/>
            <w:u w:val="none"/>
            <w:shd w:val="clear" w:color="auto" w:fill="FFFFFF"/>
          </w:rPr>
          <w:t>S2CID</w:t>
        </w:r>
      </w:hyperlink>
      <w:r w:rsidRPr="006A1F92">
        <w:rPr>
          <w:rFonts w:ascii="Arial" w:hAnsi="Arial" w:cs="Arial"/>
          <w:sz w:val="20"/>
          <w:szCs w:val="20"/>
          <w:shd w:val="clear" w:color="auto" w:fill="FFFFFF"/>
        </w:rPr>
        <w:t> </w:t>
      </w:r>
      <w:hyperlink r:id="rId48" w:history="1">
        <w:r w:rsidRPr="006A1F92">
          <w:rPr>
            <w:rStyle w:val="Hyperlink"/>
            <w:rFonts w:ascii="Arial" w:hAnsi="Arial" w:cs="Arial"/>
            <w:color w:val="auto"/>
            <w:sz w:val="20"/>
            <w:szCs w:val="20"/>
            <w:u w:val="none"/>
            <w:shd w:val="clear" w:color="auto" w:fill="FFFFFF"/>
          </w:rPr>
          <w:t>201811463</w:t>
        </w:r>
      </w:hyperlink>
    </w:p>
    <w:p w:rsidR="006A1F92" w:rsidRPr="006A1F92" w:rsidRDefault="006A1F92" w:rsidP="006A1F92">
      <w:pPr>
        <w:spacing w:line="360" w:lineRule="auto"/>
        <w:jc w:val="both"/>
        <w:rPr>
          <w:rFonts w:ascii="Arial" w:hAnsi="Arial" w:cs="Arial"/>
          <w:sz w:val="20"/>
          <w:szCs w:val="20"/>
        </w:rPr>
      </w:pPr>
      <w:hyperlink r:id="rId49" w:tooltip="U. S. Census Bureau" w:history="1">
        <w:r w:rsidRPr="006A1F92">
          <w:rPr>
            <w:rFonts w:ascii="Arial" w:eastAsia="Times New Roman" w:hAnsi="Arial" w:cs="Arial"/>
            <w:sz w:val="20"/>
            <w:szCs w:val="20"/>
          </w:rPr>
          <w:t>U. S. Census Bureau</w:t>
        </w:r>
      </w:hyperlink>
      <w:r w:rsidRPr="006A1F92">
        <w:rPr>
          <w:rFonts w:ascii="Arial" w:eastAsia="Times New Roman" w:hAnsi="Arial" w:cs="Arial"/>
          <w:sz w:val="20"/>
          <w:szCs w:val="20"/>
        </w:rPr>
        <w:t> Geographic Information Systems FAQ, (content has been moved to </w:t>
      </w:r>
      <w:hyperlink r:id="rId50" w:history="1">
        <w:proofErr w:type="gramStart"/>
        <w:r w:rsidRPr="006A1F92">
          <w:rPr>
            <w:rFonts w:ascii="Arial" w:eastAsia="Times New Roman" w:hAnsi="Arial" w:cs="Arial"/>
            <w:sz w:val="20"/>
            <w:szCs w:val="20"/>
          </w:rPr>
          <w:t>What</w:t>
        </w:r>
        <w:proofErr w:type="gramEnd"/>
        <w:r w:rsidRPr="006A1F92">
          <w:rPr>
            <w:rFonts w:ascii="Arial" w:eastAsia="Times New Roman" w:hAnsi="Arial" w:cs="Arial"/>
            <w:sz w:val="20"/>
            <w:szCs w:val="20"/>
          </w:rPr>
          <w:t xml:space="preserve"> is the best way to calculate the distance between 2 points?</w:t>
        </w:r>
      </w:hyperlink>
      <w:r w:rsidRPr="006A1F92">
        <w:rPr>
          <w:rFonts w:ascii="Arial" w:eastAsia="Times New Roman" w:hAnsi="Arial" w:cs="Arial"/>
          <w:sz w:val="20"/>
          <w:szCs w:val="20"/>
        </w:rPr>
        <w:t>)</w:t>
      </w:r>
    </w:p>
    <w:p w:rsidR="006A1F92" w:rsidRPr="006A1F92" w:rsidRDefault="006A1F92" w:rsidP="006A1F92">
      <w:pPr>
        <w:spacing w:line="360" w:lineRule="auto"/>
        <w:jc w:val="both"/>
        <w:rPr>
          <w:rFonts w:ascii="Arial" w:hAnsi="Arial" w:cs="Arial"/>
          <w:sz w:val="20"/>
          <w:szCs w:val="20"/>
        </w:rPr>
      </w:pPr>
      <w:hyperlink r:id="rId51" w:history="1">
        <w:r w:rsidRPr="006A1F92">
          <w:rPr>
            <w:rFonts w:ascii="Arial" w:eastAsia="Times New Roman" w:hAnsi="Arial" w:cs="Arial"/>
            <w:sz w:val="20"/>
            <w:szCs w:val="20"/>
          </w:rPr>
          <w:t>The Traveling Salesman Problem Home</w:t>
        </w:r>
      </w:hyperlink>
      <w:r w:rsidRPr="006A1F92">
        <w:rPr>
          <w:rFonts w:ascii="Arial" w:eastAsia="Times New Roman" w:hAnsi="Arial" w:cs="Arial"/>
          <w:sz w:val="20"/>
          <w:szCs w:val="20"/>
        </w:rPr>
        <w:t xml:space="preserve"> – </w:t>
      </w:r>
      <w:proofErr w:type="spellStart"/>
      <w:r w:rsidRPr="006A1F92">
        <w:rPr>
          <w:rFonts w:ascii="Arial" w:eastAsia="Times New Roman" w:hAnsi="Arial" w:cs="Arial"/>
          <w:sz w:val="20"/>
          <w:szCs w:val="20"/>
        </w:rPr>
        <w:t>ausführliche</w:t>
      </w:r>
      <w:proofErr w:type="spellEnd"/>
      <w:r w:rsidRPr="006A1F92">
        <w:rPr>
          <w:rFonts w:ascii="Arial" w:eastAsia="Times New Roman" w:hAnsi="Arial" w:cs="Arial"/>
          <w:sz w:val="20"/>
          <w:szCs w:val="20"/>
        </w:rPr>
        <w:t xml:space="preserve"> </w:t>
      </w:r>
      <w:proofErr w:type="spellStart"/>
      <w:r w:rsidRPr="006A1F92">
        <w:rPr>
          <w:rFonts w:ascii="Arial" w:eastAsia="Times New Roman" w:hAnsi="Arial" w:cs="Arial"/>
          <w:sz w:val="20"/>
          <w:szCs w:val="20"/>
        </w:rPr>
        <w:t>Informationen</w:t>
      </w:r>
      <w:proofErr w:type="spellEnd"/>
      <w:r w:rsidRPr="006A1F92">
        <w:rPr>
          <w:rFonts w:ascii="Arial" w:eastAsia="Times New Roman" w:hAnsi="Arial" w:cs="Arial"/>
          <w:sz w:val="20"/>
          <w:szCs w:val="20"/>
        </w:rPr>
        <w:t xml:space="preserve"> </w:t>
      </w:r>
      <w:proofErr w:type="spellStart"/>
      <w:r w:rsidRPr="006A1F92">
        <w:rPr>
          <w:rFonts w:ascii="Arial" w:eastAsia="Times New Roman" w:hAnsi="Arial" w:cs="Arial"/>
          <w:sz w:val="20"/>
          <w:szCs w:val="20"/>
        </w:rPr>
        <w:t>zum</w:t>
      </w:r>
      <w:proofErr w:type="spellEnd"/>
      <w:r w:rsidRPr="006A1F92">
        <w:rPr>
          <w:rFonts w:ascii="Arial" w:eastAsia="Times New Roman" w:hAnsi="Arial" w:cs="Arial"/>
          <w:sz w:val="20"/>
          <w:szCs w:val="20"/>
        </w:rPr>
        <w:t> </w:t>
      </w:r>
      <w:r w:rsidRPr="006A1F92">
        <w:rPr>
          <w:rFonts w:ascii="Arial" w:eastAsia="Times New Roman" w:hAnsi="Arial" w:cs="Arial"/>
          <w:iCs/>
          <w:sz w:val="20"/>
          <w:szCs w:val="20"/>
        </w:rPr>
        <w:t>Traveling Salesman Problem</w:t>
      </w:r>
      <w:r w:rsidRPr="006A1F92">
        <w:rPr>
          <w:rFonts w:ascii="Arial" w:eastAsia="Times New Roman" w:hAnsi="Arial" w:cs="Arial"/>
          <w:sz w:val="20"/>
          <w:szCs w:val="20"/>
        </w:rPr>
        <w:t> (</w:t>
      </w:r>
      <w:proofErr w:type="spellStart"/>
      <w:r w:rsidRPr="006A1F92">
        <w:rPr>
          <w:rFonts w:ascii="Arial" w:eastAsia="Times New Roman" w:hAnsi="Arial" w:cs="Arial"/>
          <w:sz w:val="20"/>
          <w:szCs w:val="20"/>
        </w:rPr>
        <w:t>englisch</w:t>
      </w:r>
      <w:proofErr w:type="spellEnd"/>
      <w:r w:rsidRPr="006A1F92">
        <w:rPr>
          <w:rFonts w:ascii="Arial" w:eastAsia="Times New Roman" w:hAnsi="Arial" w:cs="Arial"/>
          <w:sz w:val="20"/>
          <w:szCs w:val="20"/>
        </w:rPr>
        <w:t>)</w:t>
      </w:r>
    </w:p>
    <w:p w:rsidR="006A1F92" w:rsidRPr="006A1F92" w:rsidRDefault="006A1F92" w:rsidP="006A1F92">
      <w:pPr>
        <w:spacing w:line="360" w:lineRule="auto"/>
        <w:jc w:val="both"/>
        <w:rPr>
          <w:rFonts w:ascii="Arial" w:eastAsiaTheme="minorEastAsia" w:hAnsi="Arial" w:cs="Arial"/>
          <w:bCs/>
          <w:sz w:val="20"/>
          <w:szCs w:val="20"/>
          <w:shd w:val="clear" w:color="auto" w:fill="FFFFFF"/>
        </w:rPr>
      </w:pPr>
      <w:proofErr w:type="gramStart"/>
      <w:r w:rsidRPr="006A1F92">
        <w:rPr>
          <w:rFonts w:ascii="Arial" w:eastAsiaTheme="minorEastAsia" w:hAnsi="Arial" w:cs="Arial"/>
          <w:bCs/>
          <w:sz w:val="20"/>
          <w:szCs w:val="20"/>
          <w:shd w:val="clear" w:color="auto" w:fill="FFFFFF"/>
        </w:rPr>
        <w:t>https://thegpscoordinates.net/ list of countries, distance calculator and converter.</w:t>
      </w:r>
      <w:proofErr w:type="gramEnd"/>
    </w:p>
    <w:sectPr w:rsidR="006A1F92" w:rsidRPr="006A1F92" w:rsidSect="003865FF">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83B15"/>
    <w:multiLevelType w:val="multilevel"/>
    <w:tmpl w:val="9CD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0C6DB8"/>
    <w:multiLevelType w:val="multilevel"/>
    <w:tmpl w:val="0C50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2E5AEC"/>
    <w:multiLevelType w:val="hybridMultilevel"/>
    <w:tmpl w:val="ADC4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BF4847"/>
    <w:multiLevelType w:val="hybridMultilevel"/>
    <w:tmpl w:val="85D22904"/>
    <w:lvl w:ilvl="0" w:tplc="233E8B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6CD67C2"/>
    <w:multiLevelType w:val="multilevel"/>
    <w:tmpl w:val="8016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oNotDisplayPageBoundaries/>
  <w:proofState w:spelling="clean" w:grammar="clean"/>
  <w:defaultTabStop w:val="720"/>
  <w:characterSpacingControl w:val="doNotCompress"/>
  <w:compat/>
  <w:rsids>
    <w:rsidRoot w:val="00A86EC7"/>
    <w:rsid w:val="00080BF1"/>
    <w:rsid w:val="003865FF"/>
    <w:rsid w:val="005901C6"/>
    <w:rsid w:val="006A1F92"/>
    <w:rsid w:val="00A77BF1"/>
    <w:rsid w:val="00A86EC7"/>
    <w:rsid w:val="00FD6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B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1F92"/>
    <w:rPr>
      <w:color w:val="0000FF"/>
      <w:u w:val="single"/>
    </w:rPr>
  </w:style>
  <w:style w:type="paragraph" w:styleId="BalloonText">
    <w:name w:val="Balloon Text"/>
    <w:basedOn w:val="Normal"/>
    <w:link w:val="BalloonTextChar"/>
    <w:uiPriority w:val="99"/>
    <w:semiHidden/>
    <w:unhideWhenUsed/>
    <w:rsid w:val="006A1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F92"/>
    <w:rPr>
      <w:rFonts w:ascii="Tahoma" w:hAnsi="Tahoma" w:cs="Tahoma"/>
      <w:sz w:val="16"/>
      <w:szCs w:val="16"/>
    </w:rPr>
  </w:style>
  <w:style w:type="paragraph" w:styleId="ListParagraph">
    <w:name w:val="List Paragraph"/>
    <w:basedOn w:val="Normal"/>
    <w:uiPriority w:val="34"/>
    <w:qFormat/>
    <w:rsid w:val="006A1F92"/>
    <w:pPr>
      <w:ind w:left="720"/>
      <w:contextualSpacing/>
    </w:pPr>
  </w:style>
  <w:style w:type="table" w:styleId="TableGrid">
    <w:name w:val="Table Grid"/>
    <w:basedOn w:val="TableNormal"/>
    <w:uiPriority w:val="59"/>
    <w:rsid w:val="006A1F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exhtml">
    <w:name w:val="texhtml"/>
    <w:basedOn w:val="DefaultParagraphFont"/>
    <w:rsid w:val="006A1F92"/>
  </w:style>
  <w:style w:type="character" w:styleId="PlaceholderText">
    <w:name w:val="Placeholder Text"/>
    <w:basedOn w:val="DefaultParagraphFont"/>
    <w:uiPriority w:val="99"/>
    <w:semiHidden/>
    <w:rsid w:val="006A1F92"/>
    <w:rPr>
      <w:color w:val="808080"/>
    </w:rPr>
  </w:style>
  <w:style w:type="character" w:customStyle="1" w:styleId="cs1-lock-free">
    <w:name w:val="cs1-lock-free"/>
    <w:basedOn w:val="DefaultParagraphFont"/>
    <w:rsid w:val="006A1F92"/>
  </w:style>
  <w:style w:type="character" w:customStyle="1" w:styleId="reference-text">
    <w:name w:val="reference-text"/>
    <w:basedOn w:val="DefaultParagraphFont"/>
    <w:rsid w:val="006A1F92"/>
  </w:style>
  <w:style w:type="character" w:styleId="HTMLCite">
    <w:name w:val="HTML Cite"/>
    <w:basedOn w:val="DefaultParagraphFont"/>
    <w:uiPriority w:val="99"/>
    <w:semiHidden/>
    <w:unhideWhenUsed/>
    <w:rsid w:val="006A1F92"/>
    <w:rPr>
      <w:i/>
      <w:iCs/>
    </w:rPr>
  </w:style>
  <w:style w:type="character" w:customStyle="1" w:styleId="cs1-kern-right">
    <w:name w:val="cs1-kern-right"/>
    <w:basedOn w:val="DefaultParagraphFont"/>
    <w:rsid w:val="006A1F92"/>
  </w:style>
  <w:style w:type="character" w:customStyle="1" w:styleId="reference-accessdate">
    <w:name w:val="reference-accessdate"/>
    <w:basedOn w:val="DefaultParagraphFont"/>
    <w:rsid w:val="006A1F92"/>
  </w:style>
  <w:style w:type="character" w:customStyle="1" w:styleId="nowrap">
    <w:name w:val="nowrap"/>
    <w:basedOn w:val="DefaultParagraphFont"/>
    <w:rsid w:val="006A1F92"/>
  </w:style>
  <w:style w:type="character" w:customStyle="1" w:styleId="mw-cite-backlink">
    <w:name w:val="mw-cite-backlink"/>
    <w:basedOn w:val="DefaultParagraphFont"/>
    <w:rsid w:val="006A1F92"/>
  </w:style>
</w:styles>
</file>

<file path=word/webSettings.xml><?xml version="1.0" encoding="utf-8"?>
<w:webSettings xmlns:r="http://schemas.openxmlformats.org/officeDocument/2006/relationships" xmlns:w="http://schemas.openxmlformats.org/wordprocessingml/2006/main">
  <w:divs>
    <w:div w:id="415518853">
      <w:bodyDiv w:val="1"/>
      <w:marLeft w:val="0"/>
      <w:marRight w:val="0"/>
      <w:marTop w:val="0"/>
      <w:marBottom w:val="0"/>
      <w:divBdr>
        <w:top w:val="none" w:sz="0" w:space="0" w:color="auto"/>
        <w:left w:val="none" w:sz="0" w:space="0" w:color="auto"/>
        <w:bottom w:val="none" w:sz="0" w:space="0" w:color="auto"/>
        <w:right w:val="none" w:sz="0" w:space="0" w:color="auto"/>
      </w:divBdr>
    </w:div>
    <w:div w:id="1100370799">
      <w:bodyDiv w:val="1"/>
      <w:marLeft w:val="0"/>
      <w:marRight w:val="0"/>
      <w:marTop w:val="0"/>
      <w:marBottom w:val="0"/>
      <w:divBdr>
        <w:top w:val="none" w:sz="0" w:space="0" w:color="auto"/>
        <w:left w:val="none" w:sz="0" w:space="0" w:color="auto"/>
        <w:bottom w:val="none" w:sz="0" w:space="0" w:color="auto"/>
        <w:right w:val="none" w:sz="0" w:space="0" w:color="auto"/>
      </w:divBdr>
    </w:div>
    <w:div w:id="143775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rected_graph" TargetMode="External"/><Relationship Id="rId18" Type="http://schemas.openxmlformats.org/officeDocument/2006/relationships/hyperlink" Target="https://en.wikipedia.org/wiki/Great-circle_distance" TargetMode="External"/><Relationship Id="rId26" Type="http://schemas.openxmlformats.org/officeDocument/2006/relationships/image" Target="media/image4.png"/><Relationship Id="rId39" Type="http://schemas.openxmlformats.org/officeDocument/2006/relationships/hyperlink" Target="https://scholar.google.com/scholar?q=%22traveling+salesperson+problem%22" TargetMode="External"/><Relationship Id="rId3" Type="http://schemas.openxmlformats.org/officeDocument/2006/relationships/styles" Target="styles.xml"/><Relationship Id="rId21" Type="http://schemas.openxmlformats.org/officeDocument/2006/relationships/hyperlink" Target="https://en.wikipedia.org/wiki/Latitude" TargetMode="External"/><Relationship Id="rId34" Type="http://schemas.openxmlformats.org/officeDocument/2006/relationships/hyperlink" Target="https://doi.org/10.1016%2FS0303-2647%2897%2901708-5" TargetMode="External"/><Relationship Id="rId42" Type="http://schemas.openxmlformats.org/officeDocument/2006/relationships/hyperlink" Target="https://dx.doi.org/10.23919/acc.2019.8814474" TargetMode="External"/><Relationship Id="rId47" Type="http://schemas.openxmlformats.org/officeDocument/2006/relationships/hyperlink" Target="https://en.wikipedia.org/wiki/S2CID_(identifier)" TargetMode="External"/><Relationship Id="rId50" Type="http://schemas.openxmlformats.org/officeDocument/2006/relationships/hyperlink" Target="http://www.movable-type.co.uk/scripts/GIS-FAQ-5.1.html" TargetMode="External"/><Relationship Id="rId7" Type="http://schemas.openxmlformats.org/officeDocument/2006/relationships/hyperlink" Target="https://en.wikipedia.org/wiki/Vertex_(graph_theory)" TargetMode="External"/><Relationship Id="rId12" Type="http://schemas.openxmlformats.org/officeDocument/2006/relationships/hyperlink" Target="https://en.wikipedia.org/wiki/Undirected_graph" TargetMode="External"/><Relationship Id="rId17" Type="http://schemas.openxmlformats.org/officeDocument/2006/relationships/image" Target="media/image2.png"/><Relationship Id="rId25" Type="http://schemas.openxmlformats.org/officeDocument/2006/relationships/image" Target="media/image3.png"/><Relationship Id="rId33" Type="http://schemas.openxmlformats.org/officeDocument/2006/relationships/hyperlink" Target="https://en.wikipedia.org/wiki/Doi_(identifier)" TargetMode="External"/><Relationship Id="rId38" Type="http://schemas.openxmlformats.org/officeDocument/2006/relationships/hyperlink" Target="https://api.semanticscholar.org/CorpusID:8243011" TargetMode="External"/><Relationship Id="rId46" Type="http://schemas.openxmlformats.org/officeDocument/2006/relationships/hyperlink" Target="https://en.wikipedia.org/wiki/Special:BookSources/978-1-5386-7926-5"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en.wikipedia.org/wiki/Longitude" TargetMode="External"/><Relationship Id="rId29" Type="http://schemas.openxmlformats.org/officeDocument/2006/relationships/image" Target="media/image7.png"/><Relationship Id="rId41" Type="http://schemas.openxmlformats.org/officeDocument/2006/relationships/hyperlink" Target="https://arxiv.org/abs/2005.03186" TargetMode="External"/><Relationship Id="rId1" Type="http://schemas.openxmlformats.org/officeDocument/2006/relationships/customXml" Target="../customXml/item1.xml"/><Relationship Id="rId6" Type="http://schemas.openxmlformats.org/officeDocument/2006/relationships/hyperlink" Target="https://en.wikipedia.org/wiki/Graph_(discrete_mathematics)" TargetMode="External"/><Relationship Id="rId11" Type="http://schemas.openxmlformats.org/officeDocument/2006/relationships/hyperlink" Target="https://en.wikipedia.org/wiki/Complete_graph" TargetMode="External"/><Relationship Id="rId24" Type="http://schemas.openxmlformats.org/officeDocument/2006/relationships/hyperlink" Target="https://en.wikipedia.org/wiki/Central_angle" TargetMode="External"/><Relationship Id="rId32" Type="http://schemas.openxmlformats.org/officeDocument/2006/relationships/hyperlink" Target="https://citeseerx.ist.psu.edu/viewdoc/summary?doi=10.1.1.54.7734" TargetMode="External"/><Relationship Id="rId37" Type="http://schemas.openxmlformats.org/officeDocument/2006/relationships/hyperlink" Target="https://en.wikipedia.org/wiki/S2CID_(identifier)" TargetMode="External"/><Relationship Id="rId40" Type="http://schemas.openxmlformats.org/officeDocument/2006/relationships/hyperlink" Target="https://en.wikipedia.org/wiki/ArXiv_(identifier)" TargetMode="External"/><Relationship Id="rId45" Type="http://schemas.openxmlformats.org/officeDocument/2006/relationships/hyperlink" Target="https://en.wikipedia.org/wiki/ISBN_(identifier)"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One-way_traffic" TargetMode="External"/><Relationship Id="rId23" Type="http://schemas.openxmlformats.org/officeDocument/2006/relationships/hyperlink" Target="https://en.wikipedia.org/wiki/Spherical_trigonometry" TargetMode="External"/><Relationship Id="rId28" Type="http://schemas.openxmlformats.org/officeDocument/2006/relationships/image" Target="media/image6.png"/><Relationship Id="rId36" Type="http://schemas.openxmlformats.org/officeDocument/2006/relationships/hyperlink" Target="https://pubmed.ncbi.nlm.nih.gov/9231906" TargetMode="External"/><Relationship Id="rId49" Type="http://schemas.openxmlformats.org/officeDocument/2006/relationships/hyperlink" Target="https://en.wikipedia.org/wiki/U._S._Census_Bureau" TargetMode="External"/><Relationship Id="rId10" Type="http://schemas.openxmlformats.org/officeDocument/2006/relationships/hyperlink" Target="https://en.wikipedia.org/wiki/Vertex_(graph_theory)" TargetMode="External"/><Relationship Id="rId19" Type="http://schemas.openxmlformats.org/officeDocument/2006/relationships/hyperlink" Target="https://en.wikipedia.org/wiki/Sphere" TargetMode="External"/><Relationship Id="rId31" Type="http://schemas.openxmlformats.org/officeDocument/2006/relationships/hyperlink" Target="https://en.wikipedia.org/wiki/CiteSeerX_(identifier)" TargetMode="External"/><Relationship Id="rId44" Type="http://schemas.openxmlformats.org/officeDocument/2006/relationships/hyperlink" Target="https://doi.org/10.23919%2Facc.2019.8814474"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Vertex_(graph_theory)" TargetMode="External"/><Relationship Id="rId14" Type="http://schemas.openxmlformats.org/officeDocument/2006/relationships/hyperlink" Target="https://en.wikipedia.org/wiki/Traffic_collision" TargetMode="External"/><Relationship Id="rId22" Type="http://schemas.openxmlformats.org/officeDocument/2006/relationships/hyperlink" Target="https://en.wikipedia.org/wiki/Navigation"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en.wikipedia.org/wiki/PMID_(identifier)" TargetMode="External"/><Relationship Id="rId43" Type="http://schemas.openxmlformats.org/officeDocument/2006/relationships/hyperlink" Target="https://en.wikipedia.org/wiki/Doi_(identifier)" TargetMode="External"/><Relationship Id="rId48" Type="http://schemas.openxmlformats.org/officeDocument/2006/relationships/hyperlink" Target="https://api.semanticscholar.org/CorpusID:201811463" TargetMode="External"/><Relationship Id="rId8" Type="http://schemas.openxmlformats.org/officeDocument/2006/relationships/hyperlink" Target="https://en.wikipedia.org/wiki/Glossary_of_graph_theory_terms" TargetMode="External"/><Relationship Id="rId51" Type="http://schemas.openxmlformats.org/officeDocument/2006/relationships/hyperlink" Target="http://www.math.uwaterloo.ca/t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6C967-C31F-4D1D-9787-3AB5E57D3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1</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Quang Minh</dc:creator>
  <cp:lastModifiedBy>Dinh Quang Minh</cp:lastModifiedBy>
  <cp:revision>2</cp:revision>
  <dcterms:created xsi:type="dcterms:W3CDTF">2021-01-19T17:01:00Z</dcterms:created>
  <dcterms:modified xsi:type="dcterms:W3CDTF">2021-01-21T19:32:00Z</dcterms:modified>
</cp:coreProperties>
</file>