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44B8" w14:textId="289379AF" w:rsidR="00C36963" w:rsidRPr="00CB4157" w:rsidRDefault="00CB4157" w:rsidP="00CB4157">
      <w:pPr>
        <w:pStyle w:val="Title"/>
        <w:jc w:val="center"/>
        <w:rPr>
          <w:sz w:val="64"/>
          <w:szCs w:val="64"/>
          <w:lang w:val="vi-VN"/>
        </w:rPr>
      </w:pPr>
      <w:r>
        <w:rPr>
          <w:sz w:val="64"/>
          <w:szCs w:val="64"/>
        </w:rPr>
        <w:t>Lò</w:t>
      </w:r>
      <w:r>
        <w:rPr>
          <w:sz w:val="64"/>
          <w:szCs w:val="64"/>
          <w:lang w:val="vi-VN"/>
        </w:rPr>
        <w:t xml:space="preserve"> Ấp Trứng</w:t>
      </w:r>
    </w:p>
    <w:p w14:paraId="414B06AF" w14:textId="0F4F6998" w:rsidR="00C36963" w:rsidRPr="00CB4157" w:rsidRDefault="00CB4157" w:rsidP="00CB4157">
      <w:pPr>
        <w:pStyle w:val="Subtitle"/>
        <w:jc w:val="center"/>
        <w:rPr>
          <w:rFonts w:eastAsia="MS Gothic"/>
          <w:lang w:val="vi-VN"/>
        </w:rPr>
      </w:pPr>
      <w:r>
        <w:t>IOT</w:t>
      </w:r>
      <w:r>
        <w:rPr>
          <w:lang w:val="vi-VN"/>
        </w:rPr>
        <w:t xml:space="preserve"> Project </w:t>
      </w:r>
      <w:proofErr w:type="spellStart"/>
      <w:r w:rsidR="00F82410">
        <w:rPr>
          <w:lang w:val="vi-VN"/>
        </w:rPr>
        <w:t>Report</w:t>
      </w:r>
      <w:proofErr w:type="spellEnd"/>
    </w:p>
    <w:p w14:paraId="764C381F" w14:textId="77777777" w:rsidR="00C36963" w:rsidRDefault="00A95A8F">
      <w:r>
        <w:rPr>
          <w:noProof/>
          <w:lang w:eastAsia="en-US"/>
        </w:rPr>
        <w:drawing>
          <wp:inline distT="0" distB="0" distL="0" distR="0" wp14:anchorId="07459DB0" wp14:editId="14BF11B4">
            <wp:extent cx="5486400" cy="3657600"/>
            <wp:effectExtent l="0" t="0" r="0" b="0"/>
            <wp:docPr id="2" name="Picture 2" descr="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E137" w14:textId="796FF612" w:rsidR="00C36963" w:rsidRDefault="00433820">
      <w:pPr>
        <w:pStyle w:val="Author"/>
      </w:pPr>
      <w:r>
        <w:t xml:space="preserve">Student: Do </w:t>
      </w:r>
      <w:proofErr w:type="spellStart"/>
      <w:r>
        <w:t>Dinh</w:t>
      </w:r>
      <w:proofErr w:type="spellEnd"/>
      <w:r>
        <w:t xml:space="preserve"> Nam</w:t>
      </w:r>
    </w:p>
    <w:p w14:paraId="574019E2" w14:textId="7858E602" w:rsidR="00433820" w:rsidRDefault="00433820">
      <w:pPr>
        <w:pStyle w:val="Author"/>
      </w:pPr>
      <w:r>
        <w:t>ID: HE150684</w:t>
      </w:r>
    </w:p>
    <w:p w14:paraId="057CDD1B" w14:textId="575EAB8C" w:rsidR="00433820" w:rsidRDefault="00433820">
      <w:pPr>
        <w:pStyle w:val="Author"/>
      </w:pPr>
      <w:r>
        <w:t xml:space="preserve">Class: </w:t>
      </w:r>
      <w:r w:rsidR="00FD44BB">
        <w:t>SE1604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79F9E0CE" w14:textId="77777777" w:rsidR="00C36963" w:rsidRDefault="00A95A8F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03C8C57D" w14:textId="340575BC" w:rsidR="008C0842" w:rsidRDefault="00A95A8F" w:rsidP="001C11FE">
          <w:pPr>
            <w:jc w:val="both"/>
            <w:rPr>
              <w:b/>
              <w:bCs/>
              <w:noProof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B408AC">
            <w:rPr>
              <w:b/>
              <w:bCs/>
              <w:noProof/>
            </w:rPr>
            <w:t>"Lo Ap T</w:t>
          </w:r>
          <w:r w:rsidR="00B8481D">
            <w:rPr>
              <w:b/>
              <w:bCs/>
              <w:noProof/>
            </w:rPr>
            <w:t>rung"</w:t>
          </w:r>
          <w:r w:rsidR="008C0842">
            <w:rPr>
              <w:b/>
              <w:bCs/>
              <w:noProof/>
            </w:rPr>
            <w:t xml:space="preserve"> </w:t>
          </w:r>
          <w:r w:rsidR="00B8481D">
            <w:rPr>
              <w:b/>
              <w:bCs/>
              <w:noProof/>
            </w:rPr>
            <w:t>..</w:t>
          </w:r>
          <w:r w:rsidR="008C0842">
            <w:rPr>
              <w:b/>
              <w:bCs/>
              <w:noProof/>
            </w:rPr>
            <w:t>………………………………………………………</w:t>
          </w:r>
          <w:r w:rsidR="00510E6F">
            <w:rPr>
              <w:b/>
              <w:bCs/>
              <w:noProof/>
            </w:rPr>
            <w:t>..</w:t>
          </w:r>
          <w:r w:rsidR="008C0842">
            <w:rPr>
              <w:b/>
              <w:bCs/>
              <w:noProof/>
            </w:rPr>
            <w:t>……</w:t>
          </w:r>
          <w:r w:rsidR="0088206C">
            <w:rPr>
              <w:b/>
              <w:bCs/>
              <w:noProof/>
            </w:rPr>
            <w:t>.</w:t>
          </w:r>
          <w:r w:rsidR="00731CD7">
            <w:rPr>
              <w:b/>
              <w:bCs/>
              <w:noProof/>
            </w:rPr>
            <w:t xml:space="preserve"> </w:t>
          </w:r>
          <w:r w:rsidR="00DD0CDF">
            <w:rPr>
              <w:b/>
              <w:bCs/>
              <w:noProof/>
            </w:rPr>
            <w:t>3</w:t>
          </w:r>
        </w:p>
        <w:p w14:paraId="51AC6CDD" w14:textId="2D2A3561" w:rsidR="00E46C16" w:rsidRDefault="00731CD7" w:rsidP="001C11FE">
          <w:pPr>
            <w:jc w:val="both"/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</w:pPr>
          <w:r>
            <w:rPr>
              <w:b/>
              <w:bCs/>
              <w:noProof/>
            </w:rPr>
            <w:t>Hardware required ……………………………………………………</w:t>
          </w:r>
          <w:r w:rsidR="0088206C">
            <w:rPr>
              <w:b/>
              <w:bCs/>
              <w:noProof/>
            </w:rPr>
            <w:t>..</w:t>
          </w:r>
          <w:r>
            <w:rPr>
              <w:b/>
              <w:bCs/>
              <w:noProof/>
            </w:rPr>
            <w:t>…</w:t>
          </w:r>
          <w:r w:rsidR="0088206C">
            <w:rPr>
              <w:b/>
              <w:bCs/>
              <w:noProof/>
            </w:rPr>
            <w:t>.</w:t>
          </w:r>
          <w:r>
            <w:rPr>
              <w:b/>
              <w:bCs/>
              <w:noProof/>
            </w:rPr>
            <w:t xml:space="preserve"> </w:t>
          </w:r>
          <w:r w:rsidR="00A95A8F"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  <w:r w:rsidR="00A554CC">
            <w:rPr>
              <w:b/>
              <w:bCs/>
              <w:noProof/>
            </w:rPr>
            <w:t>3</w:t>
          </w:r>
        </w:p>
        <w:p w14:paraId="5953F4EC" w14:textId="2BD1A948" w:rsidR="00E46C16" w:rsidRPr="002C7C6D" w:rsidRDefault="00E46C16" w:rsidP="001C11FE">
          <w:pPr>
            <w:jc w:val="both"/>
            <w:rPr>
              <w:b/>
              <w:bCs/>
              <w:noProof/>
            </w:rPr>
          </w:pPr>
          <w:r w:rsidRPr="002C7C6D">
            <w:rPr>
              <w:b/>
              <w:bCs/>
              <w:noProof/>
            </w:rPr>
            <w:t>Cir</w:t>
          </w:r>
          <w:r w:rsidR="00A97CE4" w:rsidRPr="002C7C6D">
            <w:rPr>
              <w:b/>
              <w:bCs/>
              <w:noProof/>
            </w:rPr>
            <w:t>cuit ……………………………………………………</w:t>
          </w:r>
          <w:r w:rsidR="002C7C6D">
            <w:rPr>
              <w:b/>
              <w:bCs/>
              <w:noProof/>
            </w:rPr>
            <w:t>……………..</w:t>
          </w:r>
          <w:r w:rsidR="00A97CE4" w:rsidRPr="002C7C6D">
            <w:rPr>
              <w:b/>
              <w:bCs/>
              <w:noProof/>
            </w:rPr>
            <w:t xml:space="preserve">……… </w:t>
          </w:r>
          <w:r w:rsidR="00A554CC">
            <w:rPr>
              <w:b/>
              <w:bCs/>
              <w:noProof/>
            </w:rPr>
            <w:t>4</w:t>
          </w:r>
        </w:p>
        <w:p w14:paraId="577ADD4C" w14:textId="389E0704" w:rsidR="00A97CE4" w:rsidRPr="00E46C16" w:rsidRDefault="00A97CE4" w:rsidP="001C11FE">
          <w:pPr>
            <w:jc w:val="both"/>
            <w:rPr>
              <w:b/>
              <w:bCs/>
              <w:caps/>
              <w:color w:val="2A2A2A" w:themeColor="text2"/>
              <w:sz w:val="28"/>
            </w:rPr>
          </w:pPr>
          <w:r w:rsidRPr="002C7C6D">
            <w:rPr>
              <w:b/>
              <w:bCs/>
              <w:noProof/>
            </w:rPr>
            <w:t>Code ………………………………………………………………</w:t>
          </w:r>
          <w:r w:rsidR="002C7C6D">
            <w:rPr>
              <w:b/>
              <w:bCs/>
              <w:noProof/>
            </w:rPr>
            <w:t>…………….</w:t>
          </w:r>
          <w:r w:rsidR="00DD0CDF">
            <w:rPr>
              <w:b/>
              <w:bCs/>
              <w:noProof/>
            </w:rPr>
            <w:t>.</w:t>
          </w:r>
          <w:r w:rsidRPr="002C7C6D">
            <w:rPr>
              <w:b/>
              <w:bCs/>
              <w:noProof/>
            </w:rPr>
            <w:t xml:space="preserve"> </w:t>
          </w:r>
          <w:r w:rsidR="00A554CC">
            <w:rPr>
              <w:b/>
              <w:bCs/>
              <w:noProof/>
            </w:rPr>
            <w:t>5</w:t>
          </w:r>
        </w:p>
        <w:p w14:paraId="6E3F11F7" w14:textId="4FB12A47" w:rsidR="00C36963" w:rsidRPr="00E46C16" w:rsidRDefault="00B8481D">
          <w:pP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</w:pPr>
        </w:p>
      </w:sdtContent>
    </w:sdt>
    <w:p w14:paraId="04A11D28" w14:textId="77777777" w:rsidR="00C36963" w:rsidRDefault="00C36963">
      <w:pPr>
        <w:sectPr w:rsidR="00C3696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33E834B7" w14:textId="7D35DAE4" w:rsidR="00C36963" w:rsidRPr="00DE4AE0" w:rsidRDefault="00DE4AE0" w:rsidP="00023BD1">
      <w:pPr>
        <w:pStyle w:val="Subtitle"/>
        <w:rPr>
          <w:lang w:val="vi-VN"/>
        </w:rPr>
      </w:pPr>
      <w:r>
        <w:rPr>
          <w:rStyle w:val="Emphasis"/>
          <w:iCs w:val="0"/>
          <w:color w:val="F75952" w:themeColor="accent1"/>
          <w:lang w:val="vi-VN"/>
        </w:rPr>
        <w:lastRenderedPageBreak/>
        <w:t>“</w:t>
      </w:r>
      <w:proofErr w:type="spellStart"/>
      <w:r>
        <w:rPr>
          <w:rStyle w:val="Emphasis"/>
          <w:rFonts w:eastAsia="MS Gothic"/>
          <w:iCs w:val="0"/>
          <w:color w:val="F75952" w:themeColor="accent1"/>
          <w:lang w:val="vi-VN"/>
        </w:rPr>
        <w:t>Lò</w:t>
      </w:r>
      <w:proofErr w:type="spellEnd"/>
      <w:r>
        <w:rPr>
          <w:rStyle w:val="Emphasis"/>
          <w:rFonts w:eastAsia="MS Gothic"/>
          <w:iCs w:val="0"/>
          <w:color w:val="F75952" w:themeColor="accent1"/>
          <w:lang w:val="vi-VN"/>
        </w:rPr>
        <w:t xml:space="preserve"> </w:t>
      </w:r>
      <w:proofErr w:type="spellStart"/>
      <w:r>
        <w:rPr>
          <w:rStyle w:val="Emphasis"/>
          <w:rFonts w:eastAsia="MS Gothic"/>
          <w:iCs w:val="0"/>
          <w:color w:val="F75952" w:themeColor="accent1"/>
          <w:lang w:val="vi-VN"/>
        </w:rPr>
        <w:t>Ấp</w:t>
      </w:r>
      <w:proofErr w:type="spellEnd"/>
      <w:r>
        <w:rPr>
          <w:rStyle w:val="Emphasis"/>
          <w:rFonts w:eastAsia="MS Gothic"/>
          <w:iCs w:val="0"/>
          <w:color w:val="F75952" w:themeColor="accent1"/>
          <w:lang w:val="vi-VN"/>
        </w:rPr>
        <w:t xml:space="preserve"> </w:t>
      </w:r>
      <w:proofErr w:type="spellStart"/>
      <w:r>
        <w:rPr>
          <w:rStyle w:val="Emphasis"/>
          <w:rFonts w:eastAsia="MS Gothic"/>
          <w:iCs w:val="0"/>
          <w:color w:val="F75952" w:themeColor="accent1"/>
          <w:lang w:val="vi-VN"/>
        </w:rPr>
        <w:t>Trứng</w:t>
      </w:r>
      <w:proofErr w:type="spellEnd"/>
      <w:r>
        <w:rPr>
          <w:rStyle w:val="Emphasis"/>
          <w:iCs w:val="0"/>
          <w:color w:val="F75952" w:themeColor="accent1"/>
          <w:lang w:val="vi-VN"/>
        </w:rPr>
        <w:t>”</w:t>
      </w:r>
    </w:p>
    <w:p w14:paraId="6E3B1842" w14:textId="3AAAC114" w:rsidR="00C36963" w:rsidRDefault="00DE4AE0">
      <w:r>
        <w:t xml:space="preserve">In this project, I </w:t>
      </w:r>
      <w:r w:rsidR="00CC3474">
        <w:t xml:space="preserve">design a system to </w:t>
      </w:r>
      <w:r w:rsidR="009B6FDB">
        <w:t xml:space="preserve">check the temperature of “Lo Ap </w:t>
      </w:r>
      <w:proofErr w:type="spellStart"/>
      <w:r w:rsidR="009B6FDB">
        <w:t>Trung</w:t>
      </w:r>
      <w:proofErr w:type="spellEnd"/>
      <w:r w:rsidR="009B6FDB">
        <w:t xml:space="preserve">”. I use a </w:t>
      </w:r>
      <w:r w:rsidR="00583D52">
        <w:t xml:space="preserve">temperature sensor to </w:t>
      </w:r>
      <w:r w:rsidR="00FD4785" w:rsidRPr="00FD4785">
        <w:t>measures ambient temperatures</w:t>
      </w:r>
      <w:r w:rsidR="00FD4785">
        <w:t xml:space="preserve"> of the room and display on</w:t>
      </w:r>
      <w:r w:rsidR="008110AD">
        <w:t xml:space="preserve"> LCD. When the temperature is lower 35</w:t>
      </w:r>
      <w:r w:rsidR="00183EAD">
        <w:t>*C or higher than 39*C</w:t>
      </w:r>
      <w:r w:rsidR="00745F1D">
        <w:t xml:space="preserve">, the red LED will </w:t>
      </w:r>
      <w:r w:rsidR="00D1539E">
        <w:t>blink</w:t>
      </w:r>
      <w:r w:rsidR="00E32D78">
        <w:t xml:space="preserve"> and </w:t>
      </w:r>
      <w:r w:rsidR="00A22151">
        <w:t xml:space="preserve">piezo </w:t>
      </w:r>
      <w:r w:rsidR="00EB55EF">
        <w:t>ring like a</w:t>
      </w:r>
      <w:r w:rsidR="00BD4F07">
        <w:t>n</w:t>
      </w:r>
      <w:r w:rsidR="00EB55EF">
        <w:t xml:space="preserve"> alarm</w:t>
      </w:r>
      <w:r w:rsidR="008553E1">
        <w:t xml:space="preserve"> to </w:t>
      </w:r>
      <w:r w:rsidR="00E65669">
        <w:t>notice user</w:t>
      </w:r>
      <w:r w:rsidR="002D018D">
        <w:t xml:space="preserve"> that the temperature is out of sa</w:t>
      </w:r>
      <w:r w:rsidR="00942D60">
        <w:t>f</w:t>
      </w:r>
      <w:r w:rsidR="002D018D">
        <w:t xml:space="preserve">e range. When </w:t>
      </w:r>
      <w:r w:rsidR="00F91781">
        <w:t>temperature is from 35*C to 39*C</w:t>
      </w:r>
      <w:r w:rsidR="00060548">
        <w:t xml:space="preserve"> the green LED will lighting and </w:t>
      </w:r>
      <w:r w:rsidR="00707510">
        <w:t>the piezo is off</w:t>
      </w:r>
      <w:r w:rsidR="00197CA6">
        <w:t xml:space="preserve"> to show that the temperature is </w:t>
      </w:r>
      <w:r w:rsidR="000B0CDD">
        <w:t xml:space="preserve">safe for </w:t>
      </w:r>
      <w:r w:rsidR="00442A5D">
        <w:t>the eggs</w:t>
      </w:r>
      <w:r w:rsidR="00707510">
        <w:t>.</w:t>
      </w:r>
    </w:p>
    <w:p w14:paraId="49027D68" w14:textId="3E1DBB95" w:rsidR="0003460D" w:rsidRPr="00023BD1" w:rsidRDefault="00023BD1" w:rsidP="00023BD1">
      <w:pPr>
        <w:pStyle w:val="Subtitle"/>
      </w:pPr>
      <w:r>
        <w:rPr>
          <w:rStyle w:val="Emphasis"/>
          <w:iCs w:val="0"/>
          <w:color w:val="F75952" w:themeColor="accent1"/>
        </w:rPr>
        <w:t>H</w:t>
      </w:r>
      <w:r w:rsidR="00DC039B" w:rsidRPr="00023BD1">
        <w:rPr>
          <w:rStyle w:val="Emphasis"/>
          <w:iCs w:val="0"/>
          <w:color w:val="F75952" w:themeColor="accent1"/>
        </w:rPr>
        <w:t>ardware require</w:t>
      </w:r>
      <w:r w:rsidR="00945062" w:rsidRPr="00023BD1">
        <w:rPr>
          <w:rStyle w:val="Emphasis"/>
          <w:iCs w:val="0"/>
          <w:color w:val="F75952" w:themeColor="accent1"/>
        </w:rPr>
        <w:t>d</w:t>
      </w:r>
    </w:p>
    <w:p w14:paraId="7F91D7DE" w14:textId="774AFC2D" w:rsidR="0003460D" w:rsidRDefault="006842E3" w:rsidP="0021043D">
      <w:pPr>
        <w:pStyle w:val="ListParagraph"/>
        <w:numPr>
          <w:ilvl w:val="0"/>
          <w:numId w:val="23"/>
        </w:numPr>
      </w:pPr>
      <w:r>
        <w:t>Arduino Uno R3</w:t>
      </w:r>
    </w:p>
    <w:p w14:paraId="6A006E72" w14:textId="2F2DFB5E" w:rsidR="006842E3" w:rsidRDefault="006842E3" w:rsidP="0021043D">
      <w:pPr>
        <w:pStyle w:val="ListParagraph"/>
        <w:numPr>
          <w:ilvl w:val="0"/>
          <w:numId w:val="23"/>
        </w:numPr>
      </w:pPr>
      <w:r>
        <w:t>LCD 16x2</w:t>
      </w:r>
    </w:p>
    <w:p w14:paraId="32B9C5CB" w14:textId="4553CC61" w:rsidR="006842E3" w:rsidRDefault="006842E3" w:rsidP="0021043D">
      <w:pPr>
        <w:pStyle w:val="ListParagraph"/>
        <w:numPr>
          <w:ilvl w:val="0"/>
          <w:numId w:val="23"/>
        </w:numPr>
      </w:pPr>
      <w:r>
        <w:t>Temperature</w:t>
      </w:r>
      <w:r w:rsidR="00C84CF2">
        <w:t xml:space="preserve"> Sensor [TMP35]</w:t>
      </w:r>
    </w:p>
    <w:p w14:paraId="029810E9" w14:textId="4003AD6B" w:rsidR="00C84CF2" w:rsidRDefault="003B773A" w:rsidP="0021043D">
      <w:pPr>
        <w:pStyle w:val="ListParagraph"/>
        <w:numPr>
          <w:ilvl w:val="0"/>
          <w:numId w:val="23"/>
        </w:numPr>
      </w:pPr>
      <w:r>
        <w:t>(4x)</w:t>
      </w:r>
      <w:r w:rsidR="00C84CF2">
        <w:t>331</w:t>
      </w:r>
      <w:r w:rsidR="00255627">
        <w:t xml:space="preserve"> Ohm Resistor</w:t>
      </w:r>
    </w:p>
    <w:p w14:paraId="156B46B0" w14:textId="588659D2" w:rsidR="00255627" w:rsidRDefault="00255627" w:rsidP="0021043D">
      <w:pPr>
        <w:pStyle w:val="ListParagraph"/>
        <w:numPr>
          <w:ilvl w:val="0"/>
          <w:numId w:val="23"/>
        </w:numPr>
      </w:pPr>
      <w:r>
        <w:t>20</w:t>
      </w:r>
      <w:r w:rsidR="00234048">
        <w:t xml:space="preserve">k </w:t>
      </w:r>
      <w:r>
        <w:t>Ohm Potentiometer</w:t>
      </w:r>
    </w:p>
    <w:p w14:paraId="5960EAB9" w14:textId="7777EE5F" w:rsidR="00234048" w:rsidRDefault="00234048" w:rsidP="0021043D">
      <w:pPr>
        <w:pStyle w:val="ListParagraph"/>
        <w:numPr>
          <w:ilvl w:val="0"/>
          <w:numId w:val="23"/>
        </w:numPr>
      </w:pPr>
      <w:r>
        <w:t>Green LED</w:t>
      </w:r>
    </w:p>
    <w:p w14:paraId="66C6DFD1" w14:textId="1E697416" w:rsidR="00234048" w:rsidRDefault="00234048" w:rsidP="0021043D">
      <w:pPr>
        <w:pStyle w:val="ListParagraph"/>
        <w:numPr>
          <w:ilvl w:val="0"/>
          <w:numId w:val="23"/>
        </w:numPr>
      </w:pPr>
      <w:r>
        <w:t>Red LED</w:t>
      </w:r>
    </w:p>
    <w:p w14:paraId="18FEBDA9" w14:textId="7E2BAC9D" w:rsidR="00234048" w:rsidRDefault="00234048" w:rsidP="0021043D">
      <w:pPr>
        <w:pStyle w:val="ListParagraph"/>
        <w:numPr>
          <w:ilvl w:val="0"/>
          <w:numId w:val="23"/>
        </w:numPr>
      </w:pPr>
      <w:r>
        <w:t>Pie</w:t>
      </w:r>
      <w:r w:rsidR="0021043D">
        <w:t>zo</w:t>
      </w:r>
    </w:p>
    <w:p w14:paraId="592DC9B1" w14:textId="77777777" w:rsidR="00510E6F" w:rsidRDefault="00510E6F">
      <w:pPr>
        <w:rPr>
          <w:rStyle w:val="Emphasis"/>
          <w:rFonts w:asciiTheme="majorHAnsi" w:eastAsiaTheme="minorEastAsia" w:hAnsiTheme="majorHAnsi"/>
          <w:b/>
          <w:iCs w:val="0"/>
          <w:color w:val="F75952" w:themeColor="accent1"/>
          <w:sz w:val="50"/>
          <w:szCs w:val="22"/>
        </w:rPr>
      </w:pPr>
      <w:r>
        <w:rPr>
          <w:rStyle w:val="Emphasis"/>
          <w:iCs w:val="0"/>
          <w:color w:val="F75952" w:themeColor="accent1"/>
        </w:rPr>
        <w:br w:type="page"/>
      </w:r>
    </w:p>
    <w:p w14:paraId="4B4178A4" w14:textId="1A94CA9E" w:rsidR="0003460D" w:rsidRDefault="009F6D76" w:rsidP="00023BD1">
      <w:pPr>
        <w:pStyle w:val="Subtitle"/>
        <w:rPr>
          <w:rStyle w:val="Emphasis"/>
          <w:iCs w:val="0"/>
          <w:color w:val="F75952" w:themeColor="accent1"/>
        </w:rPr>
      </w:pPr>
      <w:r w:rsidRPr="00023BD1">
        <w:rPr>
          <w:rStyle w:val="Emphasis"/>
          <w:iCs w:val="0"/>
          <w:color w:val="F75952" w:themeColor="accent1"/>
        </w:rPr>
        <w:lastRenderedPageBreak/>
        <w:t>Circuit</w:t>
      </w:r>
    </w:p>
    <w:p w14:paraId="30173B0A" w14:textId="77777777" w:rsidR="007E51CA" w:rsidRPr="007E51CA" w:rsidRDefault="007E51CA" w:rsidP="007E51CA">
      <w:pPr>
        <w:pStyle w:val="Author"/>
      </w:pPr>
    </w:p>
    <w:p w14:paraId="29BDFE9A" w14:textId="452754A9" w:rsidR="0003460D" w:rsidRDefault="00B3301F" w:rsidP="0003460D">
      <w:r w:rsidRPr="00B3301F">
        <w:rPr>
          <w:noProof/>
        </w:rPr>
        <w:drawing>
          <wp:inline distT="0" distB="0" distL="0" distR="0" wp14:anchorId="10E7B548" wp14:editId="225D3680">
            <wp:extent cx="5486400" cy="477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9632" w14:textId="77777777" w:rsidR="00510E6F" w:rsidRDefault="00510E6F">
      <w:pPr>
        <w:rPr>
          <w:rStyle w:val="Emphasis"/>
          <w:rFonts w:asciiTheme="majorHAnsi" w:eastAsiaTheme="minorEastAsia" w:hAnsiTheme="majorHAnsi"/>
          <w:b/>
          <w:iCs w:val="0"/>
          <w:color w:val="F75952" w:themeColor="accent1"/>
          <w:sz w:val="50"/>
          <w:szCs w:val="22"/>
        </w:rPr>
      </w:pPr>
      <w:r>
        <w:rPr>
          <w:rStyle w:val="Emphasis"/>
          <w:iCs w:val="0"/>
          <w:color w:val="F75952" w:themeColor="accent1"/>
        </w:rPr>
        <w:br w:type="page"/>
      </w:r>
    </w:p>
    <w:p w14:paraId="1127765A" w14:textId="57A359F3" w:rsidR="0003460D" w:rsidRPr="00023BD1" w:rsidRDefault="00023BD1" w:rsidP="00023BD1">
      <w:pPr>
        <w:pStyle w:val="Subtitle"/>
      </w:pPr>
      <w:r>
        <w:rPr>
          <w:rStyle w:val="Emphasis"/>
          <w:iCs w:val="0"/>
          <w:color w:val="F75952" w:themeColor="accent1"/>
        </w:rPr>
        <w:lastRenderedPageBreak/>
        <w:t>C</w:t>
      </w:r>
      <w:r w:rsidR="008D35C3" w:rsidRPr="00023BD1">
        <w:rPr>
          <w:rStyle w:val="Emphasis"/>
          <w:iCs w:val="0"/>
          <w:color w:val="F75952" w:themeColor="accent1"/>
        </w:rPr>
        <w:t>ode</w:t>
      </w:r>
    </w:p>
    <w:p w14:paraId="77EAE84A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  <w:color w:val="9B7307" w:themeColor="accent6" w:themeShade="80"/>
        </w:rPr>
      </w:pPr>
      <w:r w:rsidRPr="007E51CA">
        <w:rPr>
          <w:rFonts w:ascii="Cascadia Code Light" w:hAnsi="Cascadia Code Light" w:cs="Cascadia Code Light"/>
          <w:color w:val="9B7307" w:themeColor="accent6" w:themeShade="80"/>
        </w:rPr>
        <w:t>// C++ code</w:t>
      </w:r>
    </w:p>
    <w:p w14:paraId="09DE4577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  <w:color w:val="9B7307" w:themeColor="accent6" w:themeShade="80"/>
        </w:rPr>
      </w:pPr>
      <w:r w:rsidRPr="007E51CA">
        <w:rPr>
          <w:rFonts w:ascii="Cascadia Code Light" w:hAnsi="Cascadia Code Light" w:cs="Cascadia Code Light"/>
          <w:color w:val="9B7307" w:themeColor="accent6" w:themeShade="80"/>
        </w:rPr>
        <w:t>//</w:t>
      </w:r>
    </w:p>
    <w:p w14:paraId="2F1B8CF8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>#include &lt;</w:t>
      </w:r>
      <w:proofErr w:type="spellStart"/>
      <w:r w:rsidRPr="007E51CA">
        <w:rPr>
          <w:rFonts w:ascii="Cascadia Code Light" w:hAnsi="Cascadia Code Light" w:cs="Cascadia Code Light"/>
        </w:rPr>
        <w:t>LiquidCrystal.h</w:t>
      </w:r>
      <w:proofErr w:type="spellEnd"/>
      <w:r w:rsidRPr="007E51CA">
        <w:rPr>
          <w:rFonts w:ascii="Cascadia Code Light" w:hAnsi="Cascadia Code Light" w:cs="Cascadia Code Light"/>
        </w:rPr>
        <w:t>&gt;</w:t>
      </w:r>
    </w:p>
    <w:p w14:paraId="4EFBDC69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</w:p>
    <w:p w14:paraId="2F438B93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>const int</w:t>
      </w:r>
      <w:r w:rsidRPr="007E51CA">
        <w:rPr>
          <w:rFonts w:ascii="Cascadia Code Light" w:hAnsi="Cascadia Code Light" w:cs="Cascadia Code Light"/>
        </w:rPr>
        <w:t xml:space="preserve"> </w:t>
      </w:r>
      <w:proofErr w:type="spellStart"/>
      <w:r w:rsidRPr="007E51CA">
        <w:rPr>
          <w:rFonts w:ascii="Cascadia Code Light" w:hAnsi="Cascadia Code Light" w:cs="Cascadia Code Light"/>
        </w:rPr>
        <w:t>rs</w:t>
      </w:r>
      <w:proofErr w:type="spellEnd"/>
      <w:r w:rsidRPr="007E51CA">
        <w:rPr>
          <w:rFonts w:ascii="Cascadia Code Light" w:hAnsi="Cascadia Code Light" w:cs="Cascadia Code Light"/>
        </w:rPr>
        <w:t xml:space="preserve"> = 11, </w:t>
      </w:r>
      <w:proofErr w:type="spellStart"/>
      <w:r w:rsidRPr="007E51CA">
        <w:rPr>
          <w:rFonts w:ascii="Cascadia Code Light" w:hAnsi="Cascadia Code Light" w:cs="Cascadia Code Light"/>
        </w:rPr>
        <w:t>en</w:t>
      </w:r>
      <w:proofErr w:type="spellEnd"/>
      <w:r w:rsidRPr="007E51CA">
        <w:rPr>
          <w:rFonts w:ascii="Cascadia Code Light" w:hAnsi="Cascadia Code Light" w:cs="Cascadia Code Light"/>
        </w:rPr>
        <w:t xml:space="preserve"> = 10, d4 = 9, d5 = 8, d6 = 7, d7 = 6;</w:t>
      </w:r>
    </w:p>
    <w:p w14:paraId="4D4E61AA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proofErr w:type="spellStart"/>
      <w:r w:rsidRPr="007E51CA">
        <w:rPr>
          <w:rFonts w:ascii="Cascadia Code Light" w:hAnsi="Cascadia Code Light" w:cs="Cascadia Code Light"/>
        </w:rPr>
        <w:t>LiquidCrystal</w:t>
      </w:r>
      <w:proofErr w:type="spellEnd"/>
      <w:r w:rsidRPr="007E51CA">
        <w:rPr>
          <w:rFonts w:ascii="Cascadia Code Light" w:hAnsi="Cascadia Code Light" w:cs="Cascadia Code Light"/>
        </w:rPr>
        <w:t xml:space="preserve"> </w:t>
      </w:r>
      <w:proofErr w:type="gramStart"/>
      <w:r w:rsidRPr="007E51CA">
        <w:rPr>
          <w:rFonts w:ascii="Cascadia Code Light" w:hAnsi="Cascadia Code Light" w:cs="Cascadia Code Light"/>
        </w:rPr>
        <w:t>lcd(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rs</w:t>
      </w:r>
      <w:proofErr w:type="spellEnd"/>
      <w:r w:rsidRPr="007E51CA">
        <w:rPr>
          <w:rFonts w:ascii="Cascadia Code Light" w:hAnsi="Cascadia Code Light" w:cs="Cascadia Code Light"/>
        </w:rPr>
        <w:t xml:space="preserve">, </w:t>
      </w:r>
      <w:proofErr w:type="spellStart"/>
      <w:r w:rsidRPr="007E51CA">
        <w:rPr>
          <w:rFonts w:ascii="Cascadia Code Light" w:hAnsi="Cascadia Code Light" w:cs="Cascadia Code Light"/>
        </w:rPr>
        <w:t>en</w:t>
      </w:r>
      <w:proofErr w:type="spellEnd"/>
      <w:r w:rsidRPr="007E51CA">
        <w:rPr>
          <w:rFonts w:ascii="Cascadia Code Light" w:hAnsi="Cascadia Code Light" w:cs="Cascadia Code Light"/>
        </w:rPr>
        <w:t>, d4, d5, d6, d7);</w:t>
      </w:r>
    </w:p>
    <w:p w14:paraId="530599BD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</w:p>
    <w:p w14:paraId="18E7BF7B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>int</w:t>
      </w:r>
      <w:r w:rsidRPr="007E51CA">
        <w:rPr>
          <w:rFonts w:ascii="Cascadia Code Light" w:hAnsi="Cascadia Code Light" w:cs="Cascadia Code Light"/>
        </w:rPr>
        <w:t xml:space="preserve"> </w:t>
      </w:r>
      <w:proofErr w:type="spellStart"/>
      <w:r w:rsidRPr="007E51CA">
        <w:rPr>
          <w:rFonts w:ascii="Cascadia Code Light" w:hAnsi="Cascadia Code Light" w:cs="Cascadia Code Light"/>
        </w:rPr>
        <w:t>val</w:t>
      </w:r>
      <w:proofErr w:type="spellEnd"/>
      <w:r w:rsidRPr="007E51CA">
        <w:rPr>
          <w:rFonts w:ascii="Cascadia Code Light" w:hAnsi="Cascadia Code Light" w:cs="Cascadia Code Light"/>
        </w:rPr>
        <w:t>;</w:t>
      </w:r>
    </w:p>
    <w:p w14:paraId="0DA980AB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>int</w:t>
      </w:r>
      <w:r w:rsidRPr="007E51CA">
        <w:rPr>
          <w:rFonts w:ascii="Cascadia Code Light" w:hAnsi="Cascadia Code Light" w:cs="Cascadia Code Light"/>
        </w:rPr>
        <w:t xml:space="preserve"> </w:t>
      </w:r>
      <w:proofErr w:type="spellStart"/>
      <w:r w:rsidRPr="007E51CA">
        <w:rPr>
          <w:rFonts w:ascii="Cascadia Code Light" w:hAnsi="Cascadia Code Light" w:cs="Cascadia Code Light"/>
        </w:rPr>
        <w:t>tempPin</w:t>
      </w:r>
      <w:proofErr w:type="spellEnd"/>
      <w:r w:rsidRPr="007E51CA">
        <w:rPr>
          <w:rFonts w:ascii="Cascadia Code Light" w:hAnsi="Cascadia Code Light" w:cs="Cascadia Code Light"/>
        </w:rPr>
        <w:t xml:space="preserve"> = 0;</w:t>
      </w:r>
    </w:p>
    <w:p w14:paraId="3AB9CF54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 xml:space="preserve">int </w:t>
      </w:r>
      <w:proofErr w:type="spellStart"/>
      <w:r w:rsidRPr="007E51CA">
        <w:rPr>
          <w:rFonts w:ascii="Cascadia Code Light" w:hAnsi="Cascadia Code Light" w:cs="Cascadia Code Light"/>
        </w:rPr>
        <w:t>greenPin</w:t>
      </w:r>
      <w:proofErr w:type="spellEnd"/>
      <w:r w:rsidRPr="007E51CA">
        <w:rPr>
          <w:rFonts w:ascii="Cascadia Code Light" w:hAnsi="Cascadia Code Light" w:cs="Cascadia Code Light"/>
        </w:rPr>
        <w:t xml:space="preserve"> = 2;</w:t>
      </w:r>
    </w:p>
    <w:p w14:paraId="05538DA1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 xml:space="preserve">int </w:t>
      </w:r>
      <w:proofErr w:type="spellStart"/>
      <w:r w:rsidRPr="007E51CA">
        <w:rPr>
          <w:rFonts w:ascii="Cascadia Code Light" w:hAnsi="Cascadia Code Light" w:cs="Cascadia Code Light"/>
        </w:rPr>
        <w:t>redPin</w:t>
      </w:r>
      <w:proofErr w:type="spellEnd"/>
      <w:r w:rsidRPr="007E51CA">
        <w:rPr>
          <w:rFonts w:ascii="Cascadia Code Light" w:hAnsi="Cascadia Code Light" w:cs="Cascadia Code Light"/>
        </w:rPr>
        <w:t xml:space="preserve"> = 3;</w:t>
      </w:r>
    </w:p>
    <w:p w14:paraId="716D113B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</w:p>
    <w:p w14:paraId="003B0A09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>void</w:t>
      </w:r>
      <w:r w:rsidRPr="007E51CA">
        <w:rPr>
          <w:rFonts w:ascii="Cascadia Code Light" w:hAnsi="Cascadia Code Light" w:cs="Cascadia Code Light"/>
        </w:rPr>
        <w:t xml:space="preserve"> </w:t>
      </w:r>
      <w:proofErr w:type="gramStart"/>
      <w:r w:rsidRPr="007E51CA">
        <w:rPr>
          <w:rFonts w:ascii="Cascadia Code Light" w:hAnsi="Cascadia Code Light" w:cs="Cascadia Code Light"/>
        </w:rPr>
        <w:t>setup(</w:t>
      </w:r>
      <w:proofErr w:type="gramEnd"/>
      <w:r w:rsidRPr="007E51CA">
        <w:rPr>
          <w:rFonts w:ascii="Cascadia Code Light" w:hAnsi="Cascadia Code Light" w:cs="Cascadia Code Light"/>
        </w:rPr>
        <w:t>) {</w:t>
      </w:r>
    </w:p>
    <w:p w14:paraId="73FCA9A6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pinMode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greenPin</w:t>
      </w:r>
      <w:proofErr w:type="spellEnd"/>
      <w:r w:rsidRPr="007E51CA">
        <w:rPr>
          <w:rFonts w:ascii="Cascadia Code Light" w:hAnsi="Cascadia Code Light" w:cs="Cascadia Code Light"/>
        </w:rPr>
        <w:t>, OUTPUT);</w:t>
      </w:r>
    </w:p>
    <w:p w14:paraId="3F052FDB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pinMode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redPin</w:t>
      </w:r>
      <w:proofErr w:type="spellEnd"/>
      <w:r w:rsidRPr="007E51CA">
        <w:rPr>
          <w:rFonts w:ascii="Cascadia Code Light" w:hAnsi="Cascadia Code Light" w:cs="Cascadia Code Light"/>
        </w:rPr>
        <w:t>, OUTPUT);</w:t>
      </w:r>
    </w:p>
    <w:p w14:paraId="4509B1A9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pinMode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gramEnd"/>
      <w:r w:rsidRPr="007E51CA">
        <w:rPr>
          <w:rFonts w:ascii="Cascadia Code Light" w:hAnsi="Cascadia Code Light" w:cs="Cascadia Code Light"/>
        </w:rPr>
        <w:t>10, OUTPUT);</w:t>
      </w:r>
    </w:p>
    <w:p w14:paraId="1FF176B7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</w:p>
    <w:p w14:paraId="0D64078D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lcd.begin</w:t>
      </w:r>
      <w:proofErr w:type="spellEnd"/>
      <w:proofErr w:type="gramEnd"/>
      <w:r w:rsidRPr="007E51CA">
        <w:rPr>
          <w:rFonts w:ascii="Cascadia Code Light" w:hAnsi="Cascadia Code Light" w:cs="Cascadia Code Light"/>
        </w:rPr>
        <w:t>(16, 2);</w:t>
      </w:r>
    </w:p>
    <w:p w14:paraId="5182611F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</w:p>
    <w:p w14:paraId="11D4C53F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r w:rsidRPr="007E51CA">
        <w:rPr>
          <w:rFonts w:ascii="Cascadia Code Light" w:hAnsi="Cascadia Code Light" w:cs="Cascadia Code Light"/>
        </w:rPr>
        <w:t>Serial.begin</w:t>
      </w:r>
      <w:proofErr w:type="spellEnd"/>
      <w:r w:rsidRPr="007E51CA">
        <w:rPr>
          <w:rFonts w:ascii="Cascadia Code Light" w:hAnsi="Cascadia Code Light" w:cs="Cascadia Code Light"/>
        </w:rPr>
        <w:t>(9600);</w:t>
      </w:r>
    </w:p>
    <w:p w14:paraId="2A9FB357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>}</w:t>
      </w:r>
    </w:p>
    <w:p w14:paraId="4BAFE5F3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</w:p>
    <w:p w14:paraId="361570D9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>void</w:t>
      </w:r>
      <w:r w:rsidRPr="007E51CA">
        <w:rPr>
          <w:rFonts w:ascii="Cascadia Code Light" w:hAnsi="Cascadia Code Light" w:cs="Cascadia Code Light"/>
        </w:rPr>
        <w:t xml:space="preserve"> </w:t>
      </w:r>
      <w:proofErr w:type="gramStart"/>
      <w:r w:rsidRPr="007E51CA">
        <w:rPr>
          <w:rFonts w:ascii="Cascadia Code Light" w:hAnsi="Cascadia Code Light" w:cs="Cascadia Code Light"/>
        </w:rPr>
        <w:t>loop(</w:t>
      </w:r>
      <w:proofErr w:type="gramEnd"/>
      <w:r w:rsidRPr="007E51CA">
        <w:rPr>
          <w:rFonts w:ascii="Cascadia Code Light" w:hAnsi="Cascadia Code Light" w:cs="Cascadia Code Light"/>
        </w:rPr>
        <w:t>) {</w:t>
      </w:r>
    </w:p>
    <w:p w14:paraId="6F96F8F0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r w:rsidRPr="007E51CA">
        <w:rPr>
          <w:rFonts w:ascii="Cascadia Code Light" w:hAnsi="Cascadia Code Light" w:cs="Cascadia Code Light"/>
        </w:rPr>
        <w:t>val</w:t>
      </w:r>
      <w:proofErr w:type="spellEnd"/>
      <w:r w:rsidRPr="007E51CA">
        <w:rPr>
          <w:rFonts w:ascii="Cascadia Code Light" w:hAnsi="Cascadia Code Light" w:cs="Cascadia Code Light"/>
        </w:rPr>
        <w:t xml:space="preserve"> = </w:t>
      </w:r>
      <w:proofErr w:type="spellStart"/>
      <w:r w:rsidRPr="007E51CA">
        <w:rPr>
          <w:rFonts w:ascii="Cascadia Code Light" w:hAnsi="Cascadia Code Light" w:cs="Cascadia Code Light"/>
        </w:rPr>
        <w:t>analogRead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r w:rsidRPr="007E51CA">
        <w:rPr>
          <w:rFonts w:ascii="Cascadia Code Light" w:hAnsi="Cascadia Code Light" w:cs="Cascadia Code Light"/>
        </w:rPr>
        <w:t>tempPin</w:t>
      </w:r>
      <w:proofErr w:type="spellEnd"/>
      <w:r w:rsidRPr="007E51CA">
        <w:rPr>
          <w:rFonts w:ascii="Cascadia Code Light" w:hAnsi="Cascadia Code Light" w:cs="Cascadia Code Light"/>
        </w:rPr>
        <w:t>);</w:t>
      </w:r>
    </w:p>
    <w:p w14:paraId="0DD913AA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  <w:color w:val="934AA3" w:themeColor="accent5" w:themeShade="BF"/>
        </w:rPr>
        <w:t xml:space="preserve">  float</w:t>
      </w:r>
      <w:r w:rsidRPr="007E51CA">
        <w:rPr>
          <w:rFonts w:ascii="Cascadia Code Light" w:hAnsi="Cascadia Code Light" w:cs="Cascadia Code Light"/>
        </w:rPr>
        <w:t xml:space="preserve"> mv = </w:t>
      </w:r>
      <w:proofErr w:type="gramStart"/>
      <w:r w:rsidRPr="007E51CA">
        <w:rPr>
          <w:rFonts w:ascii="Cascadia Code Light" w:hAnsi="Cascadia Code Light" w:cs="Cascadia Code Light"/>
        </w:rPr>
        <w:t xml:space="preserve">( </w:t>
      </w:r>
      <w:proofErr w:type="spellStart"/>
      <w:r w:rsidRPr="007E51CA">
        <w:rPr>
          <w:rFonts w:ascii="Cascadia Code Light" w:hAnsi="Cascadia Code Light" w:cs="Cascadia Code Light"/>
        </w:rPr>
        <w:t>val</w:t>
      </w:r>
      <w:proofErr w:type="spellEnd"/>
      <w:proofErr w:type="gramEnd"/>
      <w:r w:rsidRPr="007E51CA">
        <w:rPr>
          <w:rFonts w:ascii="Cascadia Code Light" w:hAnsi="Cascadia Code Light" w:cs="Cascadia Code Light"/>
        </w:rPr>
        <w:t xml:space="preserve">/1023.0)*5000; </w:t>
      </w:r>
    </w:p>
    <w:p w14:paraId="5BD419A1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r w:rsidRPr="007E51CA">
        <w:rPr>
          <w:rFonts w:ascii="Cascadia Code Light" w:hAnsi="Cascadia Code Light" w:cs="Cascadia Code Light"/>
          <w:color w:val="934AA3" w:themeColor="accent5" w:themeShade="BF"/>
        </w:rPr>
        <w:t>float</w:t>
      </w:r>
      <w:r w:rsidRPr="007E51CA">
        <w:rPr>
          <w:rFonts w:ascii="Cascadia Code Light" w:hAnsi="Cascadia Code Light" w:cs="Cascadia Code Light"/>
        </w:rPr>
        <w:t xml:space="preserve"> </w:t>
      </w:r>
      <w:proofErr w:type="spellStart"/>
      <w:r w:rsidRPr="007E51CA">
        <w:rPr>
          <w:rFonts w:ascii="Cascadia Code Light" w:hAnsi="Cascadia Code Light" w:cs="Cascadia Code Light"/>
        </w:rPr>
        <w:t>cel</w:t>
      </w:r>
      <w:proofErr w:type="spellEnd"/>
      <w:r w:rsidRPr="007E51CA">
        <w:rPr>
          <w:rFonts w:ascii="Cascadia Code Light" w:hAnsi="Cascadia Code Light" w:cs="Cascadia Code Light"/>
        </w:rPr>
        <w:t xml:space="preserve"> = mv/10;</w:t>
      </w:r>
    </w:p>
    <w:p w14:paraId="72E80A28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</w:p>
    <w:p w14:paraId="4ADA841C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lcd.setCursor</w:t>
      </w:r>
      <w:proofErr w:type="spellEnd"/>
      <w:proofErr w:type="gramEnd"/>
      <w:r w:rsidRPr="007E51CA">
        <w:rPr>
          <w:rFonts w:ascii="Cascadia Code Light" w:hAnsi="Cascadia Code Light" w:cs="Cascadia Code Light"/>
        </w:rPr>
        <w:t>(0, 0);</w:t>
      </w:r>
    </w:p>
    <w:p w14:paraId="3C0B0F72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r w:rsidRPr="007E51CA">
        <w:rPr>
          <w:rFonts w:ascii="Cascadia Code Light" w:hAnsi="Cascadia Code Light" w:cs="Cascadia Code Light"/>
        </w:rPr>
        <w:t>lcd.print</w:t>
      </w:r>
      <w:proofErr w:type="spellEnd"/>
      <w:r w:rsidRPr="007E51CA">
        <w:rPr>
          <w:rFonts w:ascii="Cascadia Code Light" w:hAnsi="Cascadia Code Light" w:cs="Cascadia Code Light"/>
          <w:color w:val="9B7307" w:themeColor="accent6" w:themeShade="80"/>
        </w:rPr>
        <w:t>("</w:t>
      </w:r>
      <w:proofErr w:type="spellStart"/>
      <w:r w:rsidRPr="007E51CA">
        <w:rPr>
          <w:rFonts w:ascii="Cascadia Code Light" w:hAnsi="Cascadia Code Light" w:cs="Cascadia Code Light"/>
          <w:color w:val="9B7307" w:themeColor="accent6" w:themeShade="80"/>
        </w:rPr>
        <w:t>Temprature</w:t>
      </w:r>
      <w:proofErr w:type="spellEnd"/>
      <w:r w:rsidRPr="007E51CA">
        <w:rPr>
          <w:rFonts w:ascii="Cascadia Code Light" w:hAnsi="Cascadia Code Light" w:cs="Cascadia Code Light"/>
          <w:color w:val="9B7307" w:themeColor="accent6" w:themeShade="80"/>
        </w:rPr>
        <w:t>:"</w:t>
      </w:r>
      <w:r w:rsidRPr="007E51CA">
        <w:rPr>
          <w:rFonts w:ascii="Cascadia Code Light" w:hAnsi="Cascadia Code Light" w:cs="Cascadia Code Light"/>
        </w:rPr>
        <w:t>);</w:t>
      </w:r>
    </w:p>
    <w:p w14:paraId="0F5C6A20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</w:p>
    <w:p w14:paraId="675FFBB4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lcd.setCursor</w:t>
      </w:r>
      <w:proofErr w:type="spellEnd"/>
      <w:proofErr w:type="gramEnd"/>
      <w:r w:rsidRPr="007E51CA">
        <w:rPr>
          <w:rFonts w:ascii="Cascadia Code Light" w:hAnsi="Cascadia Code Light" w:cs="Cascadia Code Light"/>
        </w:rPr>
        <w:t>(0,1);</w:t>
      </w:r>
    </w:p>
    <w:p w14:paraId="68481D6D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r w:rsidRPr="007E51CA">
        <w:rPr>
          <w:rFonts w:ascii="Cascadia Code Light" w:hAnsi="Cascadia Code Light" w:cs="Cascadia Code Light"/>
        </w:rPr>
        <w:t>lcd.print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r w:rsidRPr="007E51CA">
        <w:rPr>
          <w:rFonts w:ascii="Cascadia Code Light" w:hAnsi="Cascadia Code Light" w:cs="Cascadia Code Light"/>
        </w:rPr>
        <w:t>cel</w:t>
      </w:r>
      <w:proofErr w:type="spellEnd"/>
      <w:r w:rsidRPr="007E51CA">
        <w:rPr>
          <w:rFonts w:ascii="Cascadia Code Light" w:hAnsi="Cascadia Code Light" w:cs="Cascadia Code Light"/>
        </w:rPr>
        <w:t>);</w:t>
      </w:r>
    </w:p>
    <w:p w14:paraId="319DD429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spellStart"/>
      <w:r w:rsidRPr="007E51CA">
        <w:rPr>
          <w:rFonts w:ascii="Cascadia Code Light" w:hAnsi="Cascadia Code Light" w:cs="Cascadia Code Light"/>
        </w:rPr>
        <w:t>lcd.</w:t>
      </w:r>
      <w:proofErr w:type="gramStart"/>
      <w:r w:rsidRPr="007E51CA">
        <w:rPr>
          <w:rFonts w:ascii="Cascadia Code Light" w:hAnsi="Cascadia Code Light" w:cs="Cascadia Code Light"/>
        </w:rPr>
        <w:t>print</w:t>
      </w:r>
      <w:proofErr w:type="spellEnd"/>
      <w:r w:rsidRPr="007E51CA">
        <w:rPr>
          <w:rFonts w:ascii="Cascadia Code Light" w:hAnsi="Cascadia Code Light" w:cs="Cascadia Code Light"/>
          <w:color w:val="9B7307" w:themeColor="accent6" w:themeShade="80"/>
        </w:rPr>
        <w:t>(</w:t>
      </w:r>
      <w:proofErr w:type="gramEnd"/>
      <w:r w:rsidRPr="007E51CA">
        <w:rPr>
          <w:rFonts w:ascii="Cascadia Code Light" w:hAnsi="Cascadia Code Light" w:cs="Cascadia Code Light"/>
          <w:color w:val="9B7307" w:themeColor="accent6" w:themeShade="80"/>
        </w:rPr>
        <w:t xml:space="preserve">" </w:t>
      </w:r>
      <w:proofErr w:type="spellStart"/>
      <w:r w:rsidRPr="007E51CA">
        <w:rPr>
          <w:rFonts w:ascii="Cascadia Code Light" w:hAnsi="Cascadia Code Light" w:cs="Cascadia Code Light"/>
          <w:color w:val="9B7307" w:themeColor="accent6" w:themeShade="80"/>
        </w:rPr>
        <w:t>Celcious</w:t>
      </w:r>
      <w:proofErr w:type="spellEnd"/>
      <w:r w:rsidRPr="007E51CA">
        <w:rPr>
          <w:rFonts w:ascii="Cascadia Code Light" w:hAnsi="Cascadia Code Light" w:cs="Cascadia Code Light"/>
          <w:color w:val="9B7307" w:themeColor="accent6" w:themeShade="80"/>
        </w:rPr>
        <w:t>"</w:t>
      </w:r>
      <w:r w:rsidRPr="007E51CA">
        <w:rPr>
          <w:rFonts w:ascii="Cascadia Code Light" w:hAnsi="Cascadia Code Light" w:cs="Cascadia Code Light"/>
        </w:rPr>
        <w:t>);</w:t>
      </w:r>
    </w:p>
    <w:p w14:paraId="0EE10283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lastRenderedPageBreak/>
        <w:t xml:space="preserve">  </w:t>
      </w:r>
      <w:proofErr w:type="gramStart"/>
      <w:r w:rsidRPr="007E51CA">
        <w:rPr>
          <w:rFonts w:ascii="Cascadia Code Light" w:hAnsi="Cascadia Code Light" w:cs="Cascadia Code Light"/>
        </w:rPr>
        <w:t>delay(</w:t>
      </w:r>
      <w:proofErr w:type="gramEnd"/>
      <w:r w:rsidRPr="007E51CA">
        <w:rPr>
          <w:rFonts w:ascii="Cascadia Code Light" w:hAnsi="Cascadia Code Light" w:cs="Cascadia Code Light"/>
        </w:rPr>
        <w:t>500);</w:t>
      </w:r>
    </w:p>
    <w:p w14:paraId="692A185B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</w:t>
      </w:r>
      <w:proofErr w:type="gramStart"/>
      <w:r w:rsidRPr="007E51CA">
        <w:rPr>
          <w:rFonts w:ascii="Cascadia Code Light" w:hAnsi="Cascadia Code Light" w:cs="Cascadia Code Light"/>
          <w:color w:val="934AA3" w:themeColor="accent5" w:themeShade="BF"/>
        </w:rPr>
        <w:t>if</w:t>
      </w:r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cel</w:t>
      </w:r>
      <w:proofErr w:type="spellEnd"/>
      <w:r w:rsidRPr="007E51CA">
        <w:rPr>
          <w:rFonts w:ascii="Cascadia Code Light" w:hAnsi="Cascadia Code Light" w:cs="Cascadia Code Light"/>
        </w:rPr>
        <w:t xml:space="preserve"> &gt;= 35 &amp;&amp; </w:t>
      </w:r>
      <w:proofErr w:type="spellStart"/>
      <w:r w:rsidRPr="007E51CA">
        <w:rPr>
          <w:rFonts w:ascii="Cascadia Code Light" w:hAnsi="Cascadia Code Light" w:cs="Cascadia Code Light"/>
        </w:rPr>
        <w:t>cel</w:t>
      </w:r>
      <w:proofErr w:type="spellEnd"/>
      <w:r w:rsidRPr="007E51CA">
        <w:rPr>
          <w:rFonts w:ascii="Cascadia Code Light" w:hAnsi="Cascadia Code Light" w:cs="Cascadia Code Light"/>
        </w:rPr>
        <w:t xml:space="preserve"> &lt;= 39) {</w:t>
      </w:r>
    </w:p>
    <w:p w14:paraId="0EF540D1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digitalWrite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redPin</w:t>
      </w:r>
      <w:proofErr w:type="spellEnd"/>
      <w:r w:rsidRPr="007E51CA">
        <w:rPr>
          <w:rFonts w:ascii="Cascadia Code Light" w:hAnsi="Cascadia Code Light" w:cs="Cascadia Code Light"/>
        </w:rPr>
        <w:t>, LOW);</w:t>
      </w:r>
    </w:p>
    <w:p w14:paraId="71C438A9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digitalWrite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greenPin</w:t>
      </w:r>
      <w:proofErr w:type="spellEnd"/>
      <w:r w:rsidRPr="007E51CA">
        <w:rPr>
          <w:rFonts w:ascii="Cascadia Code Light" w:hAnsi="Cascadia Code Light" w:cs="Cascadia Code Light"/>
        </w:rPr>
        <w:t>, HIGH);</w:t>
      </w:r>
    </w:p>
    <w:p w14:paraId="0FBEA814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} </w:t>
      </w:r>
      <w:r w:rsidRPr="007E51CA">
        <w:rPr>
          <w:rFonts w:ascii="Cascadia Code Light" w:hAnsi="Cascadia Code Light" w:cs="Cascadia Code Light"/>
          <w:color w:val="934AA3" w:themeColor="accent5" w:themeShade="BF"/>
        </w:rPr>
        <w:t>else</w:t>
      </w:r>
      <w:r w:rsidRPr="007E51CA">
        <w:rPr>
          <w:rFonts w:ascii="Cascadia Code Light" w:hAnsi="Cascadia Code Light" w:cs="Cascadia Code Light"/>
        </w:rPr>
        <w:t xml:space="preserve"> {</w:t>
      </w:r>
    </w:p>
    <w:p w14:paraId="3C72CC24" w14:textId="2FAFD6F2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digitalWrite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greenPin</w:t>
      </w:r>
      <w:proofErr w:type="spellEnd"/>
      <w:r w:rsidRPr="007E51CA">
        <w:rPr>
          <w:rFonts w:ascii="Cascadia Code Light" w:hAnsi="Cascadia Code Light" w:cs="Cascadia Code Light"/>
        </w:rPr>
        <w:t>, LOW);</w:t>
      </w:r>
    </w:p>
    <w:p w14:paraId="1B0E6410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digitalWrite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redPin</w:t>
      </w:r>
      <w:proofErr w:type="spellEnd"/>
      <w:r w:rsidRPr="007E51CA">
        <w:rPr>
          <w:rFonts w:ascii="Cascadia Code Light" w:hAnsi="Cascadia Code Light" w:cs="Cascadia Code Light"/>
        </w:rPr>
        <w:t>, HIGH);</w:t>
      </w:r>
    </w:p>
    <w:p w14:paraId="12216B45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gramStart"/>
      <w:r w:rsidRPr="007E51CA">
        <w:rPr>
          <w:rFonts w:ascii="Cascadia Code Light" w:hAnsi="Cascadia Code Light" w:cs="Cascadia Code Light"/>
        </w:rPr>
        <w:t>delay(</w:t>
      </w:r>
      <w:proofErr w:type="gramEnd"/>
      <w:r w:rsidRPr="007E51CA">
        <w:rPr>
          <w:rFonts w:ascii="Cascadia Code Light" w:hAnsi="Cascadia Code Light" w:cs="Cascadia Code Light"/>
        </w:rPr>
        <w:t>300);</w:t>
      </w:r>
    </w:p>
    <w:p w14:paraId="271CE50C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7E51CA">
        <w:rPr>
          <w:rFonts w:ascii="Cascadia Code Light" w:hAnsi="Cascadia Code Light" w:cs="Cascadia Code Light"/>
        </w:rPr>
        <w:t>digitalWrite</w:t>
      </w:r>
      <w:proofErr w:type="spellEnd"/>
      <w:r w:rsidRPr="007E51CA">
        <w:rPr>
          <w:rFonts w:ascii="Cascadia Code Light" w:hAnsi="Cascadia Code Light" w:cs="Cascadia Code Light"/>
        </w:rPr>
        <w:t>(</w:t>
      </w:r>
      <w:proofErr w:type="spellStart"/>
      <w:proofErr w:type="gramEnd"/>
      <w:r w:rsidRPr="007E51CA">
        <w:rPr>
          <w:rFonts w:ascii="Cascadia Code Light" w:hAnsi="Cascadia Code Light" w:cs="Cascadia Code Light"/>
        </w:rPr>
        <w:t>redPin</w:t>
      </w:r>
      <w:proofErr w:type="spellEnd"/>
      <w:r w:rsidRPr="007E51CA">
        <w:rPr>
          <w:rFonts w:ascii="Cascadia Code Light" w:hAnsi="Cascadia Code Light" w:cs="Cascadia Code Light"/>
        </w:rPr>
        <w:t>, LOW);</w:t>
      </w:r>
    </w:p>
    <w:p w14:paraId="1A8BD2EE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gramStart"/>
      <w:r w:rsidRPr="007E51CA">
        <w:rPr>
          <w:rFonts w:ascii="Cascadia Code Light" w:hAnsi="Cascadia Code Light" w:cs="Cascadia Code Light"/>
        </w:rPr>
        <w:t>delay(</w:t>
      </w:r>
      <w:proofErr w:type="gramEnd"/>
      <w:r w:rsidRPr="007E51CA">
        <w:rPr>
          <w:rFonts w:ascii="Cascadia Code Light" w:hAnsi="Cascadia Code Light" w:cs="Cascadia Code Light"/>
        </w:rPr>
        <w:t>300);</w:t>
      </w:r>
    </w:p>
    <w:p w14:paraId="0127B893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  </w:t>
      </w:r>
      <w:proofErr w:type="gramStart"/>
      <w:r w:rsidRPr="007E51CA">
        <w:rPr>
          <w:rFonts w:ascii="Cascadia Code Light" w:hAnsi="Cascadia Code Light" w:cs="Cascadia Code Light"/>
        </w:rPr>
        <w:t>tone(</w:t>
      </w:r>
      <w:proofErr w:type="gramEnd"/>
      <w:r w:rsidRPr="007E51CA">
        <w:rPr>
          <w:rFonts w:ascii="Cascadia Code Light" w:hAnsi="Cascadia Code Light" w:cs="Cascadia Code Light"/>
        </w:rPr>
        <w:t>4, 523, 100);</w:t>
      </w:r>
    </w:p>
    <w:p w14:paraId="6BE09726" w14:textId="77777777" w:rsidR="00FC61C4" w:rsidRPr="007E51CA" w:rsidRDefault="00FC61C4" w:rsidP="003302EA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 xml:space="preserve">  }</w:t>
      </w:r>
    </w:p>
    <w:p w14:paraId="2A09BFF5" w14:textId="261E9B6F" w:rsidR="0003460D" w:rsidRPr="007E51CA" w:rsidRDefault="00FC61C4" w:rsidP="00D76055">
      <w:pPr>
        <w:spacing w:after="0"/>
        <w:rPr>
          <w:rFonts w:ascii="Cascadia Code Light" w:hAnsi="Cascadia Code Light" w:cs="Cascadia Code Light"/>
        </w:rPr>
      </w:pPr>
      <w:r w:rsidRPr="007E51CA">
        <w:rPr>
          <w:rFonts w:ascii="Cascadia Code Light" w:hAnsi="Cascadia Code Light" w:cs="Cascadia Code Light"/>
        </w:rPr>
        <w:t>}</w:t>
      </w:r>
    </w:p>
    <w:sectPr w:rsidR="0003460D" w:rsidRPr="007E51CA" w:rsidSect="00125DEE"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597E" w14:textId="77777777" w:rsidR="00265EA9" w:rsidRDefault="00265EA9">
      <w:pPr>
        <w:spacing w:after="0" w:line="240" w:lineRule="auto"/>
      </w:pPr>
      <w:r>
        <w:separator/>
      </w:r>
    </w:p>
  </w:endnote>
  <w:endnote w:type="continuationSeparator" w:id="0">
    <w:p w14:paraId="7882821D" w14:textId="77777777" w:rsidR="00265EA9" w:rsidRDefault="0026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2E923" w14:textId="77777777" w:rsidR="00C36963" w:rsidRDefault="00A95A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D598A" w14:textId="77777777" w:rsidR="00687519" w:rsidRDefault="006875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09EF" w14:textId="77777777" w:rsidR="00265EA9" w:rsidRDefault="00265EA9">
      <w:pPr>
        <w:spacing w:after="0" w:line="240" w:lineRule="auto"/>
      </w:pPr>
      <w:r>
        <w:separator/>
      </w:r>
    </w:p>
  </w:footnote>
  <w:footnote w:type="continuationSeparator" w:id="0">
    <w:p w14:paraId="5C7548E7" w14:textId="77777777" w:rsidR="00265EA9" w:rsidRDefault="00265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F33F2"/>
    <w:multiLevelType w:val="hybridMultilevel"/>
    <w:tmpl w:val="F2E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82F5C"/>
    <w:multiLevelType w:val="hybridMultilevel"/>
    <w:tmpl w:val="2F5437A0"/>
    <w:lvl w:ilvl="0" w:tplc="CE24B83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3820"/>
    <w:rsid w:val="00002109"/>
    <w:rsid w:val="00023BD1"/>
    <w:rsid w:val="0003460D"/>
    <w:rsid w:val="00060548"/>
    <w:rsid w:val="000B0CDD"/>
    <w:rsid w:val="000E493E"/>
    <w:rsid w:val="00125DEE"/>
    <w:rsid w:val="00183EAD"/>
    <w:rsid w:val="00197CA6"/>
    <w:rsid w:val="001A5E72"/>
    <w:rsid w:val="001C11FE"/>
    <w:rsid w:val="0021043D"/>
    <w:rsid w:val="00234048"/>
    <w:rsid w:val="00255627"/>
    <w:rsid w:val="00265EA9"/>
    <w:rsid w:val="002C7C6D"/>
    <w:rsid w:val="002D018D"/>
    <w:rsid w:val="003302EA"/>
    <w:rsid w:val="003B773A"/>
    <w:rsid w:val="00414F89"/>
    <w:rsid w:val="00433820"/>
    <w:rsid w:val="00442A5D"/>
    <w:rsid w:val="00452CBA"/>
    <w:rsid w:val="0046379A"/>
    <w:rsid w:val="00470768"/>
    <w:rsid w:val="004C1358"/>
    <w:rsid w:val="00510E6F"/>
    <w:rsid w:val="00583D52"/>
    <w:rsid w:val="005E5C0D"/>
    <w:rsid w:val="00627642"/>
    <w:rsid w:val="006842E3"/>
    <w:rsid w:val="00687519"/>
    <w:rsid w:val="006A2C55"/>
    <w:rsid w:val="00707510"/>
    <w:rsid w:val="00731CD7"/>
    <w:rsid w:val="00745F1D"/>
    <w:rsid w:val="00746732"/>
    <w:rsid w:val="007B73C9"/>
    <w:rsid w:val="007E51CA"/>
    <w:rsid w:val="008110AD"/>
    <w:rsid w:val="008553E1"/>
    <w:rsid w:val="0088206C"/>
    <w:rsid w:val="008C0842"/>
    <w:rsid w:val="008C31A1"/>
    <w:rsid w:val="008D35C3"/>
    <w:rsid w:val="00942D60"/>
    <w:rsid w:val="00945062"/>
    <w:rsid w:val="009B6FDB"/>
    <w:rsid w:val="009F6D76"/>
    <w:rsid w:val="009F72AF"/>
    <w:rsid w:val="00A00758"/>
    <w:rsid w:val="00A22151"/>
    <w:rsid w:val="00A3065A"/>
    <w:rsid w:val="00A554CC"/>
    <w:rsid w:val="00A77817"/>
    <w:rsid w:val="00A95A8F"/>
    <w:rsid w:val="00A97CE4"/>
    <w:rsid w:val="00AF056D"/>
    <w:rsid w:val="00B3301F"/>
    <w:rsid w:val="00B408AC"/>
    <w:rsid w:val="00B52456"/>
    <w:rsid w:val="00B75F25"/>
    <w:rsid w:val="00B8481D"/>
    <w:rsid w:val="00B96250"/>
    <w:rsid w:val="00BD4F07"/>
    <w:rsid w:val="00C36963"/>
    <w:rsid w:val="00C5530D"/>
    <w:rsid w:val="00C84CF2"/>
    <w:rsid w:val="00CB4157"/>
    <w:rsid w:val="00CC3474"/>
    <w:rsid w:val="00D1539E"/>
    <w:rsid w:val="00D76055"/>
    <w:rsid w:val="00DB3E96"/>
    <w:rsid w:val="00DC039B"/>
    <w:rsid w:val="00DD0CDF"/>
    <w:rsid w:val="00DE4AE0"/>
    <w:rsid w:val="00E32D78"/>
    <w:rsid w:val="00E46C16"/>
    <w:rsid w:val="00E614D0"/>
    <w:rsid w:val="00E65669"/>
    <w:rsid w:val="00EB55EF"/>
    <w:rsid w:val="00F82410"/>
    <w:rsid w:val="00F84A13"/>
    <w:rsid w:val="00F8672B"/>
    <w:rsid w:val="00F91781"/>
    <w:rsid w:val="00FC61C4"/>
    <w:rsid w:val="00FD44BB"/>
    <w:rsid w:val="00FD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AE4E"/>
  <w15:docId w15:val="{E4565A0E-B425-4A67-9977-6D677D25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Heading1">
    <w:name w:val="heading 1"/>
    <w:basedOn w:val="Normal"/>
    <w:next w:val="Normal"/>
    <w:link w:val="Heading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sid w:val="00414F89"/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414F89"/>
    <w:rPr>
      <w:b/>
      <w:iCs/>
      <w:color w:val="EB130B" w:themeColor="accent1" w:themeShade="BF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is">
    <w:name w:val="Emphasis"/>
    <w:basedOn w:val="DefaultParagraphFon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lockText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4A13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4A13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13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13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1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1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4A13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h%20Nam\AppData\Roaming\Microsoft\Templates\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93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Nam</dc:creator>
  <cp:keywords/>
  <dc:description/>
  <cp:lastModifiedBy>Đình Nam</cp:lastModifiedBy>
  <cp:revision>67</cp:revision>
  <dcterms:created xsi:type="dcterms:W3CDTF">2022-03-21T17:48:00Z</dcterms:created>
  <dcterms:modified xsi:type="dcterms:W3CDTF">2022-03-23T01:10:00Z</dcterms:modified>
</cp:coreProperties>
</file>