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E0E3E" w:rsidRPr="009F7C26" w:rsidRDefault="008E0E3E" w:rsidP="008E0E3E">
      <w:pPr>
        <w:pStyle w:val="FISHeading4"/>
        <w:tabs>
          <w:tab w:val="clear" w:pos="360"/>
        </w:tabs>
        <w:ind w:hanging="648"/>
      </w:pPr>
      <w:bookmarkStart w:id="0" w:name="_Toc82556830"/>
      <w:bookmarkStart w:id="1" w:name="_Toc214054671"/>
      <w:bookmarkStart w:id="2" w:name="_Toc223985299"/>
      <w:r w:rsidRPr="009F7C26">
        <w:t xml:space="preserve">PR.03- </w:t>
      </w:r>
      <w:bookmarkEnd w:id="0"/>
      <w:bookmarkEnd w:id="1"/>
      <w:r w:rsidRPr="009F7C26">
        <w:t>Danh mục biểu phí</w:t>
      </w:r>
      <w:bookmarkEnd w:id="2"/>
    </w:p>
    <w:p w:rsidR="008E0E3E" w:rsidRPr="009F7C26" w:rsidRDefault="008E0E3E" w:rsidP="008E0E3E">
      <w:pPr>
        <w:pStyle w:val="FISHeading5"/>
        <w:tabs>
          <w:tab w:val="clear" w:pos="360"/>
        </w:tabs>
        <w:ind w:hanging="792"/>
      </w:pPr>
      <w:r w:rsidRPr="009F7C26">
        <w:t>Mô tả nhóm chức năng</w:t>
      </w:r>
    </w:p>
    <w:p w:rsidR="008E0E3E" w:rsidRPr="009F7C26" w:rsidRDefault="008E0E3E" w:rsidP="008E0E3E">
      <w:pPr>
        <w:widowControl w:val="0"/>
        <w:rPr>
          <w:rFonts w:cs="Arial"/>
        </w:rPr>
      </w:pPr>
    </w:p>
    <w:p w:rsidR="008E0E3E" w:rsidRPr="009F7C26" w:rsidRDefault="008E0E3E" w:rsidP="008E0E3E">
      <w:pPr>
        <w:widowControl w:val="0"/>
        <w:numPr>
          <w:ilvl w:val="0"/>
          <w:numId w:val="1"/>
        </w:numPr>
        <w:spacing w:line="276" w:lineRule="auto"/>
        <w:rPr>
          <w:rFonts w:cs="Arial"/>
          <w:szCs w:val="18"/>
        </w:rPr>
      </w:pPr>
      <w:r w:rsidRPr="009F7C26">
        <w:rPr>
          <w:rFonts w:cs="Arial"/>
          <w:szCs w:val="18"/>
        </w:rPr>
        <w:t>Mục đích: Chức năng cho phép người dùng thiết lập và quản lý danh mục biểu phí của ngân hàng. Mỗi biểu phí tương ứng với một hoặc một nhóm sản phẩm, dịch vụ tùy theo nhu cầu quản lý của nghiệp vụ.</w:t>
      </w:r>
    </w:p>
    <w:p w:rsidR="008E0E3E" w:rsidRPr="009F7C26" w:rsidRDefault="008E0E3E" w:rsidP="008E0E3E">
      <w:pPr>
        <w:widowControl w:val="0"/>
        <w:spacing w:line="276" w:lineRule="auto"/>
        <w:ind w:left="720"/>
        <w:rPr>
          <w:rFonts w:cs="Arial"/>
          <w:szCs w:val="18"/>
        </w:rPr>
      </w:pPr>
    </w:p>
    <w:p w:rsidR="008E0E3E" w:rsidRPr="009F7C26" w:rsidRDefault="008E0E3E" w:rsidP="008E0E3E">
      <w:pPr>
        <w:widowControl w:val="0"/>
        <w:numPr>
          <w:ilvl w:val="0"/>
          <w:numId w:val="1"/>
        </w:numPr>
        <w:spacing w:line="276" w:lineRule="auto"/>
        <w:rPr>
          <w:rFonts w:cs="Arial"/>
          <w:szCs w:val="18"/>
        </w:rPr>
      </w:pPr>
      <w:r w:rsidRPr="009F7C26">
        <w:rPr>
          <w:rFonts w:cs="Arial"/>
          <w:szCs w:val="18"/>
        </w:rPr>
        <w:t>Các nút chức năng chi tiết trên màn hình:</w:t>
      </w:r>
    </w:p>
    <w:tbl>
      <w:tblPr>
        <w:tblW w:w="44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12"/>
        <w:gridCol w:w="2679"/>
        <w:gridCol w:w="5018"/>
      </w:tblGrid>
      <w:tr w:rsidR="008E0E3E" w:rsidRPr="009F7C26" w:rsidTr="00BB3647">
        <w:trPr>
          <w:tblHeader/>
          <w:jc w:val="center"/>
        </w:trPr>
        <w:tc>
          <w:tcPr>
            <w:tcW w:w="423" w:type="pct"/>
            <w:tcBorders>
              <w:bottom w:val="single" w:sz="4" w:space="0" w:color="auto"/>
            </w:tcBorders>
            <w:shd w:val="clear" w:color="auto" w:fill="BFBFBF" w:themeFill="background1" w:themeFillShade="BF"/>
            <w:vAlign w:val="center"/>
          </w:tcPr>
          <w:p w:rsidR="008E0E3E" w:rsidRPr="009F7C26" w:rsidRDefault="008E0E3E" w:rsidP="00BB3647">
            <w:pPr>
              <w:tabs>
                <w:tab w:val="left" w:pos="852"/>
              </w:tabs>
              <w:spacing w:before="40" w:after="40"/>
              <w:jc w:val="center"/>
              <w:textAlignment w:val="baseline"/>
              <w:rPr>
                <w:b/>
                <w:bCs/>
                <w:szCs w:val="22"/>
                <w:lang w:eastAsia="ja-JP"/>
              </w:rPr>
            </w:pPr>
            <w:r w:rsidRPr="009F7C26">
              <w:rPr>
                <w:b/>
                <w:bCs/>
                <w:szCs w:val="22"/>
                <w:lang w:eastAsia="ja-JP"/>
              </w:rPr>
              <w:t>STT</w:t>
            </w:r>
          </w:p>
        </w:tc>
        <w:tc>
          <w:tcPr>
            <w:tcW w:w="1593" w:type="pct"/>
            <w:tcBorders>
              <w:bottom w:val="single" w:sz="4" w:space="0" w:color="auto"/>
            </w:tcBorders>
            <w:shd w:val="clear" w:color="auto" w:fill="BFBFBF" w:themeFill="background1" w:themeFillShade="BF"/>
            <w:vAlign w:val="center"/>
          </w:tcPr>
          <w:p w:rsidR="008E0E3E" w:rsidRPr="009F7C26" w:rsidRDefault="008E0E3E" w:rsidP="00BB3647">
            <w:pPr>
              <w:tabs>
                <w:tab w:val="left" w:pos="852"/>
              </w:tabs>
              <w:spacing w:before="40" w:after="40"/>
              <w:jc w:val="center"/>
              <w:textAlignment w:val="baseline"/>
              <w:rPr>
                <w:b/>
                <w:bCs/>
                <w:szCs w:val="22"/>
                <w:lang w:eastAsia="ja-JP"/>
              </w:rPr>
            </w:pPr>
            <w:r w:rsidRPr="009F7C26">
              <w:rPr>
                <w:b/>
                <w:bCs/>
                <w:szCs w:val="22"/>
                <w:lang w:eastAsia="ja-JP"/>
              </w:rPr>
              <w:t>Chức năng</w:t>
            </w:r>
          </w:p>
        </w:tc>
        <w:tc>
          <w:tcPr>
            <w:tcW w:w="2984" w:type="pct"/>
            <w:tcBorders>
              <w:bottom w:val="single" w:sz="4" w:space="0" w:color="auto"/>
            </w:tcBorders>
            <w:shd w:val="clear" w:color="auto" w:fill="BFBFBF" w:themeFill="background1" w:themeFillShade="BF"/>
            <w:vAlign w:val="center"/>
          </w:tcPr>
          <w:p w:rsidR="008E0E3E" w:rsidRPr="009F7C26" w:rsidRDefault="008E0E3E" w:rsidP="00BB3647">
            <w:pPr>
              <w:tabs>
                <w:tab w:val="left" w:pos="852"/>
              </w:tabs>
              <w:spacing w:before="40" w:after="40"/>
              <w:jc w:val="center"/>
              <w:textAlignment w:val="baseline"/>
              <w:rPr>
                <w:b/>
                <w:bCs/>
                <w:szCs w:val="22"/>
                <w:lang w:eastAsia="ja-JP"/>
              </w:rPr>
            </w:pPr>
            <w:r w:rsidRPr="009F7C26">
              <w:rPr>
                <w:b/>
                <w:bCs/>
                <w:szCs w:val="22"/>
                <w:lang w:eastAsia="ja-JP"/>
              </w:rPr>
              <w:t>Mô tả</w:t>
            </w:r>
          </w:p>
        </w:tc>
      </w:tr>
      <w:tr w:rsidR="008E0E3E" w:rsidRPr="009F7C26" w:rsidTr="00BB3647">
        <w:trPr>
          <w:jc w:val="center"/>
        </w:trPr>
        <w:tc>
          <w:tcPr>
            <w:tcW w:w="423" w:type="pct"/>
            <w:vAlign w:val="center"/>
          </w:tcPr>
          <w:p w:rsidR="008E0E3E" w:rsidRPr="009F7C26" w:rsidRDefault="008E0E3E" w:rsidP="00BB3647">
            <w:pPr>
              <w:numPr>
                <w:ilvl w:val="0"/>
                <w:numId w:val="2"/>
              </w:numPr>
              <w:tabs>
                <w:tab w:val="left" w:pos="852"/>
              </w:tabs>
              <w:spacing w:before="40" w:after="40"/>
              <w:textAlignment w:val="baseline"/>
              <w:rPr>
                <w:szCs w:val="22"/>
                <w:lang w:eastAsia="vi-VN"/>
              </w:rPr>
            </w:pPr>
          </w:p>
        </w:tc>
        <w:tc>
          <w:tcPr>
            <w:tcW w:w="1593" w:type="pct"/>
            <w:vAlign w:val="center"/>
          </w:tcPr>
          <w:p w:rsidR="008E0E3E" w:rsidRPr="009F7C26" w:rsidRDefault="008E0E3E" w:rsidP="00BB3647">
            <w:pPr>
              <w:tabs>
                <w:tab w:val="left" w:pos="852"/>
              </w:tabs>
              <w:spacing w:before="40" w:after="40"/>
              <w:textAlignment w:val="baseline"/>
              <w:rPr>
                <w:szCs w:val="22"/>
                <w:lang w:eastAsia="vi-VN"/>
              </w:rPr>
            </w:pPr>
            <w:r w:rsidRPr="009F7C26">
              <w:rPr>
                <w:noProof/>
                <w:szCs w:val="22"/>
              </w:rPr>
              <w:t>Thêm mới biểu phí</w:t>
            </w:r>
          </w:p>
        </w:tc>
        <w:tc>
          <w:tcPr>
            <w:tcW w:w="2984" w:type="pct"/>
            <w:vAlign w:val="center"/>
          </w:tcPr>
          <w:p w:rsidR="008E0E3E" w:rsidRPr="009F7C26" w:rsidRDefault="008E0E3E" w:rsidP="00BB3647">
            <w:pPr>
              <w:tabs>
                <w:tab w:val="left" w:pos="852"/>
              </w:tabs>
              <w:spacing w:before="40" w:after="40"/>
              <w:textAlignment w:val="baseline"/>
              <w:rPr>
                <w:szCs w:val="22"/>
                <w:lang w:eastAsia="vi-VN"/>
              </w:rPr>
            </w:pPr>
            <w:r w:rsidRPr="009F7C26">
              <w:rPr>
                <w:rFonts w:cs="Arial"/>
                <w:bCs/>
                <w:szCs w:val="18"/>
                <w:lang w:eastAsia="ja-JP"/>
              </w:rPr>
              <w:t>Cho phép thêm mới bản ghi biểu phí</w:t>
            </w:r>
          </w:p>
        </w:tc>
      </w:tr>
      <w:tr w:rsidR="008E0E3E" w:rsidRPr="009F7C26" w:rsidTr="00BB3647">
        <w:trPr>
          <w:jc w:val="center"/>
        </w:trPr>
        <w:tc>
          <w:tcPr>
            <w:tcW w:w="423" w:type="pct"/>
            <w:vAlign w:val="center"/>
          </w:tcPr>
          <w:p w:rsidR="008E0E3E" w:rsidRPr="009F7C26" w:rsidRDefault="008E0E3E" w:rsidP="00BB3647">
            <w:pPr>
              <w:numPr>
                <w:ilvl w:val="0"/>
                <w:numId w:val="2"/>
              </w:numPr>
              <w:tabs>
                <w:tab w:val="left" w:pos="852"/>
              </w:tabs>
              <w:spacing w:before="40" w:after="40"/>
              <w:textAlignment w:val="baseline"/>
              <w:rPr>
                <w:szCs w:val="22"/>
                <w:lang w:eastAsia="vi-VN"/>
              </w:rPr>
            </w:pPr>
          </w:p>
        </w:tc>
        <w:tc>
          <w:tcPr>
            <w:tcW w:w="1593" w:type="pct"/>
            <w:vAlign w:val="center"/>
          </w:tcPr>
          <w:p w:rsidR="008E0E3E" w:rsidRPr="009F7C26" w:rsidRDefault="008E0E3E" w:rsidP="00BB3647">
            <w:pPr>
              <w:tabs>
                <w:tab w:val="left" w:pos="852"/>
              </w:tabs>
              <w:spacing w:before="40" w:after="40"/>
              <w:textAlignment w:val="baseline"/>
              <w:rPr>
                <w:noProof/>
                <w:szCs w:val="22"/>
              </w:rPr>
            </w:pPr>
            <w:r w:rsidRPr="009F7C26">
              <w:rPr>
                <w:szCs w:val="22"/>
                <w:lang w:eastAsia="vi-VN"/>
              </w:rPr>
              <w:t>Tải lên</w:t>
            </w:r>
          </w:p>
        </w:tc>
        <w:tc>
          <w:tcPr>
            <w:tcW w:w="2984" w:type="pct"/>
            <w:vAlign w:val="center"/>
          </w:tcPr>
          <w:p w:rsidR="008E0E3E" w:rsidRPr="009F7C26" w:rsidRDefault="008E0E3E" w:rsidP="00BB3647">
            <w:pPr>
              <w:tabs>
                <w:tab w:val="left" w:pos="852"/>
              </w:tabs>
              <w:spacing w:before="40" w:after="40"/>
              <w:textAlignment w:val="baseline"/>
              <w:rPr>
                <w:rFonts w:cs="Arial"/>
                <w:bCs/>
                <w:szCs w:val="18"/>
                <w:lang w:eastAsia="ja-JP"/>
              </w:rPr>
            </w:pPr>
            <w:r w:rsidRPr="009F7C26">
              <w:rPr>
                <w:szCs w:val="22"/>
                <w:lang w:eastAsia="vi-VN"/>
              </w:rPr>
              <w:t>Tại chức năng thêm mới biểu phí, NSD có thể Tải lên (Import) một/nhiều bản ghi code phí trực thuộc biểu phí</w:t>
            </w:r>
          </w:p>
        </w:tc>
      </w:tr>
      <w:tr w:rsidR="008E0E3E" w:rsidRPr="009F7C26" w:rsidTr="00BB3647">
        <w:trPr>
          <w:jc w:val="center"/>
        </w:trPr>
        <w:tc>
          <w:tcPr>
            <w:tcW w:w="423" w:type="pct"/>
            <w:tcBorders>
              <w:bottom w:val="single" w:sz="4" w:space="0" w:color="auto"/>
            </w:tcBorders>
            <w:vAlign w:val="center"/>
          </w:tcPr>
          <w:p w:rsidR="008E0E3E" w:rsidRPr="009F7C26" w:rsidDel="008D2270" w:rsidRDefault="008E0E3E" w:rsidP="00BB3647">
            <w:pPr>
              <w:numPr>
                <w:ilvl w:val="0"/>
                <w:numId w:val="2"/>
              </w:numPr>
              <w:tabs>
                <w:tab w:val="left" w:pos="852"/>
              </w:tabs>
              <w:spacing w:before="40" w:after="40"/>
              <w:textAlignment w:val="baseline"/>
              <w:rPr>
                <w:szCs w:val="22"/>
                <w:lang w:eastAsia="vi-VN"/>
              </w:rPr>
            </w:pPr>
          </w:p>
        </w:tc>
        <w:tc>
          <w:tcPr>
            <w:tcW w:w="1593" w:type="pct"/>
            <w:tcBorders>
              <w:bottom w:val="single" w:sz="4" w:space="0" w:color="auto"/>
            </w:tcBorders>
            <w:vAlign w:val="center"/>
          </w:tcPr>
          <w:p w:rsidR="008E0E3E" w:rsidRPr="009F7C26" w:rsidRDefault="008E0E3E" w:rsidP="00BB3647">
            <w:pPr>
              <w:tabs>
                <w:tab w:val="left" w:pos="852"/>
              </w:tabs>
              <w:spacing w:before="40" w:after="40"/>
              <w:textAlignment w:val="baseline"/>
              <w:rPr>
                <w:noProof/>
                <w:szCs w:val="22"/>
              </w:rPr>
            </w:pPr>
            <w:r w:rsidRPr="009F7C26">
              <w:rPr>
                <w:noProof/>
                <w:szCs w:val="22"/>
              </w:rPr>
              <w:t>Sửa</w:t>
            </w:r>
          </w:p>
        </w:tc>
        <w:tc>
          <w:tcPr>
            <w:tcW w:w="2984" w:type="pct"/>
            <w:tcBorders>
              <w:bottom w:val="single" w:sz="4" w:space="0" w:color="auto"/>
            </w:tcBorders>
            <w:vAlign w:val="center"/>
          </w:tcPr>
          <w:p w:rsidR="008E0E3E" w:rsidRPr="009F7C26" w:rsidRDefault="008E0E3E" w:rsidP="00BB3647">
            <w:pPr>
              <w:tabs>
                <w:tab w:val="left" w:pos="852"/>
              </w:tabs>
              <w:spacing w:before="40" w:after="40"/>
              <w:textAlignment w:val="baseline"/>
              <w:rPr>
                <w:rFonts w:cs="Arial"/>
                <w:bCs/>
                <w:szCs w:val="18"/>
                <w:lang w:eastAsia="ja-JP"/>
              </w:rPr>
            </w:pPr>
            <w:r w:rsidRPr="009F7C26">
              <w:rPr>
                <w:rFonts w:cs="Arial"/>
                <w:bCs/>
                <w:szCs w:val="18"/>
                <w:lang w:eastAsia="ja-JP"/>
              </w:rPr>
              <w:t>Cho phép sửa bản ghi</w:t>
            </w:r>
          </w:p>
        </w:tc>
      </w:tr>
      <w:tr w:rsidR="008E0E3E" w:rsidRPr="009F7C26" w:rsidTr="00BB3647">
        <w:trPr>
          <w:jc w:val="center"/>
        </w:trPr>
        <w:tc>
          <w:tcPr>
            <w:tcW w:w="423" w:type="pct"/>
            <w:tcBorders>
              <w:bottom w:val="single" w:sz="4" w:space="0" w:color="auto"/>
            </w:tcBorders>
            <w:vAlign w:val="center"/>
          </w:tcPr>
          <w:p w:rsidR="008E0E3E" w:rsidRPr="009F7C26" w:rsidDel="008D2270" w:rsidRDefault="008E0E3E" w:rsidP="00BB3647">
            <w:pPr>
              <w:numPr>
                <w:ilvl w:val="0"/>
                <w:numId w:val="2"/>
              </w:numPr>
              <w:tabs>
                <w:tab w:val="left" w:pos="852"/>
              </w:tabs>
              <w:spacing w:before="40" w:after="40"/>
              <w:textAlignment w:val="baseline"/>
              <w:rPr>
                <w:szCs w:val="22"/>
                <w:lang w:eastAsia="vi-VN"/>
              </w:rPr>
            </w:pPr>
          </w:p>
        </w:tc>
        <w:tc>
          <w:tcPr>
            <w:tcW w:w="1593" w:type="pct"/>
            <w:tcBorders>
              <w:bottom w:val="single" w:sz="4" w:space="0" w:color="auto"/>
            </w:tcBorders>
            <w:vAlign w:val="center"/>
          </w:tcPr>
          <w:p w:rsidR="008E0E3E" w:rsidRPr="009F7C26" w:rsidRDefault="008E0E3E" w:rsidP="00BB3647">
            <w:pPr>
              <w:tabs>
                <w:tab w:val="left" w:pos="852"/>
              </w:tabs>
              <w:spacing w:before="40" w:after="40"/>
              <w:textAlignment w:val="baseline"/>
              <w:rPr>
                <w:noProof/>
                <w:szCs w:val="22"/>
              </w:rPr>
            </w:pPr>
            <w:r w:rsidRPr="009F7C26">
              <w:rPr>
                <w:noProof/>
                <w:szCs w:val="22"/>
              </w:rPr>
              <w:t>Sao chép</w:t>
            </w:r>
          </w:p>
        </w:tc>
        <w:tc>
          <w:tcPr>
            <w:tcW w:w="2984" w:type="pct"/>
            <w:tcBorders>
              <w:bottom w:val="single" w:sz="4" w:space="0" w:color="auto"/>
            </w:tcBorders>
            <w:vAlign w:val="center"/>
          </w:tcPr>
          <w:p w:rsidR="008E0E3E" w:rsidRPr="009F7C26" w:rsidRDefault="008E0E3E" w:rsidP="00BB3647">
            <w:pPr>
              <w:tabs>
                <w:tab w:val="left" w:pos="852"/>
              </w:tabs>
              <w:spacing w:before="40" w:after="40"/>
              <w:textAlignment w:val="baseline"/>
              <w:rPr>
                <w:rFonts w:cs="Arial"/>
                <w:bCs/>
                <w:szCs w:val="18"/>
                <w:lang w:eastAsia="ja-JP"/>
              </w:rPr>
            </w:pPr>
            <w:r w:rsidRPr="009F7C26">
              <w:rPr>
                <w:rFonts w:cs="Arial"/>
                <w:bCs/>
                <w:szCs w:val="18"/>
                <w:lang w:eastAsia="ja-JP"/>
              </w:rPr>
              <w:t>Cho phép xóa bản ghi</w:t>
            </w:r>
          </w:p>
        </w:tc>
      </w:tr>
      <w:tr w:rsidR="008E0E3E" w:rsidRPr="009F7C26" w:rsidTr="00BB3647">
        <w:trPr>
          <w:jc w:val="center"/>
        </w:trPr>
        <w:tc>
          <w:tcPr>
            <w:tcW w:w="423" w:type="pct"/>
            <w:tcBorders>
              <w:bottom w:val="single" w:sz="4" w:space="0" w:color="auto"/>
            </w:tcBorders>
            <w:vAlign w:val="center"/>
          </w:tcPr>
          <w:p w:rsidR="008E0E3E" w:rsidRPr="009F7C26" w:rsidDel="008D2270" w:rsidRDefault="008E0E3E" w:rsidP="00BB3647">
            <w:pPr>
              <w:numPr>
                <w:ilvl w:val="0"/>
                <w:numId w:val="2"/>
              </w:numPr>
              <w:tabs>
                <w:tab w:val="left" w:pos="852"/>
              </w:tabs>
              <w:spacing w:before="40" w:after="40"/>
              <w:textAlignment w:val="baseline"/>
              <w:rPr>
                <w:szCs w:val="22"/>
                <w:lang w:eastAsia="vi-VN"/>
              </w:rPr>
            </w:pPr>
          </w:p>
        </w:tc>
        <w:tc>
          <w:tcPr>
            <w:tcW w:w="1593" w:type="pct"/>
            <w:tcBorders>
              <w:bottom w:val="single" w:sz="4" w:space="0" w:color="auto"/>
            </w:tcBorders>
            <w:vAlign w:val="center"/>
          </w:tcPr>
          <w:p w:rsidR="008E0E3E" w:rsidRPr="009F7C26" w:rsidRDefault="008E0E3E" w:rsidP="00BB3647">
            <w:pPr>
              <w:tabs>
                <w:tab w:val="left" w:pos="852"/>
              </w:tabs>
              <w:spacing w:before="40" w:after="40"/>
              <w:textAlignment w:val="baseline"/>
              <w:rPr>
                <w:noProof/>
                <w:szCs w:val="22"/>
              </w:rPr>
            </w:pPr>
            <w:r w:rsidRPr="009F7C26">
              <w:rPr>
                <w:noProof/>
                <w:szCs w:val="22"/>
              </w:rPr>
              <w:t>Xem</w:t>
            </w:r>
          </w:p>
        </w:tc>
        <w:tc>
          <w:tcPr>
            <w:tcW w:w="2984" w:type="pct"/>
            <w:tcBorders>
              <w:bottom w:val="single" w:sz="4" w:space="0" w:color="auto"/>
            </w:tcBorders>
            <w:vAlign w:val="center"/>
          </w:tcPr>
          <w:p w:rsidR="008E0E3E" w:rsidRPr="009F7C26" w:rsidRDefault="008E0E3E" w:rsidP="00BB3647">
            <w:pPr>
              <w:tabs>
                <w:tab w:val="left" w:pos="852"/>
              </w:tabs>
              <w:spacing w:before="40" w:after="40"/>
              <w:textAlignment w:val="baseline"/>
              <w:rPr>
                <w:rFonts w:cs="Arial"/>
                <w:bCs/>
                <w:szCs w:val="18"/>
                <w:lang w:eastAsia="ja-JP"/>
              </w:rPr>
            </w:pPr>
            <w:r w:rsidRPr="009F7C26">
              <w:rPr>
                <w:rFonts w:cs="Arial"/>
                <w:bCs/>
                <w:szCs w:val="18"/>
                <w:lang w:eastAsia="ja-JP"/>
              </w:rPr>
              <w:t>Cho phép xóa bản ghi</w:t>
            </w:r>
          </w:p>
        </w:tc>
      </w:tr>
      <w:tr w:rsidR="008E0E3E" w:rsidRPr="009F7C26" w:rsidTr="00BB3647">
        <w:trPr>
          <w:jc w:val="center"/>
        </w:trPr>
        <w:tc>
          <w:tcPr>
            <w:tcW w:w="423" w:type="pct"/>
            <w:tcBorders>
              <w:bottom w:val="single" w:sz="4" w:space="0" w:color="auto"/>
            </w:tcBorders>
            <w:vAlign w:val="center"/>
          </w:tcPr>
          <w:p w:rsidR="008E0E3E" w:rsidRPr="009F7C26" w:rsidRDefault="008E0E3E" w:rsidP="00BB3647">
            <w:pPr>
              <w:numPr>
                <w:ilvl w:val="0"/>
                <w:numId w:val="2"/>
              </w:numPr>
              <w:tabs>
                <w:tab w:val="left" w:pos="852"/>
              </w:tabs>
              <w:spacing w:before="40" w:after="40"/>
              <w:textAlignment w:val="baseline"/>
              <w:rPr>
                <w:szCs w:val="22"/>
                <w:lang w:eastAsia="vi-VN"/>
              </w:rPr>
            </w:pPr>
          </w:p>
        </w:tc>
        <w:tc>
          <w:tcPr>
            <w:tcW w:w="1593" w:type="pct"/>
            <w:tcBorders>
              <w:bottom w:val="single" w:sz="4" w:space="0" w:color="auto"/>
            </w:tcBorders>
            <w:vAlign w:val="center"/>
          </w:tcPr>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Tìm kiếm</w:t>
            </w:r>
          </w:p>
        </w:tc>
        <w:tc>
          <w:tcPr>
            <w:tcW w:w="2984" w:type="pct"/>
            <w:tcBorders>
              <w:bottom w:val="single" w:sz="4" w:space="0" w:color="auto"/>
            </w:tcBorders>
            <w:vAlign w:val="center"/>
          </w:tcPr>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Cho phép tìm kiếm dữ liệu trên lưới</w:t>
            </w:r>
          </w:p>
        </w:tc>
      </w:tr>
      <w:tr w:rsidR="008E0E3E" w:rsidRPr="009F7C26" w:rsidTr="00BB3647">
        <w:trPr>
          <w:jc w:val="center"/>
        </w:trPr>
        <w:tc>
          <w:tcPr>
            <w:tcW w:w="423" w:type="pct"/>
            <w:vAlign w:val="center"/>
          </w:tcPr>
          <w:p w:rsidR="008E0E3E" w:rsidRPr="009F7C26" w:rsidRDefault="008E0E3E" w:rsidP="00BB3647">
            <w:pPr>
              <w:numPr>
                <w:ilvl w:val="0"/>
                <w:numId w:val="2"/>
              </w:numPr>
              <w:tabs>
                <w:tab w:val="left" w:pos="852"/>
              </w:tabs>
              <w:spacing w:before="40" w:after="40"/>
              <w:textAlignment w:val="baseline"/>
              <w:rPr>
                <w:szCs w:val="22"/>
                <w:lang w:eastAsia="vi-VN"/>
              </w:rPr>
            </w:pPr>
          </w:p>
        </w:tc>
        <w:tc>
          <w:tcPr>
            <w:tcW w:w="1593" w:type="pct"/>
            <w:vAlign w:val="center"/>
          </w:tcPr>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Tải xuống</w:t>
            </w:r>
          </w:p>
        </w:tc>
        <w:tc>
          <w:tcPr>
            <w:tcW w:w="2984" w:type="pct"/>
            <w:vAlign w:val="center"/>
          </w:tcPr>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 xml:space="preserve">Cho phép Tải xuống dữ liệu trên lưới ra file </w:t>
            </w:r>
          </w:p>
        </w:tc>
      </w:tr>
      <w:tr w:rsidR="008E0E3E" w:rsidRPr="009F7C26" w:rsidTr="00BB3647">
        <w:trPr>
          <w:jc w:val="center"/>
        </w:trPr>
        <w:tc>
          <w:tcPr>
            <w:tcW w:w="423" w:type="pct"/>
            <w:tcBorders>
              <w:bottom w:val="single" w:sz="4" w:space="0" w:color="auto"/>
            </w:tcBorders>
            <w:vAlign w:val="center"/>
          </w:tcPr>
          <w:p w:rsidR="008E0E3E" w:rsidRPr="009F7C26" w:rsidRDefault="008E0E3E" w:rsidP="00BB3647">
            <w:pPr>
              <w:numPr>
                <w:ilvl w:val="0"/>
                <w:numId w:val="2"/>
              </w:numPr>
              <w:tabs>
                <w:tab w:val="left" w:pos="852"/>
              </w:tabs>
              <w:spacing w:before="40" w:after="40"/>
              <w:textAlignment w:val="baseline"/>
              <w:rPr>
                <w:szCs w:val="22"/>
                <w:lang w:eastAsia="vi-VN"/>
              </w:rPr>
            </w:pPr>
          </w:p>
        </w:tc>
        <w:tc>
          <w:tcPr>
            <w:tcW w:w="1593" w:type="pct"/>
            <w:tcBorders>
              <w:bottom w:val="single" w:sz="4" w:space="0" w:color="auto"/>
            </w:tcBorders>
            <w:vAlign w:val="center"/>
          </w:tcPr>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Chuyển đổi biểu phí</w:t>
            </w:r>
          </w:p>
        </w:tc>
        <w:tc>
          <w:tcPr>
            <w:tcW w:w="2984" w:type="pct"/>
            <w:tcBorders>
              <w:bottom w:val="single" w:sz="4" w:space="0" w:color="auto"/>
            </w:tcBorders>
            <w:vAlign w:val="center"/>
          </w:tcPr>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 Chỉ hiển thị khi người dùng chọn một/nhiều bản ghi Code phí trên lưới chức năng</w:t>
            </w:r>
          </w:p>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 Cho phép người dùng chuyển đổi một/một số code phí từ biểu phí đang gắn sang biểu phí khác</w:t>
            </w:r>
          </w:p>
        </w:tc>
      </w:tr>
    </w:tbl>
    <w:p w:rsidR="008E0E3E" w:rsidRPr="009F7C26" w:rsidRDefault="008E0E3E" w:rsidP="008E0E3E">
      <w:pPr>
        <w:widowControl w:val="0"/>
        <w:spacing w:line="276" w:lineRule="auto"/>
        <w:ind w:left="720"/>
        <w:rPr>
          <w:rFonts w:cs="Arial"/>
          <w:szCs w:val="18"/>
        </w:rPr>
      </w:pPr>
    </w:p>
    <w:p w:rsidR="008E0E3E" w:rsidRPr="009F7C26" w:rsidRDefault="008E0E3E" w:rsidP="008E0E3E">
      <w:pPr>
        <w:widowControl w:val="0"/>
        <w:numPr>
          <w:ilvl w:val="0"/>
          <w:numId w:val="1"/>
        </w:numPr>
        <w:spacing w:line="276" w:lineRule="auto"/>
        <w:rPr>
          <w:sz w:val="20"/>
          <w:szCs w:val="24"/>
        </w:rPr>
      </w:pPr>
      <w:r w:rsidRPr="009F7C26">
        <w:rPr>
          <w:rFonts w:cs="Arial"/>
          <w:szCs w:val="18"/>
        </w:rPr>
        <w:t>Màn hình quản lý:</w:t>
      </w:r>
    </w:p>
    <w:p w:rsidR="008E0E3E" w:rsidRPr="009F7C26" w:rsidRDefault="008E0E3E" w:rsidP="008E0E3E">
      <w:pPr>
        <w:widowControl w:val="0"/>
        <w:rPr>
          <w:sz w:val="20"/>
          <w:szCs w:val="24"/>
        </w:rPr>
      </w:pPr>
      <w:r w:rsidRPr="009F7C26">
        <w:rPr>
          <w:noProof/>
          <w:sz w:val="20"/>
          <w:szCs w:val="24"/>
        </w:rPr>
        <w:drawing>
          <wp:inline distT="0" distB="0" distL="0" distR="0" wp14:anchorId="4F98854F" wp14:editId="293F13E6">
            <wp:extent cx="5390866" cy="2428875"/>
            <wp:effectExtent l="0" t="0" r="635" b="0"/>
            <wp:docPr id="649836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836235" name=""/>
                    <pic:cNvPicPr/>
                  </pic:nvPicPr>
                  <pic:blipFill rotWithShape="1">
                    <a:blip r:embed="rId5"/>
                    <a:srcRect l="2751" t="6953" r="2790" b="10545"/>
                    <a:stretch>
                      <a:fillRect/>
                    </a:stretch>
                  </pic:blipFill>
                  <pic:spPr bwMode="auto">
                    <a:xfrm>
                      <a:off x="0" y="0"/>
                      <a:ext cx="5391769" cy="2429282"/>
                    </a:xfrm>
                    <a:prstGeom prst="rect">
                      <a:avLst/>
                    </a:prstGeom>
                    <a:ln>
                      <a:noFill/>
                    </a:ln>
                    <a:extLst>
                      <a:ext uri="{53640926-AAD7-44D8-BBD7-CCE9431645EC}">
                        <a14:shadowObscured xmlns:a14="http://schemas.microsoft.com/office/drawing/2010/main"/>
                      </a:ext>
                    </a:extLst>
                  </pic:spPr>
                </pic:pic>
              </a:graphicData>
            </a:graphic>
          </wp:inline>
        </w:drawing>
      </w:r>
    </w:p>
    <w:p w:rsidR="008E0E3E" w:rsidRPr="009F7C26" w:rsidRDefault="008E0E3E" w:rsidP="008E0E3E">
      <w:pPr>
        <w:pStyle w:val="FISHeading5"/>
        <w:tabs>
          <w:tab w:val="clear" w:pos="360"/>
        </w:tabs>
        <w:ind w:hanging="792"/>
      </w:pPr>
      <w:r w:rsidRPr="009F7C26">
        <w:t>Thêm mới biểu phí</w:t>
      </w:r>
    </w:p>
    <w:p w:rsidR="008E0E3E" w:rsidRPr="009F7C26" w:rsidRDefault="008E0E3E" w:rsidP="008E0E3E">
      <w:pPr>
        <w:pStyle w:val="Heading6"/>
      </w:pPr>
      <w:r w:rsidRPr="009F7C26">
        <w:t>Thông tin chung:</w:t>
      </w:r>
    </w:p>
    <w:p w:rsidR="008E0E3E" w:rsidRPr="009F7C26" w:rsidRDefault="008E0E3E" w:rsidP="008E0E3E">
      <w:pPr>
        <w:widowControl w:val="0"/>
        <w:rPr>
          <w:rFonts w:cs="Arial"/>
          <w:szCs w:val="18"/>
        </w:rPr>
      </w:pPr>
    </w:p>
    <w:tbl>
      <w:tblPr>
        <w:tblStyle w:val="TableGrid"/>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Objective</w:t>
            </w:r>
          </w:p>
        </w:tc>
        <w:tc>
          <w:tcPr>
            <w:tcW w:w="7230"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Thêm mới biểu phí</w:t>
            </w:r>
          </w:p>
          <w:p w:rsidR="008E0E3E" w:rsidRPr="009F7C26" w:rsidRDefault="008E0E3E" w:rsidP="00BB3647">
            <w:pPr>
              <w:tabs>
                <w:tab w:val="left" w:pos="852"/>
              </w:tabs>
              <w:spacing w:before="40" w:after="40"/>
              <w:textAlignment w:val="baseline"/>
              <w:rPr>
                <w:szCs w:val="22"/>
                <w:lang w:eastAsia="ja-JP"/>
              </w:rPr>
            </w:pPr>
            <w:r w:rsidRPr="009F7C26">
              <w:rPr>
                <w:szCs w:val="22"/>
                <w:lang w:eastAsia="vi-VN"/>
              </w:rPr>
              <w:t>Ví dụ: Thêm mới phí Biểu phí tài khoản thanh toán dành cho KHCN</w:t>
            </w:r>
          </w:p>
        </w:tc>
      </w:tr>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Actor</w:t>
            </w:r>
          </w:p>
        </w:tc>
        <w:tc>
          <w:tcPr>
            <w:tcW w:w="7230"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 được phân quyền</w:t>
            </w:r>
          </w:p>
        </w:tc>
      </w:tr>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Trigger</w:t>
            </w:r>
          </w:p>
        </w:tc>
        <w:tc>
          <w:tcPr>
            <w:tcW w:w="7230" w:type="dxa"/>
          </w:tcPr>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Người dùng chọn nút “Thêm mới” trên lưới của chức năng “Danh mục biểu phí”</w:t>
            </w:r>
          </w:p>
        </w:tc>
      </w:tr>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Pre-condition</w:t>
            </w:r>
          </w:p>
        </w:tc>
        <w:tc>
          <w:tcPr>
            <w:tcW w:w="7230"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 đăng nhập vào hệ thống với vai trò Maker</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Tồn tại ít nhất một code phí đã được khai báo thành công tại chức năng “Danh mục sản phẩm dịch vụ”</w:t>
            </w:r>
          </w:p>
        </w:tc>
      </w:tr>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Post-condition</w:t>
            </w:r>
          </w:p>
        </w:tc>
        <w:tc>
          <w:tcPr>
            <w:tcW w:w="7230"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Tạo thành công biểu phí cho các loại giao dịch của một sản phẩm, dịch vụ chi tiết (từ cấp 2 đến cấp cuối)</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Hiển thị tác vụ Thêm mới tại màn hình của chức năng “Tác vụ chờ duyệt”</w:t>
            </w:r>
          </w:p>
        </w:tc>
      </w:tr>
    </w:tbl>
    <w:p w:rsidR="008E0E3E" w:rsidRPr="009F7C26" w:rsidRDefault="008E0E3E" w:rsidP="008E0E3E">
      <w:pPr>
        <w:widowControl w:val="0"/>
        <w:rPr>
          <w:rFonts w:cs="Arial"/>
          <w:szCs w:val="18"/>
        </w:rPr>
      </w:pPr>
    </w:p>
    <w:p w:rsidR="008E0E3E" w:rsidRPr="009F7C26" w:rsidRDefault="008E0E3E" w:rsidP="008E0E3E">
      <w:pPr>
        <w:pStyle w:val="Heading6"/>
      </w:pPr>
      <w:r w:rsidRPr="009F7C26">
        <w:t>Luồng nghiệp vụ:</w:t>
      </w:r>
    </w:p>
    <w:p w:rsidR="008E0E3E" w:rsidRPr="009F7C26" w:rsidRDefault="008E0E3E" w:rsidP="008E0E3E">
      <w:pPr>
        <w:rPr>
          <w:sz w:val="20"/>
          <w:szCs w:val="24"/>
          <w:lang w:val="x-none" w:eastAsia="x-none"/>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8E0E3E" w:rsidRPr="009F7C26" w:rsidTr="00BB3647">
        <w:tc>
          <w:tcPr>
            <w:tcW w:w="993" w:type="dxa"/>
            <w:vAlign w:val="center"/>
          </w:tcPr>
          <w:p w:rsidR="008E0E3E" w:rsidRPr="009F7C26" w:rsidRDefault="008E0E3E" w:rsidP="00BB3647">
            <w:pPr>
              <w:jc w:val="center"/>
              <w:rPr>
                <w:sz w:val="20"/>
                <w:szCs w:val="24"/>
              </w:rPr>
            </w:pPr>
            <w:r w:rsidRPr="009F7C26">
              <w:rPr>
                <w:b/>
                <w:bCs/>
                <w:szCs w:val="22"/>
                <w:lang w:eastAsia="ja-JP"/>
              </w:rPr>
              <w:t>Step</w:t>
            </w:r>
          </w:p>
        </w:tc>
        <w:tc>
          <w:tcPr>
            <w:tcW w:w="1275" w:type="dxa"/>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Actor</w:t>
            </w:r>
          </w:p>
        </w:tc>
        <w:tc>
          <w:tcPr>
            <w:tcW w:w="6716" w:type="dxa"/>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Description</w:t>
            </w:r>
          </w:p>
        </w:tc>
      </w:tr>
      <w:tr w:rsidR="008E0E3E" w:rsidRPr="009F7C26" w:rsidTr="00BB3647">
        <w:tc>
          <w:tcPr>
            <w:tcW w:w="993"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1</w:t>
            </w: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 xml:space="preserve">Chọn nút “Thêm mới” </w:t>
            </w:r>
            <w:r w:rsidRPr="009F7C26">
              <w:rPr>
                <w:szCs w:val="22"/>
                <w:lang w:eastAsia="vi-VN"/>
              </w:rPr>
              <w:t>trên lưới của chức năng “Biểu phí theo giao dịch”</w:t>
            </w:r>
          </w:p>
        </w:tc>
      </w:tr>
      <w:tr w:rsidR="008E0E3E" w:rsidRPr="009F7C26" w:rsidTr="00BB3647">
        <w:tc>
          <w:tcPr>
            <w:tcW w:w="993"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2</w:t>
            </w: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vi-VN"/>
              </w:rPr>
              <w:t>Hiển thị màn hình cho phép người dùng nhập thông tin</w:t>
            </w:r>
          </w:p>
        </w:tc>
      </w:tr>
      <w:tr w:rsidR="008E0E3E" w:rsidRPr="009F7C26" w:rsidTr="00BB3647">
        <w:tc>
          <w:tcPr>
            <w:tcW w:w="993"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3</w:t>
            </w: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 xml:space="preserve">Nhập thông tin chung của Biểu phí </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Chọn Tải lên thông tin chi tiết của các Code phí</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Ấn chọn “Xác nhận”</w:t>
            </w:r>
          </w:p>
        </w:tc>
      </w:tr>
      <w:tr w:rsidR="008E0E3E" w:rsidRPr="009F7C26" w:rsidTr="00BB3647">
        <w:tc>
          <w:tcPr>
            <w:tcW w:w="993"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4</w:t>
            </w: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Kiểm tra tính hợp lệ của các thông tin vừa nhập</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Lưu thành công thông tin Biểu phí và các Code phí</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Hiển thị tác vụ thêm mới tại màn hình Tác vụ chờ duyệt</w:t>
            </w:r>
          </w:p>
        </w:tc>
      </w:tr>
      <w:tr w:rsidR="008E0E3E" w:rsidRPr="009F7C26" w:rsidTr="00BB3647">
        <w:tc>
          <w:tcPr>
            <w:tcW w:w="993"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5</w:t>
            </w: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Nhận thông báo thành công</w:t>
            </w:r>
          </w:p>
        </w:tc>
      </w:tr>
    </w:tbl>
    <w:p w:rsidR="008E0E3E" w:rsidRPr="009F7C26" w:rsidRDefault="008E0E3E" w:rsidP="008E0E3E">
      <w:pPr>
        <w:rPr>
          <w:sz w:val="20"/>
          <w:szCs w:val="24"/>
          <w:lang w:val="x-none" w:eastAsia="x-none"/>
        </w:rPr>
      </w:pPr>
    </w:p>
    <w:p w:rsidR="008E0E3E" w:rsidRPr="009F7C26" w:rsidRDefault="008E0E3E" w:rsidP="008E0E3E">
      <w:pPr>
        <w:pStyle w:val="Heading6"/>
      </w:pPr>
      <w:r w:rsidRPr="009F7C26">
        <w:t>Business Rule:</w:t>
      </w:r>
    </w:p>
    <w:p w:rsidR="008E0E3E" w:rsidRPr="009F7C26" w:rsidRDefault="008E0E3E" w:rsidP="008E0E3E">
      <w:pPr>
        <w:rPr>
          <w:sz w:val="20"/>
          <w:szCs w:val="24"/>
          <w:lang w:val="x-none" w:eastAsia="x-none"/>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8E0E3E" w:rsidRPr="009F7C26" w:rsidTr="00BB3647">
        <w:tc>
          <w:tcPr>
            <w:tcW w:w="828" w:type="pct"/>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BR Code</w:t>
            </w:r>
          </w:p>
        </w:tc>
        <w:tc>
          <w:tcPr>
            <w:tcW w:w="4172" w:type="pct"/>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Description</w:t>
            </w:r>
          </w:p>
        </w:tc>
      </w:tr>
      <w:tr w:rsidR="008E0E3E" w:rsidRPr="009F7C26" w:rsidTr="00BB3647">
        <w:tc>
          <w:tcPr>
            <w:tcW w:w="828" w:type="pct"/>
          </w:tcPr>
          <w:p w:rsidR="008E0E3E" w:rsidRPr="009F7C26" w:rsidRDefault="008E0E3E" w:rsidP="00BB3647">
            <w:pPr>
              <w:tabs>
                <w:tab w:val="left" w:pos="852"/>
              </w:tabs>
              <w:spacing w:before="40" w:after="40"/>
              <w:textAlignment w:val="baseline"/>
              <w:rPr>
                <w:b/>
                <w:bCs/>
                <w:szCs w:val="22"/>
                <w:lang w:eastAsia="ja-JP"/>
              </w:rPr>
            </w:pPr>
            <w:r w:rsidRPr="009F7C26">
              <w:rPr>
                <w:szCs w:val="22"/>
                <w:lang w:eastAsia="ja-JP"/>
              </w:rPr>
              <w:t>BR_01</w:t>
            </w:r>
          </w:p>
        </w:tc>
        <w:tc>
          <w:tcPr>
            <w:tcW w:w="4172" w:type="pct"/>
          </w:tcPr>
          <w:p w:rsidR="008E0E3E" w:rsidRPr="009F7C26" w:rsidRDefault="008E0E3E" w:rsidP="00BB3647">
            <w:pPr>
              <w:tabs>
                <w:tab w:val="left" w:pos="852"/>
              </w:tabs>
              <w:spacing w:before="40" w:after="40"/>
              <w:textAlignment w:val="baseline"/>
              <w:rPr>
                <w:b/>
                <w:bCs/>
                <w:szCs w:val="22"/>
                <w:lang w:eastAsia="ja-JP"/>
              </w:rPr>
            </w:pPr>
            <w:r w:rsidRPr="009F7C26">
              <w:rPr>
                <w:szCs w:val="22"/>
                <w:lang w:eastAsia="ja-JP"/>
              </w:rPr>
              <w:t>Người dùng cần nhập đầy đủ các trường bắt buộc (dấu *) trước khi chọn “Xác nhận”</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BR_02</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Trường dữ liệu “Ngày hiệu lực”, “Ngày hết hiệu lực”, “Ngày ban hành” phải nhập theo định dạng DD/MM/YYYY</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BR_03</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 chọn “Đóng”, hệ thống sẽ không lưu các thông tin vừa nhập</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BR_04</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Trường dữ liệu “Sản phẩm/Dịch vụ/Code phí” hiển thị danh sách cây “Danh mục sản phẩm dịch vụ và code phí” đã được Checker phê duyệt thành công và cho phép chọn nhiều Sản phẩm, nhiều Dịch vụ, nhiều Code phí để gom vào Biểu phí</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BR_05</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Tên biểu phí và Mã biểu phí phải là duy nhất, không được trùng với những bản ghi Tên biểu phí và Mã biểu phí đã tồn tại trên hệ thống</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BR_06</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File upload danh sách code phí phải theo định dạng xlsx</w:t>
            </w:r>
          </w:p>
          <w:p w:rsidR="008E0E3E" w:rsidRPr="009F7C26" w:rsidRDefault="00966BEC" w:rsidP="00BB3647">
            <w:pPr>
              <w:tabs>
                <w:tab w:val="left" w:pos="852"/>
              </w:tabs>
              <w:spacing w:before="40" w:after="40"/>
              <w:textAlignment w:val="baseline"/>
              <w:rPr>
                <w:lang w:eastAsia="ja-JP"/>
              </w:rPr>
            </w:pPr>
            <w:r w:rsidRPr="00966BEC">
              <w:rPr>
                <w:noProof/>
                <w:szCs w:val="22"/>
                <w:lang w:eastAsia="vi-VN"/>
                <w14:ligatures w14:val="standardContextual"/>
              </w:rPr>
              <w:object w:dxaOrig="1543" w:dyaOrig="991" w14:anchorId="73EB1D1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 style="width:76.3pt;height:50.45pt;mso-width-percent:0;mso-height-percent:0;mso-width-percent:0;mso-height-percent:0" o:ole="">
                  <v:imagedata r:id="rId6" o:title=""/>
                </v:shape>
                <o:OLEObject Type="Embed" ProgID="Excel.Sheet.12" ShapeID="_x0000_i1026" DrawAspect="Icon" ObjectID="_1835440457" r:id="rId7"/>
              </w:objec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BR_07</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Khi người dùng tải lên DS Code phí, hệ thống kiểm tra dữ liệu upload có thỏa mãn các điều kiện hay không, nếu không thỏa mãn thì báo lỗi tới từng bản ghi trong danh sách và hệ thống chặn không cho lưu</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BR_08</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Trường dữ liệu SPDV tại phân vùng Thông tin chi tiết phải nằm trong danh sách những SPDV cấp cuối đã được khai báo thuộc cây “Danh mục sản phẩm dịch vụ” và được Checker phê duyệt thành công</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BR_09</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 có thể nhập đường dẫn cho phép truy cập quyết định phát hành biểu phí bản scan trên hệ thống Edoc</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BR_10</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Mã Code phí là mã hệ thống tự sinh thỏa mãn các điều kiện tương tự mục II.5.1.1.4.c và mục II.5.1.1.5.c</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BR_11</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 xml:space="preserve">Bản ghi tạo thành công chưa được phê duyệt không được hiển thị trên lưới </w:t>
            </w:r>
            <w:r w:rsidRPr="009F7C26">
              <w:rPr>
                <w:szCs w:val="22"/>
                <w:lang w:eastAsia="vi-VN"/>
              </w:rPr>
              <w:t>của chức năng “Danh mục biểu phí”</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BR_12</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Bản ghi tạo thành công có trạng thái “Chờ duyệt” và hiển thị tại Màn hình</w:t>
            </w:r>
            <w:r w:rsidRPr="009F7C26">
              <w:rPr>
                <w:szCs w:val="22"/>
                <w:lang w:eastAsia="vi-VN"/>
              </w:rPr>
              <w:t xml:space="preserve"> chức năng “</w:t>
            </w:r>
            <w:r w:rsidRPr="009F7C26">
              <w:rPr>
                <w:szCs w:val="22"/>
                <w:lang w:eastAsia="ja-JP"/>
              </w:rPr>
              <w:t>Tác vụ chờ duyệt</w:t>
            </w:r>
            <w:r w:rsidRPr="009F7C26">
              <w:rPr>
                <w:szCs w:val="22"/>
                <w:lang w:eastAsia="vi-VN"/>
              </w:rPr>
              <w:t>”</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BR_13</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Trường dữ liệu “Ngày tạo” là thời gian thực tế tạo bản ghi do hệ thống tự sinh theo định dạng YYYY-MM-DD HH:</w:t>
            </w:r>
            <w:proofErr w:type="gramStart"/>
            <w:r w:rsidRPr="009F7C26">
              <w:rPr>
                <w:szCs w:val="22"/>
                <w:lang w:eastAsia="ja-JP"/>
              </w:rPr>
              <w:t>MM:SS</w:t>
            </w:r>
            <w:proofErr w:type="gramEnd"/>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BR_14</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Trường dữ liệu “Người tạo” hiển thị thông tin username của Người khởi tạo bản ghi</w:t>
            </w:r>
          </w:p>
        </w:tc>
      </w:tr>
    </w:tbl>
    <w:p w:rsidR="008E0E3E" w:rsidRPr="009F7C26" w:rsidRDefault="008E0E3E" w:rsidP="008E0E3E">
      <w:pPr>
        <w:rPr>
          <w:sz w:val="20"/>
          <w:szCs w:val="24"/>
          <w:lang w:val="x-none" w:eastAsia="x-none"/>
        </w:rPr>
      </w:pPr>
    </w:p>
    <w:p w:rsidR="008E0E3E" w:rsidRPr="009F7C26" w:rsidRDefault="008E0E3E" w:rsidP="008E0E3E">
      <w:pPr>
        <w:pStyle w:val="Heading6"/>
      </w:pPr>
      <w:r w:rsidRPr="009F7C26">
        <w:t>Màn hình tham khảo:</w:t>
      </w:r>
    </w:p>
    <w:p w:rsidR="008E0E3E" w:rsidRPr="009F7C26" w:rsidRDefault="008E0E3E" w:rsidP="008E0E3E">
      <w:pPr>
        <w:rPr>
          <w:sz w:val="20"/>
          <w:szCs w:val="24"/>
          <w:lang w:eastAsia="x-none"/>
        </w:rPr>
      </w:pPr>
      <w:r w:rsidRPr="009F7C26">
        <w:rPr>
          <w:noProof/>
          <w:sz w:val="20"/>
          <w:szCs w:val="24"/>
          <w:lang w:eastAsia="x-none"/>
        </w:rPr>
        <w:drawing>
          <wp:inline distT="0" distB="0" distL="0" distR="0" wp14:anchorId="4262D4F9" wp14:editId="649133C4">
            <wp:extent cx="5534168" cy="1555115"/>
            <wp:effectExtent l="0" t="0" r="9525" b="6985"/>
            <wp:docPr id="1423055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055072" name=""/>
                    <pic:cNvPicPr/>
                  </pic:nvPicPr>
                  <pic:blipFill rotWithShape="1">
                    <a:blip r:embed="rId8"/>
                    <a:srcRect l="1435" t="6810" r="1567" b="6948"/>
                    <a:stretch>
                      <a:fillRect/>
                    </a:stretch>
                  </pic:blipFill>
                  <pic:spPr bwMode="auto">
                    <a:xfrm>
                      <a:off x="0" y="0"/>
                      <a:ext cx="5536663" cy="1555816"/>
                    </a:xfrm>
                    <a:prstGeom prst="rect">
                      <a:avLst/>
                    </a:prstGeom>
                    <a:ln>
                      <a:noFill/>
                    </a:ln>
                    <a:extLst>
                      <a:ext uri="{53640926-AAD7-44D8-BBD7-CCE9431645EC}">
                        <a14:shadowObscured xmlns:a14="http://schemas.microsoft.com/office/drawing/2010/main"/>
                      </a:ext>
                    </a:extLst>
                  </pic:spPr>
                </pic:pic>
              </a:graphicData>
            </a:graphic>
          </wp:inline>
        </w:drawing>
      </w:r>
    </w:p>
    <w:p w:rsidR="008E0E3E" w:rsidRPr="009F7C26" w:rsidRDefault="008E0E3E" w:rsidP="008E0E3E">
      <w:pPr>
        <w:pStyle w:val="FISHeading5"/>
        <w:tabs>
          <w:tab w:val="clear" w:pos="360"/>
        </w:tabs>
        <w:ind w:hanging="792"/>
      </w:pPr>
      <w:r w:rsidRPr="009F7C26">
        <w:t>Sao chép biểu phí</w:t>
      </w:r>
    </w:p>
    <w:p w:rsidR="008E0E3E" w:rsidRPr="009F7C26" w:rsidRDefault="008E0E3E" w:rsidP="008E0E3E">
      <w:pPr>
        <w:pStyle w:val="Heading6"/>
        <w:ind w:hanging="567"/>
      </w:pPr>
      <w:r w:rsidRPr="009F7C26">
        <w:t>Thông tin chung:</w:t>
      </w:r>
    </w:p>
    <w:p w:rsidR="008E0E3E" w:rsidRPr="009F7C26" w:rsidRDefault="008E0E3E" w:rsidP="008E0E3E">
      <w:pPr>
        <w:widowControl w:val="0"/>
        <w:rPr>
          <w:rFonts w:cs="Arial"/>
          <w:szCs w:val="18"/>
        </w:rPr>
      </w:pPr>
    </w:p>
    <w:tbl>
      <w:tblPr>
        <w:tblStyle w:val="TableGrid"/>
        <w:tblW w:w="8789"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8E0E3E" w:rsidRPr="009F7C26" w:rsidTr="00BB3647">
        <w:tc>
          <w:tcPr>
            <w:tcW w:w="1559" w:type="dxa"/>
            <w:shd w:val="clear" w:color="auto" w:fill="D0CECE" w:themeFill="background2" w:themeFillShade="E6"/>
          </w:tcPr>
          <w:p w:rsidR="008E0E3E" w:rsidRPr="009F7C26" w:rsidRDefault="008E0E3E" w:rsidP="00BB3647">
            <w:pPr>
              <w:pStyle w:val="FISTableText"/>
              <w:rPr>
                <w:b/>
                <w:bCs/>
                <w:lang w:eastAsia="ja-JP"/>
              </w:rPr>
            </w:pPr>
            <w:r w:rsidRPr="009F7C26">
              <w:rPr>
                <w:b/>
                <w:bCs/>
                <w:lang w:eastAsia="ja-JP"/>
              </w:rPr>
              <w:t>Objective</w:t>
            </w:r>
          </w:p>
        </w:tc>
        <w:tc>
          <w:tcPr>
            <w:tcW w:w="7230" w:type="dxa"/>
          </w:tcPr>
          <w:p w:rsidR="008E0E3E" w:rsidRPr="009F7C26" w:rsidRDefault="008E0E3E" w:rsidP="00BB3647">
            <w:pPr>
              <w:pStyle w:val="FISTableText"/>
              <w:rPr>
                <w:lang w:eastAsia="ja-JP"/>
              </w:rPr>
            </w:pPr>
            <w:r w:rsidRPr="009F7C26">
              <w:rPr>
                <w:lang w:eastAsia="ja-JP"/>
              </w:rPr>
              <w:t>Tạo một biểu phí bằng cách sao chép dữ liệu của một biểu phí khác đã tồn tại trong hệ thống</w:t>
            </w:r>
          </w:p>
          <w:p w:rsidR="008E0E3E" w:rsidRPr="009F7C26" w:rsidRDefault="008E0E3E" w:rsidP="00BB3647">
            <w:pPr>
              <w:pStyle w:val="FISTableText"/>
              <w:rPr>
                <w:lang w:eastAsia="ja-JP"/>
              </w:rPr>
            </w:pPr>
            <w:r w:rsidRPr="009F7C26">
              <w:t>Ví dụ: Sao chép Biểu phí tài khoản dành cho KHCN theo QĐ 328 để tạo Biểu phí tài khoản dành cho KHCN theo QĐ 282</w:t>
            </w:r>
          </w:p>
        </w:tc>
      </w:tr>
      <w:tr w:rsidR="008E0E3E" w:rsidRPr="009F7C26" w:rsidTr="00BB3647">
        <w:tc>
          <w:tcPr>
            <w:tcW w:w="1559" w:type="dxa"/>
            <w:shd w:val="clear" w:color="auto" w:fill="D0CECE" w:themeFill="background2" w:themeFillShade="E6"/>
          </w:tcPr>
          <w:p w:rsidR="008E0E3E" w:rsidRPr="009F7C26" w:rsidRDefault="008E0E3E" w:rsidP="00BB3647">
            <w:pPr>
              <w:pStyle w:val="FISTableText"/>
              <w:rPr>
                <w:b/>
                <w:bCs/>
                <w:lang w:eastAsia="ja-JP"/>
              </w:rPr>
            </w:pPr>
            <w:r w:rsidRPr="009F7C26">
              <w:rPr>
                <w:b/>
                <w:bCs/>
                <w:lang w:eastAsia="ja-JP"/>
              </w:rPr>
              <w:t>Actor</w:t>
            </w:r>
          </w:p>
        </w:tc>
        <w:tc>
          <w:tcPr>
            <w:tcW w:w="7230" w:type="dxa"/>
          </w:tcPr>
          <w:p w:rsidR="008E0E3E" w:rsidRPr="009F7C26" w:rsidRDefault="008E0E3E" w:rsidP="00BB3647">
            <w:pPr>
              <w:pStyle w:val="FISTableText"/>
              <w:rPr>
                <w:lang w:eastAsia="ja-JP"/>
              </w:rPr>
            </w:pPr>
            <w:r w:rsidRPr="009F7C26">
              <w:rPr>
                <w:lang w:eastAsia="ja-JP"/>
              </w:rPr>
              <w:t>Người dùng được phân quyền</w:t>
            </w:r>
          </w:p>
        </w:tc>
      </w:tr>
      <w:tr w:rsidR="008E0E3E" w:rsidRPr="009F7C26" w:rsidTr="00BB3647">
        <w:tc>
          <w:tcPr>
            <w:tcW w:w="1559" w:type="dxa"/>
            <w:shd w:val="clear" w:color="auto" w:fill="D0CECE" w:themeFill="background2" w:themeFillShade="E6"/>
          </w:tcPr>
          <w:p w:rsidR="008E0E3E" w:rsidRPr="009F7C26" w:rsidRDefault="008E0E3E" w:rsidP="00BB3647">
            <w:pPr>
              <w:pStyle w:val="FISTableText"/>
              <w:rPr>
                <w:b/>
                <w:bCs/>
                <w:lang w:eastAsia="ja-JP"/>
              </w:rPr>
            </w:pPr>
            <w:r w:rsidRPr="009F7C26">
              <w:rPr>
                <w:b/>
                <w:bCs/>
                <w:lang w:eastAsia="ja-JP"/>
              </w:rPr>
              <w:t>Trigger</w:t>
            </w:r>
          </w:p>
        </w:tc>
        <w:tc>
          <w:tcPr>
            <w:tcW w:w="7230" w:type="dxa"/>
          </w:tcPr>
          <w:p w:rsidR="008E0E3E" w:rsidRPr="009F7C26" w:rsidRDefault="008E0E3E" w:rsidP="00BB3647">
            <w:pPr>
              <w:pStyle w:val="FISTableText"/>
            </w:pPr>
            <w:r w:rsidRPr="009F7C26">
              <w:t>Người dùng chọn nút “Sao chép” tại Bản ghi Biểu phí cần sao chép trên lưới của chức năng “Danh mục biểu phí”</w:t>
            </w:r>
          </w:p>
        </w:tc>
      </w:tr>
      <w:tr w:rsidR="008E0E3E" w:rsidRPr="009F7C26" w:rsidTr="00BB3647">
        <w:tc>
          <w:tcPr>
            <w:tcW w:w="1559" w:type="dxa"/>
            <w:shd w:val="clear" w:color="auto" w:fill="D0CECE" w:themeFill="background2" w:themeFillShade="E6"/>
          </w:tcPr>
          <w:p w:rsidR="008E0E3E" w:rsidRPr="009F7C26" w:rsidRDefault="008E0E3E" w:rsidP="00BB3647">
            <w:pPr>
              <w:pStyle w:val="FISTableText"/>
              <w:rPr>
                <w:b/>
                <w:bCs/>
                <w:lang w:eastAsia="ja-JP"/>
              </w:rPr>
            </w:pPr>
            <w:r w:rsidRPr="009F7C26">
              <w:rPr>
                <w:b/>
                <w:bCs/>
                <w:lang w:eastAsia="ja-JP"/>
              </w:rPr>
              <w:t>Pre-condition</w:t>
            </w:r>
          </w:p>
        </w:tc>
        <w:tc>
          <w:tcPr>
            <w:tcW w:w="7230" w:type="dxa"/>
          </w:tcPr>
          <w:p w:rsidR="008E0E3E" w:rsidRPr="009F7C26" w:rsidRDefault="008E0E3E" w:rsidP="00BB3647">
            <w:pPr>
              <w:pStyle w:val="FISTableText"/>
              <w:rPr>
                <w:lang w:eastAsia="ja-JP"/>
              </w:rPr>
            </w:pPr>
            <w:r w:rsidRPr="009F7C26">
              <w:rPr>
                <w:lang w:eastAsia="ja-JP"/>
              </w:rPr>
              <w:t>Người dùng đăng nhập vào hệ thống với vai trò Maker</w:t>
            </w:r>
          </w:p>
          <w:p w:rsidR="008E0E3E" w:rsidRPr="009F7C26" w:rsidRDefault="008E0E3E" w:rsidP="00BB3647">
            <w:pPr>
              <w:pStyle w:val="FISTableText"/>
              <w:rPr>
                <w:lang w:eastAsia="ja-JP"/>
              </w:rPr>
            </w:pPr>
            <w:r w:rsidRPr="009F7C26">
              <w:rPr>
                <w:lang w:eastAsia="ja-JP"/>
              </w:rPr>
              <w:t>Tồn tại ít nhất một biểu phí đã được khai báo thành công tại chức năng “Danh mục biểu phí”</w:t>
            </w:r>
          </w:p>
        </w:tc>
      </w:tr>
      <w:tr w:rsidR="008E0E3E" w:rsidRPr="009F7C26" w:rsidTr="00BB3647">
        <w:tc>
          <w:tcPr>
            <w:tcW w:w="1559" w:type="dxa"/>
            <w:shd w:val="clear" w:color="auto" w:fill="D0CECE" w:themeFill="background2" w:themeFillShade="E6"/>
          </w:tcPr>
          <w:p w:rsidR="008E0E3E" w:rsidRPr="009F7C26" w:rsidRDefault="008E0E3E" w:rsidP="00BB3647">
            <w:pPr>
              <w:pStyle w:val="FISTableText"/>
              <w:rPr>
                <w:b/>
                <w:bCs/>
                <w:lang w:eastAsia="ja-JP"/>
              </w:rPr>
            </w:pPr>
            <w:r w:rsidRPr="009F7C26">
              <w:rPr>
                <w:b/>
                <w:bCs/>
                <w:lang w:eastAsia="ja-JP"/>
              </w:rPr>
              <w:t>Post-condition</w:t>
            </w:r>
          </w:p>
        </w:tc>
        <w:tc>
          <w:tcPr>
            <w:tcW w:w="7230" w:type="dxa"/>
          </w:tcPr>
          <w:p w:rsidR="008E0E3E" w:rsidRPr="009F7C26" w:rsidRDefault="008E0E3E" w:rsidP="00BB3647">
            <w:pPr>
              <w:pStyle w:val="FISTableText"/>
              <w:rPr>
                <w:lang w:eastAsia="ja-JP"/>
              </w:rPr>
            </w:pPr>
            <w:r w:rsidRPr="009F7C26">
              <w:rPr>
                <w:lang w:eastAsia="ja-JP"/>
              </w:rPr>
              <w:t>Tạo thành công biểu phí</w:t>
            </w:r>
          </w:p>
          <w:p w:rsidR="008E0E3E" w:rsidRPr="009F7C26" w:rsidRDefault="008E0E3E" w:rsidP="00BB3647">
            <w:pPr>
              <w:pStyle w:val="FISTableText"/>
              <w:rPr>
                <w:lang w:eastAsia="ja-JP"/>
              </w:rPr>
            </w:pPr>
            <w:r w:rsidRPr="009F7C26">
              <w:rPr>
                <w:lang w:eastAsia="ja-JP"/>
              </w:rPr>
              <w:t>Hiển thị tác vụ Thêm mới tại màn hình của chức năng “Tác vụ chờ duyệt”</w:t>
            </w:r>
          </w:p>
        </w:tc>
      </w:tr>
    </w:tbl>
    <w:p w:rsidR="008E0E3E" w:rsidRPr="009F7C26" w:rsidRDefault="008E0E3E" w:rsidP="008E0E3E">
      <w:pPr>
        <w:widowControl w:val="0"/>
        <w:rPr>
          <w:rFonts w:cs="Arial"/>
          <w:szCs w:val="18"/>
        </w:rPr>
      </w:pPr>
    </w:p>
    <w:p w:rsidR="008E0E3E" w:rsidRPr="009F7C26" w:rsidRDefault="008E0E3E" w:rsidP="008E0E3E">
      <w:pPr>
        <w:pStyle w:val="Heading6"/>
        <w:ind w:hanging="567"/>
      </w:pPr>
      <w:r w:rsidRPr="009F7C26">
        <w:t>Luồng nghiệp vụ:</w:t>
      </w:r>
    </w:p>
    <w:p w:rsidR="008E0E3E" w:rsidRPr="009F7C26" w:rsidRDefault="008E0E3E" w:rsidP="008E0E3E">
      <w:pPr>
        <w:pStyle w:val="BodyText"/>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8E0E3E" w:rsidRPr="009F7C26" w:rsidTr="00BB3647">
        <w:tc>
          <w:tcPr>
            <w:tcW w:w="993" w:type="dxa"/>
            <w:vAlign w:val="center"/>
          </w:tcPr>
          <w:p w:rsidR="008E0E3E" w:rsidRPr="009F7C26" w:rsidRDefault="008E0E3E" w:rsidP="00BB3647">
            <w:pPr>
              <w:jc w:val="center"/>
            </w:pPr>
            <w:r w:rsidRPr="009F7C26">
              <w:rPr>
                <w:b/>
                <w:bCs/>
                <w:szCs w:val="22"/>
                <w:lang w:eastAsia="ja-JP"/>
              </w:rPr>
              <w:t>Step</w:t>
            </w:r>
          </w:p>
        </w:tc>
        <w:tc>
          <w:tcPr>
            <w:tcW w:w="1275" w:type="dxa"/>
          </w:tcPr>
          <w:p w:rsidR="008E0E3E" w:rsidRPr="009F7C26" w:rsidRDefault="008E0E3E" w:rsidP="00BB3647">
            <w:pPr>
              <w:pStyle w:val="FISTableText"/>
              <w:rPr>
                <w:b/>
                <w:bCs/>
                <w:lang w:eastAsia="ja-JP"/>
              </w:rPr>
            </w:pPr>
            <w:r w:rsidRPr="009F7C26">
              <w:rPr>
                <w:b/>
                <w:bCs/>
                <w:lang w:eastAsia="ja-JP"/>
              </w:rPr>
              <w:t>Actor</w:t>
            </w:r>
          </w:p>
        </w:tc>
        <w:tc>
          <w:tcPr>
            <w:tcW w:w="6716" w:type="dxa"/>
          </w:tcPr>
          <w:p w:rsidR="008E0E3E" w:rsidRPr="009F7C26" w:rsidRDefault="008E0E3E" w:rsidP="00BB3647">
            <w:pPr>
              <w:pStyle w:val="FISTableText"/>
              <w:rPr>
                <w:b/>
                <w:bCs/>
                <w:lang w:eastAsia="ja-JP"/>
              </w:rPr>
            </w:pPr>
            <w:r w:rsidRPr="009F7C26">
              <w:rPr>
                <w:b/>
                <w:bCs/>
                <w:lang w:eastAsia="ja-JP"/>
              </w:rPr>
              <w:t>Description</w:t>
            </w:r>
          </w:p>
        </w:tc>
      </w:tr>
      <w:tr w:rsidR="008E0E3E" w:rsidRPr="009F7C26" w:rsidTr="00BB3647">
        <w:tc>
          <w:tcPr>
            <w:tcW w:w="993" w:type="dxa"/>
          </w:tcPr>
          <w:p w:rsidR="008E0E3E" w:rsidRPr="009F7C26" w:rsidRDefault="008E0E3E" w:rsidP="00BB3647">
            <w:pPr>
              <w:pStyle w:val="FISTableText"/>
              <w:rPr>
                <w:lang w:eastAsia="ja-JP"/>
              </w:rPr>
            </w:pPr>
            <w:r w:rsidRPr="009F7C26">
              <w:rPr>
                <w:lang w:eastAsia="ja-JP"/>
              </w:rPr>
              <w:t>1</w:t>
            </w:r>
          </w:p>
        </w:tc>
        <w:tc>
          <w:tcPr>
            <w:tcW w:w="1275" w:type="dxa"/>
          </w:tcPr>
          <w:p w:rsidR="008E0E3E" w:rsidRPr="009F7C26" w:rsidRDefault="008E0E3E" w:rsidP="00BB3647">
            <w:pPr>
              <w:pStyle w:val="FISTableText"/>
              <w:rPr>
                <w:lang w:eastAsia="ja-JP"/>
              </w:rPr>
            </w:pPr>
            <w:r w:rsidRPr="009F7C26">
              <w:rPr>
                <w:lang w:eastAsia="ja-JP"/>
              </w:rPr>
              <w:t>Người dùng</w:t>
            </w:r>
          </w:p>
        </w:tc>
        <w:tc>
          <w:tcPr>
            <w:tcW w:w="6716" w:type="dxa"/>
          </w:tcPr>
          <w:p w:rsidR="008E0E3E" w:rsidRPr="009F7C26" w:rsidRDefault="008E0E3E" w:rsidP="00BB3647">
            <w:pPr>
              <w:pStyle w:val="FISTableText"/>
              <w:rPr>
                <w:lang w:eastAsia="ja-JP"/>
              </w:rPr>
            </w:pPr>
            <w:r w:rsidRPr="009F7C26">
              <w:rPr>
                <w:lang w:eastAsia="ja-JP"/>
              </w:rPr>
              <w:t>Chọn nút “Sao chép” trên lưới của chức năng “Danh mục biểu phí”</w:t>
            </w:r>
          </w:p>
        </w:tc>
      </w:tr>
      <w:tr w:rsidR="008E0E3E" w:rsidRPr="009F7C26" w:rsidTr="00BB3647">
        <w:tc>
          <w:tcPr>
            <w:tcW w:w="993" w:type="dxa"/>
          </w:tcPr>
          <w:p w:rsidR="008E0E3E" w:rsidRPr="009F7C26" w:rsidRDefault="008E0E3E" w:rsidP="00BB3647">
            <w:pPr>
              <w:pStyle w:val="FISTableText"/>
              <w:rPr>
                <w:lang w:eastAsia="ja-JP"/>
              </w:rPr>
            </w:pPr>
            <w:r w:rsidRPr="009F7C26">
              <w:rPr>
                <w:lang w:eastAsia="ja-JP"/>
              </w:rPr>
              <w:t>2</w:t>
            </w:r>
          </w:p>
        </w:tc>
        <w:tc>
          <w:tcPr>
            <w:tcW w:w="1275" w:type="dxa"/>
          </w:tcPr>
          <w:p w:rsidR="008E0E3E" w:rsidRPr="009F7C26" w:rsidRDefault="008E0E3E" w:rsidP="00BB3647">
            <w:pPr>
              <w:pStyle w:val="FISTableText"/>
              <w:rPr>
                <w:lang w:eastAsia="ja-JP"/>
              </w:rPr>
            </w:pPr>
            <w:r w:rsidRPr="009F7C26">
              <w:rPr>
                <w:lang w:eastAsia="ja-JP"/>
              </w:rPr>
              <w:t>Hệ thống</w:t>
            </w:r>
          </w:p>
        </w:tc>
        <w:tc>
          <w:tcPr>
            <w:tcW w:w="6716" w:type="dxa"/>
          </w:tcPr>
          <w:p w:rsidR="008E0E3E" w:rsidRPr="009F7C26" w:rsidRDefault="008E0E3E" w:rsidP="00BB3647">
            <w:pPr>
              <w:pStyle w:val="FISTableText"/>
              <w:rPr>
                <w:lang w:eastAsia="ja-JP"/>
              </w:rPr>
            </w:pPr>
            <w:r w:rsidRPr="009F7C26">
              <w:rPr>
                <w:lang w:eastAsia="ja-JP"/>
              </w:rPr>
              <w:t>Hiển thị màn hình biểu phí mới có các Thông tin chung và Thông tin chi tiết giống với Biểu phí được sao chép</w:t>
            </w:r>
          </w:p>
        </w:tc>
      </w:tr>
      <w:tr w:rsidR="008E0E3E" w:rsidRPr="009F7C26" w:rsidTr="00BB3647">
        <w:tc>
          <w:tcPr>
            <w:tcW w:w="993" w:type="dxa"/>
          </w:tcPr>
          <w:p w:rsidR="008E0E3E" w:rsidRPr="009F7C26" w:rsidRDefault="008E0E3E" w:rsidP="00BB3647">
            <w:pPr>
              <w:pStyle w:val="FISTableText"/>
              <w:rPr>
                <w:lang w:eastAsia="ja-JP"/>
              </w:rPr>
            </w:pPr>
            <w:r w:rsidRPr="009F7C26">
              <w:rPr>
                <w:lang w:eastAsia="ja-JP"/>
              </w:rPr>
              <w:t>3</w:t>
            </w:r>
          </w:p>
        </w:tc>
        <w:tc>
          <w:tcPr>
            <w:tcW w:w="1275" w:type="dxa"/>
          </w:tcPr>
          <w:p w:rsidR="008E0E3E" w:rsidRPr="009F7C26" w:rsidRDefault="008E0E3E" w:rsidP="00BB3647">
            <w:pPr>
              <w:pStyle w:val="FISTableText"/>
              <w:rPr>
                <w:lang w:eastAsia="ja-JP"/>
              </w:rPr>
            </w:pPr>
            <w:r w:rsidRPr="009F7C26">
              <w:rPr>
                <w:lang w:eastAsia="ja-JP"/>
              </w:rPr>
              <w:t>Người dùng</w:t>
            </w:r>
          </w:p>
        </w:tc>
        <w:tc>
          <w:tcPr>
            <w:tcW w:w="6716" w:type="dxa"/>
          </w:tcPr>
          <w:p w:rsidR="008E0E3E" w:rsidRPr="009F7C26" w:rsidRDefault="008E0E3E" w:rsidP="00BB3647">
            <w:pPr>
              <w:pStyle w:val="FISTableText"/>
              <w:rPr>
                <w:lang w:eastAsia="ja-JP"/>
              </w:rPr>
            </w:pPr>
            <w:r w:rsidRPr="009F7C26">
              <w:rPr>
                <w:lang w:eastAsia="ja-JP"/>
              </w:rPr>
              <w:t xml:space="preserve">Sửa các thông tin chung của Biểu phí </w:t>
            </w:r>
          </w:p>
          <w:p w:rsidR="008E0E3E" w:rsidRPr="009F7C26" w:rsidRDefault="008E0E3E" w:rsidP="00BB3647">
            <w:pPr>
              <w:pStyle w:val="FISTableText"/>
              <w:rPr>
                <w:lang w:eastAsia="ja-JP"/>
              </w:rPr>
            </w:pPr>
            <w:r w:rsidRPr="009F7C26">
              <w:rPr>
                <w:lang w:eastAsia="ja-JP"/>
              </w:rPr>
              <w:t>Chọn Tải lên thông tin chi tiết của các Code phí</w:t>
            </w:r>
          </w:p>
          <w:p w:rsidR="008E0E3E" w:rsidRPr="009F7C26" w:rsidRDefault="008E0E3E" w:rsidP="00BB3647">
            <w:pPr>
              <w:pStyle w:val="FISTableText"/>
              <w:rPr>
                <w:lang w:eastAsia="ja-JP"/>
              </w:rPr>
            </w:pPr>
            <w:r w:rsidRPr="009F7C26">
              <w:rPr>
                <w:lang w:eastAsia="ja-JP"/>
              </w:rPr>
              <w:t>Ấn chọn “Xác nhận”</w:t>
            </w:r>
          </w:p>
        </w:tc>
      </w:tr>
      <w:tr w:rsidR="008E0E3E" w:rsidRPr="009F7C26" w:rsidTr="00BB3647">
        <w:tc>
          <w:tcPr>
            <w:tcW w:w="993" w:type="dxa"/>
          </w:tcPr>
          <w:p w:rsidR="008E0E3E" w:rsidRPr="009F7C26" w:rsidRDefault="008E0E3E" w:rsidP="00BB3647">
            <w:pPr>
              <w:pStyle w:val="FISTableText"/>
              <w:rPr>
                <w:lang w:eastAsia="ja-JP"/>
              </w:rPr>
            </w:pPr>
            <w:r w:rsidRPr="009F7C26">
              <w:rPr>
                <w:lang w:eastAsia="ja-JP"/>
              </w:rPr>
              <w:t>4</w:t>
            </w:r>
          </w:p>
        </w:tc>
        <w:tc>
          <w:tcPr>
            <w:tcW w:w="1275" w:type="dxa"/>
          </w:tcPr>
          <w:p w:rsidR="008E0E3E" w:rsidRPr="009F7C26" w:rsidRDefault="008E0E3E" w:rsidP="00BB3647">
            <w:pPr>
              <w:pStyle w:val="FISTableText"/>
              <w:rPr>
                <w:lang w:eastAsia="ja-JP"/>
              </w:rPr>
            </w:pPr>
            <w:r w:rsidRPr="009F7C26">
              <w:rPr>
                <w:lang w:eastAsia="ja-JP"/>
              </w:rPr>
              <w:t>Hệ thống</w:t>
            </w:r>
          </w:p>
        </w:tc>
        <w:tc>
          <w:tcPr>
            <w:tcW w:w="6716" w:type="dxa"/>
          </w:tcPr>
          <w:p w:rsidR="008E0E3E" w:rsidRPr="009F7C26" w:rsidRDefault="008E0E3E" w:rsidP="00BB3647">
            <w:pPr>
              <w:pStyle w:val="FISTableText"/>
              <w:rPr>
                <w:lang w:eastAsia="ja-JP"/>
              </w:rPr>
            </w:pPr>
            <w:r w:rsidRPr="009F7C26">
              <w:rPr>
                <w:lang w:eastAsia="ja-JP"/>
              </w:rPr>
              <w:t>Kiểm tra tính hợp lệ của các thông tin vừa nhập</w:t>
            </w:r>
          </w:p>
          <w:p w:rsidR="008E0E3E" w:rsidRPr="009F7C26" w:rsidRDefault="008E0E3E" w:rsidP="00BB3647">
            <w:pPr>
              <w:pStyle w:val="FISTableText"/>
              <w:rPr>
                <w:lang w:eastAsia="ja-JP"/>
              </w:rPr>
            </w:pPr>
            <w:r w:rsidRPr="009F7C26">
              <w:rPr>
                <w:lang w:eastAsia="ja-JP"/>
              </w:rPr>
              <w:t>Lưu thành công thông tin Biểu phí và các Code phí</w:t>
            </w:r>
          </w:p>
          <w:p w:rsidR="008E0E3E" w:rsidRPr="009F7C26" w:rsidRDefault="008E0E3E" w:rsidP="00BB3647">
            <w:pPr>
              <w:pStyle w:val="FISTableText"/>
              <w:rPr>
                <w:lang w:eastAsia="ja-JP"/>
              </w:rPr>
            </w:pPr>
            <w:r w:rsidRPr="009F7C26">
              <w:rPr>
                <w:lang w:eastAsia="ja-JP"/>
              </w:rPr>
              <w:t>Hiển thị tác vụ thêm mới tại màn hình Tác vụ chờ duyệt</w:t>
            </w:r>
          </w:p>
        </w:tc>
      </w:tr>
      <w:tr w:rsidR="008E0E3E" w:rsidRPr="009F7C26" w:rsidTr="00BB3647">
        <w:tc>
          <w:tcPr>
            <w:tcW w:w="993" w:type="dxa"/>
          </w:tcPr>
          <w:p w:rsidR="008E0E3E" w:rsidRPr="009F7C26" w:rsidRDefault="008E0E3E" w:rsidP="00BB3647">
            <w:pPr>
              <w:pStyle w:val="FISTableText"/>
              <w:rPr>
                <w:lang w:eastAsia="ja-JP"/>
              </w:rPr>
            </w:pPr>
            <w:r w:rsidRPr="009F7C26">
              <w:rPr>
                <w:lang w:eastAsia="ja-JP"/>
              </w:rPr>
              <w:t>5</w:t>
            </w:r>
          </w:p>
        </w:tc>
        <w:tc>
          <w:tcPr>
            <w:tcW w:w="1275" w:type="dxa"/>
          </w:tcPr>
          <w:p w:rsidR="008E0E3E" w:rsidRPr="009F7C26" w:rsidRDefault="008E0E3E" w:rsidP="00BB3647">
            <w:pPr>
              <w:pStyle w:val="FISTableText"/>
              <w:rPr>
                <w:lang w:eastAsia="ja-JP"/>
              </w:rPr>
            </w:pPr>
            <w:r w:rsidRPr="009F7C26">
              <w:rPr>
                <w:lang w:eastAsia="ja-JP"/>
              </w:rPr>
              <w:t>Người dùng</w:t>
            </w:r>
          </w:p>
        </w:tc>
        <w:tc>
          <w:tcPr>
            <w:tcW w:w="6716" w:type="dxa"/>
          </w:tcPr>
          <w:p w:rsidR="008E0E3E" w:rsidRPr="009F7C26" w:rsidRDefault="008E0E3E" w:rsidP="00BB3647">
            <w:pPr>
              <w:pStyle w:val="FISTableText"/>
              <w:rPr>
                <w:lang w:eastAsia="ja-JP"/>
              </w:rPr>
            </w:pPr>
            <w:r w:rsidRPr="009F7C26">
              <w:rPr>
                <w:lang w:eastAsia="ja-JP"/>
              </w:rPr>
              <w:t>Nhận thông báo thành công</w:t>
            </w:r>
          </w:p>
        </w:tc>
      </w:tr>
    </w:tbl>
    <w:p w:rsidR="008E0E3E" w:rsidRPr="009F7C26" w:rsidRDefault="008E0E3E" w:rsidP="008E0E3E">
      <w:pPr>
        <w:pStyle w:val="BodyText"/>
      </w:pPr>
    </w:p>
    <w:p w:rsidR="008E0E3E" w:rsidRPr="009F7C26" w:rsidRDefault="008E0E3E" w:rsidP="008E0E3E">
      <w:pPr>
        <w:pStyle w:val="Heading6"/>
        <w:ind w:hanging="567"/>
      </w:pPr>
      <w:r w:rsidRPr="009F7C26">
        <w:t>Business Rule:</w:t>
      </w:r>
    </w:p>
    <w:p w:rsidR="008E0E3E" w:rsidRPr="009F7C26" w:rsidRDefault="008E0E3E" w:rsidP="008E0E3E">
      <w:pPr>
        <w:pStyle w:val="BodyText"/>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8E0E3E" w:rsidRPr="009F7C26" w:rsidTr="00BB3647">
        <w:tc>
          <w:tcPr>
            <w:tcW w:w="828" w:type="pct"/>
          </w:tcPr>
          <w:p w:rsidR="008E0E3E" w:rsidRPr="009F7C26" w:rsidRDefault="008E0E3E" w:rsidP="00BB3647">
            <w:pPr>
              <w:pStyle w:val="FISTableText"/>
              <w:rPr>
                <w:b/>
                <w:bCs/>
                <w:lang w:eastAsia="ja-JP"/>
              </w:rPr>
            </w:pPr>
            <w:r w:rsidRPr="009F7C26">
              <w:rPr>
                <w:b/>
                <w:bCs/>
                <w:lang w:eastAsia="ja-JP"/>
              </w:rPr>
              <w:t>BR Code</w:t>
            </w:r>
          </w:p>
        </w:tc>
        <w:tc>
          <w:tcPr>
            <w:tcW w:w="4172" w:type="pct"/>
          </w:tcPr>
          <w:p w:rsidR="008E0E3E" w:rsidRPr="009F7C26" w:rsidRDefault="008E0E3E" w:rsidP="00BB3647">
            <w:pPr>
              <w:pStyle w:val="FISTableText"/>
              <w:rPr>
                <w:b/>
                <w:bCs/>
                <w:lang w:eastAsia="ja-JP"/>
              </w:rPr>
            </w:pPr>
            <w:r w:rsidRPr="009F7C26">
              <w:rPr>
                <w:b/>
                <w:bCs/>
                <w:lang w:eastAsia="ja-JP"/>
              </w:rPr>
              <w:t>Description</w:t>
            </w:r>
          </w:p>
        </w:tc>
      </w:tr>
      <w:tr w:rsidR="008E0E3E" w:rsidRPr="009F7C26" w:rsidTr="00BB3647">
        <w:tc>
          <w:tcPr>
            <w:tcW w:w="828" w:type="pct"/>
          </w:tcPr>
          <w:p w:rsidR="008E0E3E" w:rsidRPr="009F7C26" w:rsidRDefault="008E0E3E" w:rsidP="00BB3647">
            <w:pPr>
              <w:pStyle w:val="FISTableText"/>
              <w:rPr>
                <w:b/>
                <w:bCs/>
                <w:lang w:eastAsia="ja-JP"/>
              </w:rPr>
            </w:pPr>
            <w:r w:rsidRPr="009F7C26">
              <w:rPr>
                <w:lang w:eastAsia="ja-JP"/>
              </w:rPr>
              <w:t>BR_01</w:t>
            </w:r>
          </w:p>
        </w:tc>
        <w:tc>
          <w:tcPr>
            <w:tcW w:w="4172" w:type="pct"/>
          </w:tcPr>
          <w:p w:rsidR="008E0E3E" w:rsidRPr="009F7C26" w:rsidRDefault="008E0E3E" w:rsidP="00BB3647">
            <w:pPr>
              <w:pStyle w:val="FISTableText"/>
              <w:rPr>
                <w:lang w:eastAsia="ja-JP"/>
              </w:rPr>
            </w:pPr>
            <w:r w:rsidRPr="009F7C26">
              <w:rPr>
                <w:lang w:eastAsia="ja-JP"/>
              </w:rPr>
              <w:t>Người dùng cần nhập đầy đủ các trường bắt buộc (dấu *) trước khi chọn “Xác nhận”</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BR_02</w:t>
            </w:r>
          </w:p>
        </w:tc>
        <w:tc>
          <w:tcPr>
            <w:tcW w:w="4172" w:type="pct"/>
          </w:tcPr>
          <w:p w:rsidR="008E0E3E" w:rsidRPr="009F7C26" w:rsidRDefault="008E0E3E" w:rsidP="00BB3647">
            <w:pPr>
              <w:pStyle w:val="FISTableText"/>
              <w:rPr>
                <w:lang w:eastAsia="ja-JP"/>
              </w:rPr>
            </w:pPr>
            <w:r w:rsidRPr="009F7C26">
              <w:rPr>
                <w:lang w:eastAsia="ja-JP"/>
              </w:rPr>
              <w:t>Người dùng chọn “Đóng”, hệ thống sẽ không lưu các thông tin vừa Sao chép và Chỉnh sửa</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BR_03</w:t>
            </w:r>
          </w:p>
        </w:tc>
        <w:tc>
          <w:tcPr>
            <w:tcW w:w="4172" w:type="pct"/>
          </w:tcPr>
          <w:p w:rsidR="008E0E3E" w:rsidRPr="009F7C26" w:rsidRDefault="008E0E3E" w:rsidP="00BB3647">
            <w:pPr>
              <w:pStyle w:val="FISTableText"/>
              <w:rPr>
                <w:lang w:eastAsia="ja-JP"/>
              </w:rPr>
            </w:pPr>
            <w:r w:rsidRPr="009F7C26">
              <w:rPr>
                <w:lang w:eastAsia="ja-JP"/>
              </w:rPr>
              <w:t>Tên biểu phí và Mã biểu phí phải là duy nhất, không được trùng với những bản ghi Tên biểu phí và Mã biểu phí đã tồn tại trên hệ thống</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BR_04</w:t>
            </w:r>
          </w:p>
        </w:tc>
        <w:tc>
          <w:tcPr>
            <w:tcW w:w="4172" w:type="pct"/>
          </w:tcPr>
          <w:p w:rsidR="008E0E3E" w:rsidRPr="009F7C26" w:rsidRDefault="008E0E3E" w:rsidP="00BB3647">
            <w:pPr>
              <w:pStyle w:val="FISTableText"/>
              <w:rPr>
                <w:lang w:eastAsia="ja-JP"/>
              </w:rPr>
            </w:pPr>
            <w:r w:rsidRPr="009F7C26">
              <w:rPr>
                <w:lang w:eastAsia="ja-JP"/>
              </w:rPr>
              <w:t>Khi sao chép biểu phí hiện tại A thành 1 biểu phí mới A’, các code phí của biểu A vẫn sẽ hiển thị đầy đủ trên lưới Thông tin chi tiết Code phí</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BR_05</w:t>
            </w:r>
          </w:p>
        </w:tc>
        <w:tc>
          <w:tcPr>
            <w:tcW w:w="4172" w:type="pct"/>
          </w:tcPr>
          <w:p w:rsidR="008E0E3E" w:rsidRPr="009F7C26" w:rsidRDefault="008E0E3E" w:rsidP="00BB3647">
            <w:pPr>
              <w:pStyle w:val="FISTableText"/>
              <w:rPr>
                <w:lang w:eastAsia="ja-JP"/>
              </w:rPr>
            </w:pPr>
            <w:r w:rsidRPr="009F7C26">
              <w:rPr>
                <w:lang w:eastAsia="ja-JP"/>
              </w:rPr>
              <w:t>Trên Biểu phí A’ được sao chép từ Biểu phí A, người dùng có thể thực hiện sửa danh sách các Code phí bằng cách upload file DS Code phí</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BR_06</w:t>
            </w:r>
          </w:p>
        </w:tc>
        <w:tc>
          <w:tcPr>
            <w:tcW w:w="4172" w:type="pct"/>
          </w:tcPr>
          <w:p w:rsidR="008E0E3E" w:rsidRPr="009F7C26" w:rsidRDefault="008E0E3E" w:rsidP="00BB3647">
            <w:pPr>
              <w:pStyle w:val="FISTableText"/>
              <w:rPr>
                <w:lang w:eastAsia="ja-JP"/>
              </w:rPr>
            </w:pPr>
            <w:r w:rsidRPr="009F7C26">
              <w:rPr>
                <w:lang w:eastAsia="ja-JP"/>
              </w:rPr>
              <w:t>File upload danh sách code phí phải theo định dạng xlsx</w:t>
            </w:r>
          </w:p>
          <w:p w:rsidR="008E0E3E" w:rsidRPr="009F7C26" w:rsidRDefault="00966BEC" w:rsidP="00BB3647">
            <w:pPr>
              <w:pStyle w:val="FISTableText"/>
              <w:rPr>
                <w:lang w:eastAsia="ja-JP"/>
              </w:rPr>
            </w:pPr>
            <w:r w:rsidRPr="00966BEC">
              <w:rPr>
                <w:noProof/>
                <w14:ligatures w14:val="standardContextual"/>
              </w:rPr>
              <w:object w:dxaOrig="1543" w:dyaOrig="991" w14:anchorId="317BC1D7">
                <v:shape id="_x0000_i1025" type="#_x0000_t75" alt="" style="width:76.9pt;height:49.25pt;mso-width-percent:0;mso-height-percent:0;mso-width-percent:0;mso-height-percent:0" o:ole="">
                  <v:imagedata r:id="rId9" o:title=""/>
                </v:shape>
                <o:OLEObject Type="Embed" ProgID="Excel.Sheet.12" ShapeID="_x0000_i1025" DrawAspect="Icon" ObjectID="_1835440458" r:id="rId10"/>
              </w:objec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BR_07</w:t>
            </w:r>
          </w:p>
        </w:tc>
        <w:tc>
          <w:tcPr>
            <w:tcW w:w="4172" w:type="pct"/>
          </w:tcPr>
          <w:p w:rsidR="008E0E3E" w:rsidRPr="009F7C26" w:rsidRDefault="008E0E3E" w:rsidP="00BB3647">
            <w:pPr>
              <w:pStyle w:val="FISTableText"/>
              <w:rPr>
                <w:lang w:eastAsia="ja-JP"/>
              </w:rPr>
            </w:pPr>
            <w:r w:rsidRPr="009F7C26">
              <w:rPr>
                <w:lang w:eastAsia="ja-JP"/>
              </w:rPr>
              <w:t>Khi người dùng tải lên DS Code phí, hệ thống kiểm tra dữ liệu upload có thỏa mãn các điều kiện hay không, nếu không thỏa mãn thì báo lỗi tới từng bản ghi trong danh sách và hệ thống chặn không cho lưu</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BR_08</w:t>
            </w:r>
          </w:p>
        </w:tc>
        <w:tc>
          <w:tcPr>
            <w:tcW w:w="4172" w:type="pct"/>
          </w:tcPr>
          <w:p w:rsidR="008E0E3E" w:rsidRPr="009F7C26" w:rsidRDefault="008E0E3E" w:rsidP="00BB3647">
            <w:pPr>
              <w:pStyle w:val="FISTableText"/>
              <w:rPr>
                <w:lang w:eastAsia="ja-JP"/>
              </w:rPr>
            </w:pPr>
            <w:r w:rsidRPr="009F7C26">
              <w:rPr>
                <w:lang w:eastAsia="ja-JP"/>
              </w:rPr>
              <w:t>Code phí phải là duy nhất, không được trùng với những bản ghi Code phí đã tồn tại trên hệ thống</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BR_09</w:t>
            </w:r>
          </w:p>
        </w:tc>
        <w:tc>
          <w:tcPr>
            <w:tcW w:w="4172" w:type="pct"/>
          </w:tcPr>
          <w:p w:rsidR="008E0E3E" w:rsidRPr="009F7C26" w:rsidRDefault="008E0E3E" w:rsidP="00BB3647">
            <w:pPr>
              <w:pStyle w:val="FISTableText"/>
              <w:rPr>
                <w:lang w:eastAsia="ja-JP"/>
              </w:rPr>
            </w:pPr>
            <w:r w:rsidRPr="009F7C26">
              <w:rPr>
                <w:lang w:eastAsia="ja-JP"/>
              </w:rPr>
              <w:t>Bản ghi tạo thành công chưa được phê duyệt không được hiển thị trên lưới của chức năng “Danh mục biểu phí”</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BR_10</w:t>
            </w:r>
          </w:p>
        </w:tc>
        <w:tc>
          <w:tcPr>
            <w:tcW w:w="4172" w:type="pct"/>
          </w:tcPr>
          <w:p w:rsidR="008E0E3E" w:rsidRPr="009F7C26" w:rsidRDefault="008E0E3E" w:rsidP="00BB3647">
            <w:pPr>
              <w:pStyle w:val="FISTableText"/>
              <w:rPr>
                <w:lang w:eastAsia="ja-JP"/>
              </w:rPr>
            </w:pPr>
            <w:r w:rsidRPr="009F7C26">
              <w:rPr>
                <w:lang w:eastAsia="ja-JP"/>
              </w:rPr>
              <w:t>Bản ghi tạo thành công có trạng thái “Chờ duyệt” và hiển thị tại Màn hình chức năng “Tác vụ chờ duyệt”</w:t>
            </w:r>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BR_11</w:t>
            </w:r>
          </w:p>
        </w:tc>
        <w:tc>
          <w:tcPr>
            <w:tcW w:w="4172" w:type="pct"/>
          </w:tcPr>
          <w:p w:rsidR="008E0E3E" w:rsidRPr="009F7C26" w:rsidRDefault="008E0E3E" w:rsidP="00BB3647">
            <w:pPr>
              <w:pStyle w:val="FISTableText"/>
              <w:rPr>
                <w:lang w:eastAsia="ja-JP"/>
              </w:rPr>
            </w:pPr>
            <w:r w:rsidRPr="009F7C26">
              <w:rPr>
                <w:lang w:eastAsia="ja-JP"/>
              </w:rPr>
              <w:t>Trường dữ liệu “Ngày tạo” là thời gian thực tế tạo bản ghi do hệ thống tự sinh theo định dạng YYYY-MM-DD HH:</w:t>
            </w:r>
            <w:proofErr w:type="gramStart"/>
            <w:r w:rsidRPr="009F7C26">
              <w:rPr>
                <w:lang w:eastAsia="ja-JP"/>
              </w:rPr>
              <w:t>MM:SS</w:t>
            </w:r>
            <w:proofErr w:type="gramEnd"/>
          </w:p>
        </w:tc>
      </w:tr>
      <w:tr w:rsidR="008E0E3E" w:rsidRPr="009F7C26" w:rsidTr="00BB3647">
        <w:tc>
          <w:tcPr>
            <w:tcW w:w="828" w:type="pct"/>
          </w:tcPr>
          <w:p w:rsidR="008E0E3E" w:rsidRPr="009F7C26" w:rsidRDefault="008E0E3E" w:rsidP="00BB3647">
            <w:pPr>
              <w:pStyle w:val="FISTableText"/>
              <w:rPr>
                <w:lang w:eastAsia="ja-JP"/>
              </w:rPr>
            </w:pPr>
            <w:r w:rsidRPr="009F7C26">
              <w:rPr>
                <w:lang w:eastAsia="ja-JP"/>
              </w:rPr>
              <w:t>BR_12</w:t>
            </w:r>
          </w:p>
        </w:tc>
        <w:tc>
          <w:tcPr>
            <w:tcW w:w="4172" w:type="pct"/>
          </w:tcPr>
          <w:p w:rsidR="008E0E3E" w:rsidRPr="009F7C26" w:rsidRDefault="008E0E3E" w:rsidP="00BB3647">
            <w:pPr>
              <w:pStyle w:val="FISTableText"/>
              <w:rPr>
                <w:lang w:eastAsia="ja-JP"/>
              </w:rPr>
            </w:pPr>
            <w:r w:rsidRPr="009F7C26">
              <w:rPr>
                <w:lang w:eastAsia="ja-JP"/>
              </w:rPr>
              <w:t>Trường dữ liệu “Người tạo” hiển thị thông tin username của Người Sao chép bản ghi</w:t>
            </w:r>
          </w:p>
        </w:tc>
      </w:tr>
    </w:tbl>
    <w:p w:rsidR="008E0E3E" w:rsidRPr="009F7C26" w:rsidRDefault="008E0E3E" w:rsidP="008E0E3E">
      <w:pPr>
        <w:pStyle w:val="BodyText"/>
      </w:pPr>
    </w:p>
    <w:p w:rsidR="008E0E3E" w:rsidRPr="009F7C26" w:rsidRDefault="008E0E3E" w:rsidP="008E0E3E">
      <w:pPr>
        <w:pStyle w:val="Heading6"/>
        <w:ind w:hanging="567"/>
      </w:pPr>
      <w:r w:rsidRPr="009F7C26">
        <w:t>Màn hình tham khảo</w:t>
      </w:r>
    </w:p>
    <w:p w:rsidR="008E0E3E" w:rsidRPr="009F7C26" w:rsidRDefault="008E0E3E" w:rsidP="008E0E3E">
      <w:pPr>
        <w:pStyle w:val="BodyText"/>
        <w:rPr>
          <w:lang w:val="en-US"/>
        </w:rPr>
      </w:pPr>
      <w:r w:rsidRPr="009F7C26">
        <w:rPr>
          <w:noProof/>
          <w:lang w:val="en-US"/>
        </w:rPr>
        <w:drawing>
          <wp:inline distT="0" distB="0" distL="0" distR="0" wp14:anchorId="629561E2" wp14:editId="17D918C2">
            <wp:extent cx="5384042" cy="2681605"/>
            <wp:effectExtent l="0" t="0" r="7620" b="4445"/>
            <wp:docPr id="190937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477" name=""/>
                    <pic:cNvPicPr/>
                  </pic:nvPicPr>
                  <pic:blipFill rotWithShape="1">
                    <a:blip r:embed="rId11"/>
                    <a:srcRect l="2750" t="6337" r="2911" b="7781"/>
                    <a:stretch>
                      <a:fillRect/>
                    </a:stretch>
                  </pic:blipFill>
                  <pic:spPr bwMode="auto">
                    <a:xfrm>
                      <a:off x="0" y="0"/>
                      <a:ext cx="5384905" cy="2682035"/>
                    </a:xfrm>
                    <a:prstGeom prst="rect">
                      <a:avLst/>
                    </a:prstGeom>
                    <a:ln>
                      <a:noFill/>
                    </a:ln>
                    <a:extLst>
                      <a:ext uri="{53640926-AAD7-44D8-BBD7-CCE9431645EC}">
                        <a14:shadowObscured xmlns:a14="http://schemas.microsoft.com/office/drawing/2010/main"/>
                      </a:ext>
                    </a:extLst>
                  </pic:spPr>
                </pic:pic>
              </a:graphicData>
            </a:graphic>
          </wp:inline>
        </w:drawing>
      </w:r>
    </w:p>
    <w:p w:rsidR="008E0E3E" w:rsidRPr="009F7C26" w:rsidRDefault="008E0E3E" w:rsidP="008E0E3E">
      <w:pPr>
        <w:pStyle w:val="FISHeading5"/>
        <w:tabs>
          <w:tab w:val="clear" w:pos="360"/>
        </w:tabs>
        <w:ind w:hanging="792"/>
      </w:pPr>
      <w:r w:rsidRPr="009F7C26">
        <w:t>Chuyển đổi code phí từ biểu phí này sang biểu phí khác</w:t>
      </w:r>
    </w:p>
    <w:p w:rsidR="008E0E3E" w:rsidRPr="009F7C26" w:rsidRDefault="008E0E3E" w:rsidP="008E0E3E">
      <w:pPr>
        <w:pStyle w:val="Heading6"/>
        <w:ind w:hanging="567"/>
      </w:pPr>
      <w:r w:rsidRPr="009F7C26">
        <w:t>Thông tin chung:</w:t>
      </w:r>
    </w:p>
    <w:p w:rsidR="008E0E3E" w:rsidRPr="009F7C26" w:rsidRDefault="008E0E3E" w:rsidP="008E0E3E">
      <w:pPr>
        <w:widowControl w:val="0"/>
        <w:rPr>
          <w:rFonts w:cs="Arial"/>
          <w:szCs w:val="18"/>
        </w:rPr>
      </w:pPr>
    </w:p>
    <w:tbl>
      <w:tblPr>
        <w:tblStyle w:val="TableGrid"/>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9"/>
        <w:gridCol w:w="7230"/>
      </w:tblGrid>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Objective</w:t>
            </w:r>
          </w:p>
        </w:tc>
        <w:tc>
          <w:tcPr>
            <w:tcW w:w="7230"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Chuyển đổi một hoặc một số code phí từ biểu phí đang gắn sang một biểu phí mới</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Ví dụ: Chuyển đổi code phí chuyển tiền citad dành cho KHCN từ Biểu phí chuyển tiền của KHCN sang Biểu phí chuyển tiền toàn hàng</w:t>
            </w:r>
          </w:p>
        </w:tc>
      </w:tr>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Actor</w:t>
            </w:r>
          </w:p>
        </w:tc>
        <w:tc>
          <w:tcPr>
            <w:tcW w:w="7230"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 được phân quyền</w:t>
            </w:r>
          </w:p>
        </w:tc>
      </w:tr>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Trigger</w:t>
            </w:r>
          </w:p>
        </w:tc>
        <w:tc>
          <w:tcPr>
            <w:tcW w:w="7230" w:type="dxa"/>
          </w:tcPr>
          <w:p w:rsidR="008E0E3E" w:rsidRPr="009F7C26" w:rsidRDefault="008E0E3E" w:rsidP="00BB3647">
            <w:pPr>
              <w:tabs>
                <w:tab w:val="left" w:pos="852"/>
              </w:tabs>
              <w:spacing w:before="40" w:after="40"/>
              <w:textAlignment w:val="baseline"/>
              <w:rPr>
                <w:b/>
                <w:bCs/>
                <w:szCs w:val="22"/>
                <w:lang w:eastAsia="ja-JP"/>
              </w:rPr>
            </w:pPr>
            <w:r w:rsidRPr="009F7C26">
              <w:rPr>
                <w:szCs w:val="22"/>
                <w:lang w:eastAsia="vi-VN"/>
              </w:rPr>
              <w:t>Người dùng chọn nút “Chuyển đổi Biểu phí” tại màn hình “Sửa” Biểu phí</w:t>
            </w:r>
          </w:p>
        </w:tc>
      </w:tr>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Pre-condition</w:t>
            </w:r>
          </w:p>
        </w:tc>
        <w:tc>
          <w:tcPr>
            <w:tcW w:w="7230"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 đăng nhập vào hệ thống với vai trò Maker</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Tồn tại tối thiểu một bản ghi Code phí đã được gắn với biểu phí trong hệ thống</w:t>
            </w:r>
          </w:p>
        </w:tc>
      </w:tr>
      <w:tr w:rsidR="008E0E3E" w:rsidRPr="009F7C26" w:rsidTr="00BB3647">
        <w:tc>
          <w:tcPr>
            <w:tcW w:w="1559" w:type="dxa"/>
            <w:shd w:val="clear" w:color="auto" w:fill="D0CECE" w:themeFill="background2" w:themeFillShade="E6"/>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Post-condition</w:t>
            </w:r>
          </w:p>
        </w:tc>
        <w:tc>
          <w:tcPr>
            <w:tcW w:w="7230"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Chuyển đổi thành công bản ghi Code phí từ Biểu phí này sang Biểu phí khác ở trạng thái chờ duyệt và hiển thị tác vụ “Sửa” này tại màn hình của chức năng “Tác vụ chờ duyệt”</w:t>
            </w:r>
          </w:p>
        </w:tc>
      </w:tr>
    </w:tbl>
    <w:p w:rsidR="008E0E3E" w:rsidRPr="009F7C26" w:rsidRDefault="008E0E3E" w:rsidP="008E0E3E">
      <w:pPr>
        <w:widowControl w:val="0"/>
        <w:rPr>
          <w:rFonts w:cs="Arial"/>
          <w:szCs w:val="18"/>
        </w:rPr>
      </w:pPr>
    </w:p>
    <w:p w:rsidR="008E0E3E" w:rsidRPr="009F7C26" w:rsidRDefault="008E0E3E" w:rsidP="008E0E3E">
      <w:pPr>
        <w:pStyle w:val="Heading6"/>
        <w:ind w:hanging="567"/>
      </w:pPr>
      <w:r w:rsidRPr="009F7C26">
        <w:t>Luồng nghiệp vụ:</w:t>
      </w:r>
    </w:p>
    <w:p w:rsidR="008E0E3E" w:rsidRPr="009F7C26" w:rsidRDefault="008E0E3E" w:rsidP="008E0E3E">
      <w:pPr>
        <w:rPr>
          <w:sz w:val="20"/>
          <w:szCs w:val="24"/>
          <w:lang w:val="x-none" w:eastAsia="x-none"/>
        </w:rPr>
      </w:pPr>
    </w:p>
    <w:tbl>
      <w:tblPr>
        <w:tblStyle w:val="TableGrid"/>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275"/>
        <w:gridCol w:w="6716"/>
      </w:tblGrid>
      <w:tr w:rsidR="008E0E3E" w:rsidRPr="009F7C26" w:rsidTr="00BB3647">
        <w:tc>
          <w:tcPr>
            <w:tcW w:w="993" w:type="dxa"/>
            <w:vAlign w:val="center"/>
          </w:tcPr>
          <w:p w:rsidR="008E0E3E" w:rsidRPr="009F7C26" w:rsidRDefault="008E0E3E" w:rsidP="00BB3647">
            <w:pPr>
              <w:jc w:val="center"/>
              <w:rPr>
                <w:sz w:val="20"/>
                <w:szCs w:val="24"/>
              </w:rPr>
            </w:pPr>
            <w:r w:rsidRPr="009F7C26">
              <w:rPr>
                <w:b/>
                <w:bCs/>
                <w:szCs w:val="22"/>
                <w:lang w:eastAsia="ja-JP"/>
              </w:rPr>
              <w:t>Step</w:t>
            </w:r>
          </w:p>
        </w:tc>
        <w:tc>
          <w:tcPr>
            <w:tcW w:w="1275" w:type="dxa"/>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Actor</w:t>
            </w:r>
          </w:p>
        </w:tc>
        <w:tc>
          <w:tcPr>
            <w:tcW w:w="6716" w:type="dxa"/>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Description</w:t>
            </w:r>
          </w:p>
        </w:tc>
      </w:tr>
      <w:tr w:rsidR="008E0E3E" w:rsidRPr="009F7C26" w:rsidTr="00BB3647">
        <w:tc>
          <w:tcPr>
            <w:tcW w:w="993" w:type="dxa"/>
          </w:tcPr>
          <w:p w:rsidR="008E0E3E" w:rsidRPr="009F7C26" w:rsidRDefault="008E0E3E" w:rsidP="00BB3647">
            <w:pPr>
              <w:numPr>
                <w:ilvl w:val="0"/>
                <w:numId w:val="3"/>
              </w:numPr>
              <w:tabs>
                <w:tab w:val="left" w:pos="852"/>
              </w:tabs>
              <w:spacing w:before="40" w:after="40"/>
              <w:textAlignment w:val="baseline"/>
              <w:rPr>
                <w:szCs w:val="22"/>
                <w:lang w:eastAsia="ja-JP"/>
              </w:rPr>
            </w:pP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Tích chọn các Code phí cần chuyển tại màn hình “Sửa” biểu phí và ấn chọn “Chuyển đổi Biểu phí”</w:t>
            </w:r>
          </w:p>
        </w:tc>
      </w:tr>
      <w:tr w:rsidR="008E0E3E" w:rsidRPr="009F7C26" w:rsidTr="00BB3647">
        <w:tc>
          <w:tcPr>
            <w:tcW w:w="993" w:type="dxa"/>
          </w:tcPr>
          <w:p w:rsidR="008E0E3E" w:rsidRPr="009F7C26" w:rsidRDefault="008E0E3E" w:rsidP="00BB3647">
            <w:pPr>
              <w:numPr>
                <w:ilvl w:val="0"/>
                <w:numId w:val="3"/>
              </w:numPr>
              <w:tabs>
                <w:tab w:val="left" w:pos="852"/>
              </w:tabs>
              <w:spacing w:before="40" w:after="40"/>
              <w:textAlignment w:val="baseline"/>
              <w:rPr>
                <w:szCs w:val="22"/>
                <w:lang w:eastAsia="ja-JP"/>
              </w:rPr>
            </w:pP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Hiển thị màn hình chọn Biểu phí mới và các thông tin thống kê bao gồm:</w:t>
            </w:r>
          </w:p>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 Số lượng Code phí của Biểu phí cũ</w:t>
            </w:r>
          </w:p>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 Số lượng Code phí chuyển</w:t>
            </w:r>
          </w:p>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 Số lượng Code phí của Biểu phí mới (hiện tại)</w:t>
            </w:r>
          </w:p>
          <w:p w:rsidR="008E0E3E" w:rsidRPr="009F7C26" w:rsidRDefault="008E0E3E" w:rsidP="00BB3647">
            <w:pPr>
              <w:tabs>
                <w:tab w:val="left" w:pos="852"/>
              </w:tabs>
              <w:spacing w:before="40" w:after="40"/>
              <w:textAlignment w:val="baseline"/>
              <w:rPr>
                <w:szCs w:val="22"/>
                <w:lang w:eastAsia="vi-VN"/>
              </w:rPr>
            </w:pPr>
            <w:r w:rsidRPr="009F7C26">
              <w:rPr>
                <w:szCs w:val="22"/>
                <w:lang w:eastAsia="vi-VN"/>
              </w:rPr>
              <w:t>- Số lượng Code phí của Biểu phí mới (sau khi chuyển)</w:t>
            </w:r>
          </w:p>
        </w:tc>
      </w:tr>
      <w:tr w:rsidR="008E0E3E" w:rsidRPr="009F7C26" w:rsidTr="00BB3647">
        <w:tc>
          <w:tcPr>
            <w:tcW w:w="993" w:type="dxa"/>
          </w:tcPr>
          <w:p w:rsidR="008E0E3E" w:rsidRPr="009F7C26" w:rsidRDefault="008E0E3E" w:rsidP="00BB3647">
            <w:pPr>
              <w:numPr>
                <w:ilvl w:val="0"/>
                <w:numId w:val="3"/>
              </w:numPr>
              <w:tabs>
                <w:tab w:val="left" w:pos="852"/>
              </w:tabs>
              <w:spacing w:before="40" w:after="40"/>
              <w:textAlignment w:val="baseline"/>
              <w:rPr>
                <w:szCs w:val="22"/>
                <w:lang w:eastAsia="ja-JP"/>
              </w:rPr>
            </w:pP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Chọn Biểu phí mới và ấn Xác nhận</w:t>
            </w:r>
          </w:p>
        </w:tc>
      </w:tr>
      <w:tr w:rsidR="008E0E3E" w:rsidRPr="009F7C26" w:rsidTr="00BB3647">
        <w:tc>
          <w:tcPr>
            <w:tcW w:w="993" w:type="dxa"/>
          </w:tcPr>
          <w:p w:rsidR="008E0E3E" w:rsidRPr="009F7C26" w:rsidRDefault="008E0E3E" w:rsidP="00BB3647">
            <w:pPr>
              <w:numPr>
                <w:ilvl w:val="0"/>
                <w:numId w:val="3"/>
              </w:numPr>
              <w:tabs>
                <w:tab w:val="left" w:pos="852"/>
              </w:tabs>
              <w:spacing w:before="40" w:after="40"/>
              <w:textAlignment w:val="baseline"/>
              <w:rPr>
                <w:szCs w:val="22"/>
                <w:lang w:eastAsia="ja-JP"/>
              </w:rPr>
            </w:pP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Hệ thống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Kiểm tra tính hợp lệ của các thông tin vừa nhập</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Lưu thành công thông tin Chuyển đổi Biểu phí</w:t>
            </w:r>
          </w:p>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Hiển thị tác vụ “Sửa” này tại màn hình Tác vụ chờ duyệt</w:t>
            </w:r>
          </w:p>
        </w:tc>
      </w:tr>
      <w:tr w:rsidR="008E0E3E" w:rsidRPr="009F7C26" w:rsidTr="00BB3647">
        <w:tc>
          <w:tcPr>
            <w:tcW w:w="993" w:type="dxa"/>
          </w:tcPr>
          <w:p w:rsidR="008E0E3E" w:rsidRPr="009F7C26" w:rsidRDefault="008E0E3E" w:rsidP="00BB3647">
            <w:pPr>
              <w:numPr>
                <w:ilvl w:val="0"/>
                <w:numId w:val="3"/>
              </w:numPr>
              <w:tabs>
                <w:tab w:val="left" w:pos="852"/>
              </w:tabs>
              <w:spacing w:before="40" w:after="40"/>
              <w:textAlignment w:val="baseline"/>
              <w:rPr>
                <w:szCs w:val="22"/>
                <w:lang w:eastAsia="ja-JP"/>
              </w:rPr>
            </w:pPr>
          </w:p>
        </w:tc>
        <w:tc>
          <w:tcPr>
            <w:tcW w:w="1275"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w:t>
            </w:r>
          </w:p>
        </w:tc>
        <w:tc>
          <w:tcPr>
            <w:tcW w:w="6716" w:type="dxa"/>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Nhận thông báo tạo yêu cầu Sửa thành công</w:t>
            </w:r>
          </w:p>
        </w:tc>
      </w:tr>
    </w:tbl>
    <w:p w:rsidR="008E0E3E" w:rsidRPr="009F7C26" w:rsidRDefault="008E0E3E" w:rsidP="008E0E3E">
      <w:pPr>
        <w:pStyle w:val="Heading6"/>
        <w:ind w:hanging="567"/>
      </w:pPr>
      <w:r w:rsidRPr="009F7C26">
        <w:t>Business Rules:</w:t>
      </w:r>
    </w:p>
    <w:p w:rsidR="008E0E3E" w:rsidRPr="009F7C26" w:rsidRDefault="008E0E3E" w:rsidP="008E0E3E">
      <w:pPr>
        <w:rPr>
          <w:sz w:val="20"/>
          <w:szCs w:val="24"/>
          <w:lang w:val="x-none" w:eastAsia="x-none"/>
        </w:rPr>
      </w:pPr>
    </w:p>
    <w:tbl>
      <w:tblPr>
        <w:tblStyle w:val="TableGrid"/>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8"/>
        <w:gridCol w:w="7802"/>
      </w:tblGrid>
      <w:tr w:rsidR="008E0E3E" w:rsidRPr="009F7C26" w:rsidTr="00BB3647">
        <w:tc>
          <w:tcPr>
            <w:tcW w:w="828" w:type="pct"/>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BR Code</w:t>
            </w:r>
          </w:p>
        </w:tc>
        <w:tc>
          <w:tcPr>
            <w:tcW w:w="4172" w:type="pct"/>
          </w:tcPr>
          <w:p w:rsidR="008E0E3E" w:rsidRPr="009F7C26" w:rsidRDefault="008E0E3E" w:rsidP="00BB3647">
            <w:pPr>
              <w:tabs>
                <w:tab w:val="left" w:pos="852"/>
              </w:tabs>
              <w:spacing w:before="40" w:after="40"/>
              <w:textAlignment w:val="baseline"/>
              <w:rPr>
                <w:b/>
                <w:bCs/>
                <w:szCs w:val="22"/>
                <w:lang w:eastAsia="ja-JP"/>
              </w:rPr>
            </w:pPr>
            <w:r w:rsidRPr="009F7C26">
              <w:rPr>
                <w:b/>
                <w:bCs/>
                <w:szCs w:val="22"/>
                <w:lang w:eastAsia="ja-JP"/>
              </w:rPr>
              <w:t>Description</w:t>
            </w:r>
          </w:p>
        </w:tc>
      </w:tr>
      <w:tr w:rsidR="008E0E3E" w:rsidRPr="009F7C26" w:rsidTr="00BB3647">
        <w:tc>
          <w:tcPr>
            <w:tcW w:w="828" w:type="pct"/>
          </w:tcPr>
          <w:p w:rsidR="008E0E3E" w:rsidRPr="009F7C26" w:rsidRDefault="008E0E3E" w:rsidP="00BB3647">
            <w:pPr>
              <w:tabs>
                <w:tab w:val="left" w:pos="852"/>
              </w:tabs>
              <w:spacing w:before="40" w:after="40"/>
              <w:textAlignment w:val="baseline"/>
              <w:rPr>
                <w:b/>
                <w:bCs/>
                <w:szCs w:val="22"/>
                <w:lang w:eastAsia="ja-JP"/>
              </w:rPr>
            </w:pPr>
            <w:r w:rsidRPr="009F7C26">
              <w:rPr>
                <w:szCs w:val="22"/>
                <w:lang w:eastAsia="ja-JP"/>
              </w:rPr>
              <w:t>BR_01</w:t>
            </w:r>
          </w:p>
        </w:tc>
        <w:tc>
          <w:tcPr>
            <w:tcW w:w="4172" w:type="pct"/>
          </w:tcPr>
          <w:p w:rsidR="008E0E3E" w:rsidRPr="009F7C26" w:rsidRDefault="008E0E3E" w:rsidP="00BB3647">
            <w:pPr>
              <w:tabs>
                <w:tab w:val="left" w:pos="852"/>
              </w:tabs>
              <w:spacing w:before="40" w:after="40"/>
              <w:textAlignment w:val="baseline"/>
              <w:rPr>
                <w:b/>
                <w:bCs/>
                <w:szCs w:val="22"/>
                <w:lang w:eastAsia="ja-JP"/>
              </w:rPr>
            </w:pPr>
            <w:r w:rsidRPr="009F7C26">
              <w:rPr>
                <w:szCs w:val="22"/>
                <w:lang w:eastAsia="ja-JP"/>
              </w:rPr>
              <w:t>Người dùng cần chọn Biểu phí mới khác với Biểu phí hiện tại trước khi chọn “Xác nhận”</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BR_02</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 chọn “Đóng”, hệ thống sẽ không chuyển được các code phí đã chọn sang Biểu phí mới</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BR_03</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Người dùng chọn “Xác nhận”, hệ thống sẽ validate Biểu phí mới đã được cài đặt các SPDV phù hợp với các Code phí được chọn</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BR_04</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Bản ghi Sửa được tạo thành công chưa được phê duyệt vẫn hiểu thị trên danh sách của Biểu phí cũ và chưa được hiển thị trên Biểu phí mới</w:t>
            </w:r>
          </w:p>
        </w:tc>
      </w:tr>
      <w:tr w:rsidR="008E0E3E" w:rsidRPr="009F7C26" w:rsidTr="00BB3647">
        <w:tc>
          <w:tcPr>
            <w:tcW w:w="828"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BR_05</w:t>
            </w:r>
          </w:p>
        </w:tc>
        <w:tc>
          <w:tcPr>
            <w:tcW w:w="4172" w:type="pct"/>
          </w:tcPr>
          <w:p w:rsidR="008E0E3E" w:rsidRPr="009F7C26" w:rsidRDefault="008E0E3E" w:rsidP="00BB3647">
            <w:pPr>
              <w:tabs>
                <w:tab w:val="left" w:pos="852"/>
              </w:tabs>
              <w:spacing w:before="40" w:after="40"/>
              <w:textAlignment w:val="baseline"/>
              <w:rPr>
                <w:szCs w:val="22"/>
                <w:lang w:eastAsia="ja-JP"/>
              </w:rPr>
            </w:pPr>
            <w:r w:rsidRPr="009F7C26">
              <w:rPr>
                <w:szCs w:val="22"/>
                <w:lang w:eastAsia="ja-JP"/>
              </w:rPr>
              <w:t>Bản ghi Chuyển đổi biểu phí tạo thành công có trạng thái “Chờ duyệt” và hiển thị tại Màn hình chức năng “Tác vụ chờ duyệt”</w:t>
            </w:r>
          </w:p>
        </w:tc>
      </w:tr>
    </w:tbl>
    <w:p w:rsidR="008E0E3E" w:rsidRPr="009F7C26" w:rsidRDefault="008E0E3E" w:rsidP="008E0E3E">
      <w:pPr>
        <w:pStyle w:val="Heading6"/>
        <w:ind w:hanging="567"/>
      </w:pPr>
      <w:r w:rsidRPr="009F7C26">
        <w:t>Màn hình tham khảo:</w:t>
      </w:r>
    </w:p>
    <w:p w:rsidR="008E0E3E" w:rsidRPr="009F7C26" w:rsidRDefault="008E0E3E" w:rsidP="008E0E3E">
      <w:pPr>
        <w:widowControl w:val="0"/>
        <w:rPr>
          <w:rFonts w:cs="Arial"/>
          <w:szCs w:val="18"/>
        </w:rPr>
      </w:pPr>
      <w:r w:rsidRPr="009F7C26">
        <w:rPr>
          <w:rFonts w:cs="Arial"/>
          <w:szCs w:val="18"/>
        </w:rPr>
        <w:t>Màn hình chọn code phí cần chuyển đổi</w:t>
      </w:r>
    </w:p>
    <w:p w:rsidR="008E0E3E" w:rsidRPr="009F7C26" w:rsidRDefault="008E0E3E" w:rsidP="008E0E3E">
      <w:pPr>
        <w:widowControl w:val="0"/>
        <w:rPr>
          <w:rFonts w:cs="Arial"/>
          <w:szCs w:val="18"/>
        </w:rPr>
      </w:pPr>
      <w:r w:rsidRPr="009F7C26">
        <w:rPr>
          <w:rFonts w:cs="Arial"/>
          <w:noProof/>
          <w:szCs w:val="18"/>
        </w:rPr>
        <w:drawing>
          <wp:inline distT="0" distB="0" distL="0" distR="0" wp14:anchorId="7E979567" wp14:editId="184B82D6">
            <wp:extent cx="5384042" cy="2653665"/>
            <wp:effectExtent l="0" t="0" r="7620" b="0"/>
            <wp:docPr id="885808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808766" name=""/>
                    <pic:cNvPicPr/>
                  </pic:nvPicPr>
                  <pic:blipFill rotWithShape="1">
                    <a:blip r:embed="rId12"/>
                    <a:srcRect l="2750" t="6993" r="2898" b="8007"/>
                    <a:stretch>
                      <a:fillRect/>
                    </a:stretch>
                  </pic:blipFill>
                  <pic:spPr bwMode="auto">
                    <a:xfrm>
                      <a:off x="0" y="0"/>
                      <a:ext cx="5385671" cy="2654468"/>
                    </a:xfrm>
                    <a:prstGeom prst="rect">
                      <a:avLst/>
                    </a:prstGeom>
                    <a:ln>
                      <a:noFill/>
                    </a:ln>
                    <a:extLst>
                      <a:ext uri="{53640926-AAD7-44D8-BBD7-CCE9431645EC}">
                        <a14:shadowObscured xmlns:a14="http://schemas.microsoft.com/office/drawing/2010/main"/>
                      </a:ext>
                    </a:extLst>
                  </pic:spPr>
                </pic:pic>
              </a:graphicData>
            </a:graphic>
          </wp:inline>
        </w:drawing>
      </w:r>
      <w:r w:rsidRPr="009F7C26" w:rsidDel="004D73C5">
        <w:rPr>
          <w:rFonts w:cs="Arial"/>
          <w:noProof/>
          <w:szCs w:val="18"/>
        </w:rPr>
        <w:t xml:space="preserve"> </w:t>
      </w:r>
    </w:p>
    <w:p w:rsidR="008E0E3E" w:rsidRPr="009F7C26" w:rsidRDefault="008E0E3E" w:rsidP="008E0E3E">
      <w:pPr>
        <w:widowControl w:val="0"/>
        <w:rPr>
          <w:rFonts w:cs="Arial"/>
          <w:szCs w:val="18"/>
        </w:rPr>
      </w:pPr>
    </w:p>
    <w:p w:rsidR="008E0E3E" w:rsidRPr="009F7C26" w:rsidRDefault="008E0E3E" w:rsidP="008E0E3E">
      <w:pPr>
        <w:widowControl w:val="0"/>
        <w:rPr>
          <w:rFonts w:cs="Arial"/>
          <w:szCs w:val="18"/>
        </w:rPr>
      </w:pPr>
      <w:r w:rsidRPr="009F7C26">
        <w:rPr>
          <w:rFonts w:cs="Arial"/>
          <w:szCs w:val="18"/>
        </w:rPr>
        <w:t>Màn hình chuyển đổi biểu phí</w:t>
      </w:r>
    </w:p>
    <w:p w:rsidR="008E0E3E" w:rsidRPr="009F7C26" w:rsidRDefault="008E0E3E" w:rsidP="008E0E3E">
      <w:pPr>
        <w:widowControl w:val="0"/>
        <w:rPr>
          <w:rFonts w:cs="Arial"/>
          <w:szCs w:val="18"/>
        </w:rPr>
      </w:pPr>
    </w:p>
    <w:p w:rsidR="008E0E3E" w:rsidRPr="009F7C26" w:rsidRDefault="008E0E3E" w:rsidP="008E0E3E">
      <w:pPr>
        <w:widowControl w:val="0"/>
        <w:rPr>
          <w:rFonts w:cs="Arial"/>
          <w:szCs w:val="18"/>
        </w:rPr>
      </w:pPr>
      <w:r w:rsidRPr="009F7C26">
        <w:rPr>
          <w:rFonts w:cs="Arial"/>
          <w:noProof/>
          <w:szCs w:val="18"/>
        </w:rPr>
        <w:drawing>
          <wp:inline distT="0" distB="0" distL="0" distR="0" wp14:anchorId="23E70D4E" wp14:editId="71F640B3">
            <wp:extent cx="5431809" cy="2360295"/>
            <wp:effectExtent l="0" t="0" r="0" b="1905"/>
            <wp:docPr id="84183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830280" name=""/>
                    <pic:cNvPicPr/>
                  </pic:nvPicPr>
                  <pic:blipFill rotWithShape="1">
                    <a:blip r:embed="rId13"/>
                    <a:srcRect l="2391" t="6353" r="2403" b="9091"/>
                    <a:stretch>
                      <a:fillRect/>
                    </a:stretch>
                  </pic:blipFill>
                  <pic:spPr bwMode="auto">
                    <a:xfrm>
                      <a:off x="0" y="0"/>
                      <a:ext cx="5434363" cy="2361405"/>
                    </a:xfrm>
                    <a:prstGeom prst="rect">
                      <a:avLst/>
                    </a:prstGeom>
                    <a:ln>
                      <a:noFill/>
                    </a:ln>
                    <a:extLst>
                      <a:ext uri="{53640926-AAD7-44D8-BBD7-CCE9431645EC}">
                        <a14:shadowObscured xmlns:a14="http://schemas.microsoft.com/office/drawing/2010/main"/>
                      </a:ext>
                    </a:extLst>
                  </pic:spPr>
                </pic:pic>
              </a:graphicData>
            </a:graphic>
          </wp:inline>
        </w:drawing>
      </w:r>
    </w:p>
    <w:p w:rsidR="004B4C23" w:rsidRDefault="004B4C23"/>
    <w:sectPr w:rsidR="004B4C2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741EB4"/>
    <w:multiLevelType w:val="hybridMultilevel"/>
    <w:tmpl w:val="B1ACAD4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5817EE3"/>
    <w:multiLevelType w:val="multilevel"/>
    <w:tmpl w:val="BCEAF09E"/>
    <w:lvl w:ilvl="0">
      <w:start w:val="1"/>
      <w:numFmt w:val="upperRoman"/>
      <w:pStyle w:val="Heading1"/>
      <w:lvlText w:val="%1."/>
      <w:lvlJc w:val="left"/>
      <w:pPr>
        <w:ind w:left="360" w:hanging="360"/>
      </w:pPr>
    </w:lvl>
    <w:lvl w:ilvl="1">
      <w:start w:val="1"/>
      <w:numFmt w:val="decimal"/>
      <w:pStyle w:val="Heading2"/>
      <w:suff w:val="space"/>
      <w:lvlText w:val="%1.%2."/>
      <w:lvlJc w:val="left"/>
      <w:pPr>
        <w:ind w:left="792" w:hanging="432"/>
      </w:pPr>
    </w:lvl>
    <w:lvl w:ilvl="2">
      <w:start w:val="1"/>
      <w:numFmt w:val="decimal"/>
      <w:pStyle w:val="Heading3"/>
      <w:suff w:val="space"/>
      <w:lvlText w:val="%1.%2.%3."/>
      <w:lvlJc w:val="left"/>
      <w:pPr>
        <w:ind w:left="1224" w:hanging="504"/>
      </w:pPr>
    </w:lvl>
    <w:lvl w:ilvl="3">
      <w:start w:val="1"/>
      <w:numFmt w:val="decimal"/>
      <w:pStyle w:val="FISHeading4"/>
      <w:suff w:val="space"/>
      <w:lvlText w:val="%1.%2.%3.%4. "/>
      <w:lvlJc w:val="left"/>
      <w:pPr>
        <w:ind w:left="1925" w:hanging="648"/>
      </w:pPr>
      <w:rPr>
        <w:rFonts w:ascii="Arial" w:hAnsi="Arial" w:hint="default"/>
        <w:sz w:val="20"/>
        <w:szCs w:val="20"/>
      </w:rPr>
    </w:lvl>
    <w:lvl w:ilvl="4">
      <w:start w:val="1"/>
      <w:numFmt w:val="decimal"/>
      <w:pStyle w:val="FISHeading5"/>
      <w:suff w:val="space"/>
      <w:lvlText w:val="%1.%2.%3.%4.%5."/>
      <w:lvlJc w:val="left"/>
      <w:pPr>
        <w:ind w:left="1242" w:hanging="792"/>
      </w:pPr>
      <w:rPr>
        <w:rFonts w:ascii="Arial" w:hAnsi="Arial" w:hint="default"/>
      </w:rPr>
    </w:lvl>
    <w:lvl w:ilvl="5">
      <w:start w:val="1"/>
      <w:numFmt w:val="lowerLetter"/>
      <w:pStyle w:val="Heading6"/>
      <w:lvlText w:val="%1.%2.%3.%4.%5.%6- "/>
      <w:lvlJc w:val="left"/>
      <w:pPr>
        <w:ind w:left="851" w:firstLine="0"/>
      </w:pPr>
      <w:rPr>
        <w:b w:val="0"/>
        <w:bCs w:val="0"/>
        <w:i w:val="0"/>
        <w:iCs w:val="0"/>
        <w:caps w:val="0"/>
        <w:smallCaps w:val="0"/>
        <w:strike w:val="0"/>
        <w:dstrike w:val="0"/>
        <w:noProof w:val="0"/>
        <w:vanish w:val="0"/>
        <w:color w:val="auto"/>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2" w15:restartNumberingAfterBreak="0">
    <w:nsid w:val="2B842B78"/>
    <w:multiLevelType w:val="hybridMultilevel"/>
    <w:tmpl w:val="2492492C"/>
    <w:lvl w:ilvl="0" w:tplc="FC9C8ADC">
      <w:numFmt w:val="bullet"/>
      <w:lvlText w:val="-"/>
      <w:lvlJc w:val="left"/>
      <w:pPr>
        <w:ind w:left="720" w:hanging="360"/>
      </w:pPr>
      <w:rPr>
        <w:rFonts w:ascii="Arial" w:hAnsi="Arial" w:hint="default"/>
      </w:rPr>
    </w:lvl>
    <w:lvl w:ilvl="1" w:tplc="83909E80">
      <w:start w:val="1"/>
      <w:numFmt w:val="decimal"/>
      <w:lvlText w:val="(%2)"/>
      <w:lvlJc w:val="left"/>
      <w:pPr>
        <w:ind w:left="1440" w:hanging="360"/>
      </w:pPr>
      <w:rPr>
        <w:rFonts w:ascii="Arial" w:hAnsi="Arial" w:hint="default"/>
        <w:b w:val="0"/>
        <w:bCs w:val="0"/>
      </w:rPr>
    </w:lvl>
    <w:lvl w:ilvl="2" w:tplc="1E0E4A74" w:tentative="1">
      <w:start w:val="1"/>
      <w:numFmt w:val="bullet"/>
      <w:lvlText w:val=""/>
      <w:lvlJc w:val="left"/>
      <w:pPr>
        <w:ind w:left="2160" w:hanging="360"/>
      </w:pPr>
      <w:rPr>
        <w:rFonts w:ascii="Wingdings" w:hAnsi="Wingdings" w:hint="default"/>
      </w:rPr>
    </w:lvl>
    <w:lvl w:ilvl="3" w:tplc="BA84F088" w:tentative="1">
      <w:start w:val="1"/>
      <w:numFmt w:val="bullet"/>
      <w:lvlText w:val=""/>
      <w:lvlJc w:val="left"/>
      <w:pPr>
        <w:ind w:left="2880" w:hanging="360"/>
      </w:pPr>
      <w:rPr>
        <w:rFonts w:ascii="Symbol" w:hAnsi="Symbol" w:hint="default"/>
      </w:rPr>
    </w:lvl>
    <w:lvl w:ilvl="4" w:tplc="3EBACAD4" w:tentative="1">
      <w:start w:val="1"/>
      <w:numFmt w:val="bullet"/>
      <w:lvlText w:val="o"/>
      <w:lvlJc w:val="left"/>
      <w:pPr>
        <w:ind w:left="3600" w:hanging="360"/>
      </w:pPr>
      <w:rPr>
        <w:rFonts w:ascii="Courier New" w:hAnsi="Courier New" w:hint="default"/>
      </w:rPr>
    </w:lvl>
    <w:lvl w:ilvl="5" w:tplc="CF580732" w:tentative="1">
      <w:start w:val="1"/>
      <w:numFmt w:val="bullet"/>
      <w:lvlText w:val=""/>
      <w:lvlJc w:val="left"/>
      <w:pPr>
        <w:ind w:left="4320" w:hanging="360"/>
      </w:pPr>
      <w:rPr>
        <w:rFonts w:ascii="Wingdings" w:hAnsi="Wingdings" w:hint="default"/>
      </w:rPr>
    </w:lvl>
    <w:lvl w:ilvl="6" w:tplc="6452F284" w:tentative="1">
      <w:start w:val="1"/>
      <w:numFmt w:val="bullet"/>
      <w:lvlText w:val=""/>
      <w:lvlJc w:val="left"/>
      <w:pPr>
        <w:ind w:left="5040" w:hanging="360"/>
      </w:pPr>
      <w:rPr>
        <w:rFonts w:ascii="Symbol" w:hAnsi="Symbol" w:hint="default"/>
      </w:rPr>
    </w:lvl>
    <w:lvl w:ilvl="7" w:tplc="53B01FFE" w:tentative="1">
      <w:start w:val="1"/>
      <w:numFmt w:val="bullet"/>
      <w:lvlText w:val="o"/>
      <w:lvlJc w:val="left"/>
      <w:pPr>
        <w:ind w:left="5760" w:hanging="360"/>
      </w:pPr>
      <w:rPr>
        <w:rFonts w:ascii="Courier New" w:hAnsi="Courier New" w:hint="default"/>
      </w:rPr>
    </w:lvl>
    <w:lvl w:ilvl="8" w:tplc="D42AD00E" w:tentative="1">
      <w:start w:val="1"/>
      <w:numFmt w:val="bullet"/>
      <w:lvlText w:val=""/>
      <w:lvlJc w:val="left"/>
      <w:pPr>
        <w:ind w:left="6480" w:hanging="360"/>
      </w:pPr>
      <w:rPr>
        <w:rFonts w:ascii="Wingdings" w:hAnsi="Wingdings" w:hint="default"/>
      </w:rPr>
    </w:lvl>
  </w:abstractNum>
  <w:abstractNum w:abstractNumId="3" w15:restartNumberingAfterBreak="0">
    <w:nsid w:val="6B9E5280"/>
    <w:multiLevelType w:val="hybridMultilevel"/>
    <w:tmpl w:val="96360C3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563180036">
    <w:abstractNumId w:val="2"/>
  </w:num>
  <w:num w:numId="2" w16cid:durableId="1164318191">
    <w:abstractNumId w:val="3"/>
  </w:num>
  <w:num w:numId="3" w16cid:durableId="1749619560">
    <w:abstractNumId w:val="0"/>
  </w:num>
  <w:num w:numId="4" w16cid:durableId="11989345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6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E3E"/>
    <w:rsid w:val="004B4C23"/>
    <w:rsid w:val="008E0E3E"/>
    <w:rsid w:val="00966BEC"/>
    <w:rsid w:val="00A62093"/>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EF2E92B-958C-7C44-BA46-66780DDB42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V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E0E3E"/>
    <w:rPr>
      <w:rFonts w:ascii="Arial" w:eastAsia="MS Mincho" w:hAnsi="Arial" w:cs="Times New Roman"/>
      <w:kern w:val="0"/>
      <w:sz w:val="18"/>
      <w:szCs w:val="20"/>
      <w:lang w:val="en-US"/>
      <w14:ligatures w14:val="none"/>
    </w:rPr>
  </w:style>
  <w:style w:type="paragraph" w:styleId="Heading10">
    <w:name w:val="heading 1"/>
    <w:basedOn w:val="Normal"/>
    <w:next w:val="Normal"/>
    <w:link w:val="Heading1Char"/>
    <w:uiPriority w:val="9"/>
    <w:qFormat/>
    <w:rsid w:val="008E0E3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0">
    <w:name w:val="heading 2"/>
    <w:basedOn w:val="Normal"/>
    <w:next w:val="Normal"/>
    <w:link w:val="Heading2Char"/>
    <w:uiPriority w:val="9"/>
    <w:semiHidden/>
    <w:unhideWhenUsed/>
    <w:qFormat/>
    <w:rsid w:val="008E0E3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0">
    <w:name w:val="heading 3"/>
    <w:basedOn w:val="Normal"/>
    <w:next w:val="Normal"/>
    <w:link w:val="Heading3Char"/>
    <w:uiPriority w:val="9"/>
    <w:semiHidden/>
    <w:unhideWhenUsed/>
    <w:qFormat/>
    <w:rsid w:val="008E0E3E"/>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E0E3E"/>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8E0E3E"/>
    <w:pPr>
      <w:keepNext/>
      <w:keepLines/>
      <w:spacing w:before="40"/>
      <w:outlineLvl w:val="4"/>
    </w:pPr>
    <w:rPr>
      <w:rFonts w:asciiTheme="majorHAnsi" w:eastAsiaTheme="majorEastAsia" w:hAnsiTheme="majorHAnsi" w:cstheme="majorBidi"/>
      <w:color w:val="2F5496" w:themeColor="accent1" w:themeShade="BF"/>
    </w:rPr>
  </w:style>
  <w:style w:type="paragraph" w:styleId="Heading60">
    <w:name w:val="heading 6"/>
    <w:basedOn w:val="Normal"/>
    <w:next w:val="Normal"/>
    <w:link w:val="Heading6Char"/>
    <w:uiPriority w:val="9"/>
    <w:semiHidden/>
    <w:unhideWhenUsed/>
    <w:qFormat/>
    <w:rsid w:val="008E0E3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8E0E3E"/>
    <w:rPr>
      <w:rFonts w:ascii="Times New Roman" w:eastAsia="MS Mincho" w:hAnsi="Times New Roman" w:cs="Times New Roman"/>
      <w:kern w:val="0"/>
      <w:sz w:val="20"/>
      <w:szCs w:val="20"/>
      <w:lang w:val="en-US"/>
      <w14:ligatures w14:val="none"/>
    </w:rPr>
    <w:tblPr/>
  </w:style>
  <w:style w:type="paragraph" w:customStyle="1" w:styleId="Heading1">
    <w:name w:val="Heading1"/>
    <w:basedOn w:val="Heading10"/>
    <w:autoRedefine/>
    <w:qFormat/>
    <w:rsid w:val="008E0E3E"/>
    <w:pPr>
      <w:keepNext w:val="0"/>
      <w:keepLines w:val="0"/>
      <w:pageBreakBefore/>
      <w:numPr>
        <w:numId w:val="4"/>
      </w:numPr>
      <w:tabs>
        <w:tab w:val="num" w:pos="360"/>
        <w:tab w:val="left" w:pos="567"/>
      </w:tabs>
      <w:adjustRightInd w:val="0"/>
      <w:spacing w:line="276" w:lineRule="auto"/>
      <w:ind w:left="0" w:firstLine="0"/>
      <w:contextualSpacing/>
      <w:jc w:val="both"/>
      <w:textAlignment w:val="baseline"/>
    </w:pPr>
    <w:rPr>
      <w:rFonts w:ascii="Arial" w:eastAsia="MS Mincho" w:hAnsi="Arial" w:cs="Arial"/>
      <w:b/>
      <w:color w:val="auto"/>
      <w:kern w:val="32"/>
      <w:sz w:val="28"/>
      <w:szCs w:val="24"/>
      <w:lang w:eastAsia="vi-VN"/>
    </w:rPr>
  </w:style>
  <w:style w:type="paragraph" w:customStyle="1" w:styleId="Heading2">
    <w:name w:val="Heading2"/>
    <w:basedOn w:val="Heading20"/>
    <w:autoRedefine/>
    <w:qFormat/>
    <w:rsid w:val="008E0E3E"/>
    <w:pPr>
      <w:keepNext w:val="0"/>
      <w:keepLines w:val="0"/>
      <w:numPr>
        <w:ilvl w:val="1"/>
        <w:numId w:val="4"/>
      </w:numPr>
      <w:tabs>
        <w:tab w:val="num" w:pos="360"/>
        <w:tab w:val="left" w:pos="567"/>
      </w:tabs>
      <w:adjustRightInd w:val="0"/>
      <w:spacing w:before="240" w:line="276" w:lineRule="auto"/>
      <w:ind w:left="0" w:firstLine="0"/>
      <w:jc w:val="both"/>
      <w:textAlignment w:val="baseline"/>
    </w:pPr>
    <w:rPr>
      <w:rFonts w:ascii="Arial" w:eastAsia="MS Mincho" w:hAnsi="Arial" w:cs="Arial"/>
      <w:b/>
      <w:color w:val="auto"/>
      <w:sz w:val="24"/>
      <w:szCs w:val="24"/>
      <w:lang w:eastAsia="zh-CN"/>
    </w:rPr>
  </w:style>
  <w:style w:type="paragraph" w:customStyle="1" w:styleId="Heading3">
    <w:name w:val="Heading3"/>
    <w:basedOn w:val="Heading30"/>
    <w:autoRedefine/>
    <w:qFormat/>
    <w:rsid w:val="008E0E3E"/>
    <w:pPr>
      <w:keepNext w:val="0"/>
      <w:keepLines w:val="0"/>
      <w:numPr>
        <w:ilvl w:val="2"/>
        <w:numId w:val="4"/>
      </w:numPr>
      <w:tabs>
        <w:tab w:val="num" w:pos="360"/>
      </w:tabs>
      <w:spacing w:before="240" w:after="60" w:line="276" w:lineRule="auto"/>
      <w:ind w:left="851" w:firstLine="0"/>
    </w:pPr>
    <w:rPr>
      <w:rFonts w:ascii="Arial" w:eastAsia="MS Mincho" w:hAnsi="Arial" w:cs="Arial"/>
      <w:b/>
      <w:bCs/>
      <w:color w:val="auto"/>
      <w:sz w:val="22"/>
    </w:rPr>
  </w:style>
  <w:style w:type="paragraph" w:customStyle="1" w:styleId="FISHeading4">
    <w:name w:val="FIS_Heading4"/>
    <w:basedOn w:val="Heading4"/>
    <w:autoRedefine/>
    <w:rsid w:val="008E0E3E"/>
    <w:pPr>
      <w:keepNext w:val="0"/>
      <w:keepLines w:val="0"/>
      <w:numPr>
        <w:ilvl w:val="3"/>
        <w:numId w:val="4"/>
      </w:numPr>
      <w:tabs>
        <w:tab w:val="num" w:pos="360"/>
      </w:tabs>
      <w:spacing w:before="240" w:line="276" w:lineRule="auto"/>
      <w:ind w:left="993" w:firstLine="0"/>
      <w:jc w:val="both"/>
    </w:pPr>
    <w:rPr>
      <w:rFonts w:ascii="Arial" w:eastAsia="MS Mincho" w:hAnsi="Arial" w:cs="Arial"/>
      <w:b/>
      <w:bCs/>
      <w:iCs w:val="0"/>
      <w:color w:val="000000"/>
      <w:sz w:val="20"/>
      <w:szCs w:val="24"/>
    </w:rPr>
  </w:style>
  <w:style w:type="paragraph" w:customStyle="1" w:styleId="FISHeading5">
    <w:name w:val="FIS_Heading5"/>
    <w:basedOn w:val="Heading5"/>
    <w:autoRedefine/>
    <w:rsid w:val="008E0E3E"/>
    <w:pPr>
      <w:keepNext w:val="0"/>
      <w:keepLines w:val="0"/>
      <w:numPr>
        <w:ilvl w:val="4"/>
        <w:numId w:val="4"/>
      </w:numPr>
      <w:tabs>
        <w:tab w:val="num" w:pos="360"/>
      </w:tabs>
      <w:spacing w:before="200" w:after="80"/>
      <w:ind w:left="1134" w:firstLine="0"/>
    </w:pPr>
    <w:rPr>
      <w:rFonts w:ascii="Arial" w:eastAsia="MS Mincho" w:hAnsi="Arial" w:cs="Arial"/>
      <w:bCs/>
      <w:i/>
      <w:iCs/>
      <w:color w:val="000000" w:themeColor="text1"/>
      <w:szCs w:val="22"/>
    </w:rPr>
  </w:style>
  <w:style w:type="paragraph" w:customStyle="1" w:styleId="Heading6">
    <w:name w:val="Heading6"/>
    <w:basedOn w:val="Heading60"/>
    <w:link w:val="Heading6Char0"/>
    <w:autoRedefine/>
    <w:qFormat/>
    <w:rsid w:val="008E0E3E"/>
    <w:pPr>
      <w:keepNext w:val="0"/>
      <w:keepLines w:val="0"/>
      <w:numPr>
        <w:ilvl w:val="5"/>
        <w:numId w:val="4"/>
      </w:numPr>
      <w:spacing w:before="240" w:line="276" w:lineRule="auto"/>
    </w:pPr>
    <w:rPr>
      <w:rFonts w:ascii="Arial" w:hAnsi="Arial"/>
      <w:bCs/>
      <w:i/>
    </w:rPr>
  </w:style>
  <w:style w:type="paragraph" w:styleId="BodyText">
    <w:name w:val="Body Text"/>
    <w:basedOn w:val="Normal"/>
    <w:link w:val="BodyTextChar"/>
    <w:qFormat/>
    <w:rsid w:val="008E0E3E"/>
    <w:rPr>
      <w:lang w:val="x-none" w:eastAsia="x-none"/>
    </w:rPr>
  </w:style>
  <w:style w:type="character" w:customStyle="1" w:styleId="BodyTextChar">
    <w:name w:val="Body Text Char"/>
    <w:basedOn w:val="DefaultParagraphFont"/>
    <w:link w:val="BodyText"/>
    <w:qFormat/>
    <w:rsid w:val="008E0E3E"/>
    <w:rPr>
      <w:rFonts w:ascii="Arial" w:eastAsia="MS Mincho" w:hAnsi="Arial" w:cs="Times New Roman"/>
      <w:kern w:val="0"/>
      <w:sz w:val="18"/>
      <w:szCs w:val="20"/>
      <w:lang w:val="x-none" w:eastAsia="x-none"/>
      <w14:ligatures w14:val="none"/>
    </w:rPr>
  </w:style>
  <w:style w:type="paragraph" w:customStyle="1" w:styleId="FISTableText">
    <w:name w:val="FIS_Table_Text"/>
    <w:basedOn w:val="Normal"/>
    <w:qFormat/>
    <w:rsid w:val="008E0E3E"/>
    <w:pPr>
      <w:tabs>
        <w:tab w:val="left" w:pos="852"/>
      </w:tabs>
      <w:spacing w:before="40" w:after="40"/>
      <w:textAlignment w:val="baseline"/>
    </w:pPr>
    <w:rPr>
      <w:szCs w:val="22"/>
      <w:lang w:eastAsia="vi-VN"/>
    </w:rPr>
  </w:style>
  <w:style w:type="character" w:customStyle="1" w:styleId="Heading6Char0">
    <w:name w:val="Heading6 Char"/>
    <w:basedOn w:val="Heading6Char"/>
    <w:link w:val="Heading6"/>
    <w:qFormat/>
    <w:rsid w:val="008E0E3E"/>
    <w:rPr>
      <w:rFonts w:ascii="Arial" w:eastAsiaTheme="majorEastAsia" w:hAnsi="Arial" w:cstheme="majorBidi"/>
      <w:bCs/>
      <w:i/>
      <w:color w:val="1F3763" w:themeColor="accent1" w:themeShade="7F"/>
      <w:kern w:val="0"/>
      <w:sz w:val="18"/>
      <w:szCs w:val="20"/>
      <w:lang w:val="en-US"/>
      <w14:ligatures w14:val="none"/>
    </w:rPr>
  </w:style>
  <w:style w:type="character" w:customStyle="1" w:styleId="Heading1Char">
    <w:name w:val="Heading 1 Char"/>
    <w:basedOn w:val="DefaultParagraphFont"/>
    <w:link w:val="Heading10"/>
    <w:uiPriority w:val="9"/>
    <w:rsid w:val="008E0E3E"/>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0"/>
    <w:uiPriority w:val="9"/>
    <w:semiHidden/>
    <w:rsid w:val="008E0E3E"/>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0"/>
    <w:uiPriority w:val="9"/>
    <w:semiHidden/>
    <w:rsid w:val="008E0E3E"/>
    <w:rPr>
      <w:rFonts w:asciiTheme="majorHAnsi" w:eastAsiaTheme="majorEastAsia" w:hAnsiTheme="majorHAnsi" w:cstheme="majorBidi"/>
      <w:color w:val="1F3763" w:themeColor="accent1" w:themeShade="7F"/>
      <w:kern w:val="0"/>
      <w:lang w:val="en-US"/>
      <w14:ligatures w14:val="none"/>
    </w:rPr>
  </w:style>
  <w:style w:type="character" w:customStyle="1" w:styleId="Heading4Char">
    <w:name w:val="Heading 4 Char"/>
    <w:basedOn w:val="DefaultParagraphFont"/>
    <w:link w:val="Heading4"/>
    <w:uiPriority w:val="9"/>
    <w:semiHidden/>
    <w:rsid w:val="008E0E3E"/>
    <w:rPr>
      <w:rFonts w:asciiTheme="majorHAnsi" w:eastAsiaTheme="majorEastAsia" w:hAnsiTheme="majorHAnsi" w:cstheme="majorBidi"/>
      <w:i/>
      <w:iCs/>
      <w:color w:val="2F5496" w:themeColor="accent1" w:themeShade="BF"/>
      <w:kern w:val="0"/>
      <w:sz w:val="18"/>
      <w:szCs w:val="20"/>
      <w:lang w:val="en-US"/>
      <w14:ligatures w14:val="none"/>
    </w:rPr>
  </w:style>
  <w:style w:type="character" w:customStyle="1" w:styleId="Heading5Char">
    <w:name w:val="Heading 5 Char"/>
    <w:basedOn w:val="DefaultParagraphFont"/>
    <w:link w:val="Heading5"/>
    <w:uiPriority w:val="9"/>
    <w:semiHidden/>
    <w:rsid w:val="008E0E3E"/>
    <w:rPr>
      <w:rFonts w:asciiTheme="majorHAnsi" w:eastAsiaTheme="majorEastAsia" w:hAnsiTheme="majorHAnsi" w:cstheme="majorBidi"/>
      <w:color w:val="2F5496" w:themeColor="accent1" w:themeShade="BF"/>
      <w:kern w:val="0"/>
      <w:sz w:val="18"/>
      <w:szCs w:val="20"/>
      <w:lang w:val="en-US"/>
      <w14:ligatures w14:val="none"/>
    </w:rPr>
  </w:style>
  <w:style w:type="character" w:customStyle="1" w:styleId="Heading6Char">
    <w:name w:val="Heading 6 Char"/>
    <w:basedOn w:val="DefaultParagraphFont"/>
    <w:link w:val="Heading60"/>
    <w:uiPriority w:val="9"/>
    <w:semiHidden/>
    <w:rsid w:val="008E0E3E"/>
    <w:rPr>
      <w:rFonts w:asciiTheme="majorHAnsi" w:eastAsiaTheme="majorEastAsia" w:hAnsiTheme="majorHAnsi" w:cstheme="majorBidi"/>
      <w:color w:val="1F3763" w:themeColor="accent1" w:themeShade="7F"/>
      <w:kern w:val="0"/>
      <w:sz w:val="18"/>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package" Target="embeddings/Microsoft_Excel_Worksheet.xlsx"/><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5.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package" Target="embeddings/Microsoft_Excel_Worksheet1.xlsx"/><Relationship Id="rId4" Type="http://schemas.openxmlformats.org/officeDocument/2006/relationships/webSettings" Target="webSettings.xml"/><Relationship Id="rId9" Type="http://schemas.openxmlformats.org/officeDocument/2006/relationships/image" Target="media/image4.emf"/><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1306</Words>
  <Characters>7445</Characters>
  <Application>Microsoft Office Word</Application>
  <DocSecurity>0</DocSecurity>
  <Lines>62</Lines>
  <Paragraphs>17</Paragraphs>
  <ScaleCrop>false</ScaleCrop>
  <Company/>
  <LinksUpToDate>false</LinksUpToDate>
  <CharactersWithSpaces>8734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Định</dc:creator>
  <cp:keywords/>
  <dc:description/>
  <cp:lastModifiedBy>Nguyễn Định</cp:lastModifiedBy>
  <cp:revision>1</cp:revision>
  <dcterms:created xsi:type="dcterms:W3CDTF">2026-03-19T08:47:00Z</dcterms:created>
  <dcterms:modified xsi:type="dcterms:W3CDTF">2026-03-19T08:48:00Z</dcterms:modified>
</cp:coreProperties>
</file>