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 xml:space="preserve">can generate suitable test data </w:t>
      </w:r>
      <w:r w:rsidR="004B7413">
        <w:rPr>
          <w:sz w:val="20"/>
        </w:rPr>
        <w:t>with</w:t>
      </w:r>
      <w:r w:rsidRPr="00951949">
        <w:rPr>
          <w:sz w:val="20"/>
        </w:rPr>
        <w:t xml:space="preserve">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9"/>
          <w:headerReference w:type="default" r:id="rId10"/>
          <w:footerReference w:type="even" r:id="rId11"/>
          <w:footerReference w:type="first" r:id="rId12"/>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w:t>
      </w:r>
      <w:r w:rsidR="00200BAA">
        <w:rPr>
          <w:color w:val="131413"/>
        </w:rPr>
        <w:t>n</w:t>
      </w:r>
      <w:r w:rsidRPr="00605A8C">
        <w:rPr>
          <w:color w:val="131413"/>
        </w:rPr>
        <w:t xml:space="preserve">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w:t>
      </w:r>
      <w:r w:rsidR="00200BAA">
        <w:rPr>
          <w:color w:val="131413"/>
        </w:rPr>
        <w:t>s</w:t>
      </w:r>
      <w:r w:rsidRPr="00081651">
        <w:rPr>
          <w:color w:val="131413"/>
        </w:rPr>
        <w:t xml:space="preserve">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 xml:space="preserve">Automated structural test data generation is </w:t>
      </w:r>
      <w:r w:rsidR="00200BAA">
        <w:rPr>
          <w:color w:val="131413"/>
        </w:rPr>
        <w:t xml:space="preserve">becoming </w:t>
      </w:r>
      <w:r w:rsidRPr="005912BE">
        <w:rPr>
          <w:color w:val="131413"/>
        </w:rPr>
        <w:t>the research topic attracting much interest in automated softwa</w:t>
      </w:r>
      <w:r w:rsidR="00200BAA">
        <w:rPr>
          <w:color w:val="131413"/>
        </w:rPr>
        <w:t>re testing</w:t>
      </w:r>
      <w:r w:rsidRPr="005912BE">
        <w:rPr>
          <w:color w:val="131413"/>
        </w:rPr>
        <w:t xml:space="preserve"> </w:t>
      </w:r>
      <w:r w:rsidR="00200BAA">
        <w:rPr>
          <w:color w:val="131413"/>
        </w:rPr>
        <w:t>because</w:t>
      </w:r>
      <w:r w:rsidRPr="005912BE">
        <w:rPr>
          <w:color w:val="131413"/>
        </w:rPr>
        <w:t xml:space="preserve"> it enhances the efficiency </w:t>
      </w:r>
      <w:r w:rsidR="00200BAA">
        <w:rPr>
          <w:color w:val="131413"/>
        </w:rPr>
        <w:t xml:space="preserve">while </w:t>
      </w:r>
      <w:r w:rsidRPr="005912BE">
        <w:rPr>
          <w:color w:val="131413"/>
        </w:rPr>
        <w:t>reduc</w:t>
      </w:r>
      <w:r w:rsidR="00200BAA">
        <w:rPr>
          <w:color w:val="131413"/>
        </w:rPr>
        <w:t>ing</w:t>
      </w:r>
      <w:r w:rsidRPr="005912BE">
        <w:rPr>
          <w:color w:val="131413"/>
        </w:rPr>
        <w:t xml:space="preserv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proofErr w:type="spellStart"/>
      <w:r w:rsidRPr="005912BE">
        <w:rPr>
          <w:color w:val="131413"/>
        </w:rPr>
        <w:lastRenderedPageBreak/>
        <w:t>Plauger</w:t>
      </w:r>
      <w:proofErr w:type="spellEnd"/>
      <w:r w:rsidRPr="005912BE">
        <w:rPr>
          <w:color w:val="131413"/>
        </w:rPr>
        <w:t xml:space="preserve"> </w:t>
      </w:r>
      <w:r w:rsidRPr="004E43FD">
        <w:rPr>
          <w:color w:val="131413"/>
        </w:rPr>
        <w:t>[3]</w:t>
      </w:r>
      <w:r w:rsidRPr="005912BE">
        <w:rPr>
          <w:color w:val="131413"/>
        </w:rPr>
        <w:t xml:space="preserve"> also pointed out that path coverage test data generation can find out more than 65 percent of bugs </w:t>
      </w:r>
      <w:r w:rsidR="00200BAA">
        <w:rPr>
          <w:color w:val="131413"/>
        </w:rPr>
        <w:t>in</w:t>
      </w:r>
      <w:r w:rsidRPr="005912BE">
        <w:rPr>
          <w:color w:val="131413"/>
        </w:rPr>
        <w:t xml:space="preserve">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w:t>
      </w:r>
      <w:proofErr w:type="spellStart"/>
      <w:r>
        <w:rPr>
          <w:color w:val="131413"/>
        </w:rPr>
        <w:t>CB</w:t>
      </w:r>
      <w:r w:rsidRPr="00724785">
        <w:rPr>
          <w:color w:val="131413"/>
        </w:rPr>
        <w:t>TDG</w:t>
      </w:r>
      <w:proofErr w:type="spellEnd"/>
      <w:r w:rsidRPr="00724785">
        <w:rPr>
          <w:color w:val="131413"/>
        </w:rPr>
        <w:t xml:space="preserve">) or </w:t>
      </w:r>
      <w:r>
        <w:rPr>
          <w:color w:val="131413"/>
        </w:rPr>
        <w:t>search-based test data generation (</w:t>
      </w:r>
      <w:proofErr w:type="spellStart"/>
      <w:r>
        <w:rPr>
          <w:color w:val="131413"/>
        </w:rPr>
        <w:t>SB</w:t>
      </w:r>
      <w:r w:rsidRPr="00724785">
        <w:rPr>
          <w:color w:val="131413"/>
        </w:rPr>
        <w:t>TDG</w:t>
      </w:r>
      <w:proofErr w:type="spellEnd"/>
      <w:r w:rsidRPr="00724785">
        <w:rPr>
          <w:color w:val="131413"/>
        </w:rPr>
        <w:t>).</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proofErr w:type="spellStart"/>
      <w:r>
        <w:rPr>
          <w:color w:val="131413"/>
        </w:rPr>
        <w:t>CB</w:t>
      </w:r>
      <w:r w:rsidRPr="00724785">
        <w:rPr>
          <w:color w:val="131413"/>
        </w:rPr>
        <w:t>TDG</w:t>
      </w:r>
      <w:proofErr w:type="spellEnd"/>
      <w:r w:rsidRPr="00724785">
        <w:rPr>
          <w:color w:val="131413"/>
        </w:rPr>
        <w:t xml:space="preserve">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w:t>
      </w:r>
      <w:proofErr w:type="gramStart"/>
      <w:r w:rsidRPr="00724785">
        <w:rPr>
          <w:color w:val="131413"/>
        </w:rPr>
        <w:t>25</w:t>
      </w:r>
      <w:proofErr w:type="gramEnd"/>
      <w:r w:rsidRPr="00724785">
        <w:rPr>
          <w:color w:val="131413"/>
        </w:rPr>
        <w:t xml:space="preserve">] in </w:t>
      </w:r>
      <w:proofErr w:type="spellStart"/>
      <w:r>
        <w:rPr>
          <w:color w:val="131413"/>
        </w:rPr>
        <w:t>SB</w:t>
      </w:r>
      <w:r w:rsidRPr="00724785">
        <w:rPr>
          <w:color w:val="131413"/>
        </w:rPr>
        <w:t>TDG</w:t>
      </w:r>
      <w:proofErr w:type="spellEnd"/>
      <w:r w:rsidRPr="00724785">
        <w:rPr>
          <w:color w:val="131413"/>
        </w:rPr>
        <w:t xml:space="preserve"> approaches. As the value of input variables is assigned when</w:t>
      </w:r>
      <w:r w:rsidR="00200BAA">
        <w:rPr>
          <w:color w:val="131413"/>
        </w:rPr>
        <w:t xml:space="preserve"> a</w:t>
      </w:r>
      <w:r w:rsidRPr="00724785">
        <w:rPr>
          <w:color w:val="131413"/>
        </w:rPr>
        <w:t xml:space="preserve"> program executes, problems encountered in </w:t>
      </w:r>
      <w:proofErr w:type="spellStart"/>
      <w:r>
        <w:rPr>
          <w:color w:val="131413"/>
        </w:rPr>
        <w:t>CB</w:t>
      </w:r>
      <w:r w:rsidRPr="00724785">
        <w:rPr>
          <w:color w:val="131413"/>
        </w:rPr>
        <w:t>TDG</w:t>
      </w:r>
      <w:proofErr w:type="spellEnd"/>
      <w:r w:rsidRPr="00724785">
        <w:rPr>
          <w:color w:val="131413"/>
        </w:rPr>
        <w:t xml:space="preserve"> approaches can be avoided in </w:t>
      </w:r>
      <w:proofErr w:type="spellStart"/>
      <w:r>
        <w:rPr>
          <w:color w:val="131413"/>
        </w:rPr>
        <w:t>SB</w:t>
      </w:r>
      <w:r w:rsidRPr="00724785">
        <w:rPr>
          <w:color w:val="131413"/>
        </w:rPr>
        <w:t>TDG</w:t>
      </w:r>
      <w:proofErr w:type="spellEnd"/>
      <w:r w:rsidRPr="00724785">
        <w:rPr>
          <w:color w:val="131413"/>
        </w:rPr>
        <w:t>.</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w:t>
      </w:r>
      <w:r w:rsidR="00200BAA">
        <w:rPr>
          <w:color w:val="131413"/>
        </w:rPr>
        <w:t>d</w:t>
      </w:r>
      <w:r>
        <w:rPr>
          <w:color w:val="131413"/>
        </w:rPr>
        <w:t xml:space="preserve"> space, genetic a</w:t>
      </w:r>
      <w:r w:rsidRPr="00724785">
        <w:rPr>
          <w:color w:val="131413"/>
        </w:rPr>
        <w:t xml:space="preserve">lgorithm (GA) was applied to test data generation since 1992 [26]. </w:t>
      </w:r>
      <w:proofErr w:type="spellStart"/>
      <w:r w:rsidRPr="00724785">
        <w:rPr>
          <w:color w:val="131413"/>
        </w:rPr>
        <w:t>Micheal</w:t>
      </w:r>
      <w:proofErr w:type="spellEnd"/>
      <w:r w:rsidRPr="00724785">
        <w:rPr>
          <w:color w:val="131413"/>
        </w:rPr>
        <w:t xml:space="preserve"> et al [22], Levin and </w:t>
      </w:r>
      <w:proofErr w:type="spellStart"/>
      <w:r w:rsidRPr="00724785">
        <w:rPr>
          <w:color w:val="131413"/>
        </w:rPr>
        <w:t>Yehudai</w:t>
      </w:r>
      <w:proofErr w:type="spellEnd"/>
      <w:r w:rsidRPr="00724785">
        <w:rPr>
          <w:color w:val="131413"/>
        </w:rPr>
        <w:t xml:space="preserve"> [25], Joachim et al [27] indicated that GA outperforms other </w:t>
      </w:r>
      <w:proofErr w:type="spellStart"/>
      <w:r>
        <w:rPr>
          <w:color w:val="131413"/>
        </w:rPr>
        <w:t>SB</w:t>
      </w:r>
      <w:r w:rsidRPr="00724785">
        <w:rPr>
          <w:color w:val="131413"/>
        </w:rPr>
        <w:t>TDG</w:t>
      </w:r>
      <w:proofErr w:type="spellEnd"/>
      <w:r w:rsidRPr="00724785">
        <w:rPr>
          <w:color w:val="131413"/>
        </w:rPr>
        <w:t xml:space="preserve">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 xml:space="preserve">fault-prone ability [4, 5], they fail to produce </w:t>
      </w:r>
      <w:r w:rsidR="00596699" w:rsidRPr="005041B5">
        <w:rPr>
          <w:color w:val="131413"/>
        </w:rPr>
        <w:lastRenderedPageBreak/>
        <w:t>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w:t>
      </w:r>
      <w:proofErr w:type="spellStart"/>
      <w:r w:rsidR="00596699" w:rsidRPr="005041B5">
        <w:rPr>
          <w:color w:val="131413"/>
        </w:rPr>
        <w:t>PSO</w:t>
      </w:r>
      <w:proofErr w:type="spellEnd"/>
      <w:r w:rsidR="00596699" w:rsidRPr="005041B5">
        <w:rPr>
          <w:color w:val="131413"/>
        </w:rPr>
        <w:t xml:space="preserve">) [6, 7, </w:t>
      </w:r>
      <w:proofErr w:type="gramStart"/>
      <w:r w:rsidR="00596699" w:rsidRPr="005041B5">
        <w:rPr>
          <w:color w:val="131413"/>
        </w:rPr>
        <w:t>8</w:t>
      </w:r>
      <w:proofErr w:type="gramEnd"/>
      <w:r w:rsidR="00596699" w:rsidRPr="005041B5">
        <w:rPr>
          <w:color w:val="131413"/>
        </w:rPr>
        <w:t xml:space="preserve">] has become a hot research topic in the area of intelligent computing. Its significant feature is </w:t>
      </w:r>
      <w:r w:rsidR="00200BAA">
        <w:rPr>
          <w:color w:val="131413"/>
        </w:rPr>
        <w:t>its</w:t>
      </w:r>
      <w:r w:rsidR="00596699" w:rsidRPr="005041B5">
        <w:rPr>
          <w:color w:val="131413"/>
        </w:rPr>
        <w:t xml:space="preserv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w:t>
      </w:r>
      <w:r w:rsidR="00CE73CD">
        <w:rPr>
          <w:rFonts w:ascii="Courier New" w:hAnsi="Courier New" w:cs="Courier New"/>
          <w:sz w:val="18"/>
          <w:szCs w:val="18"/>
        </w:rPr>
        <w:t>etDayNum</w:t>
      </w:r>
      <w:proofErr w:type="spellEnd"/>
      <w:r w:rsidR="00CE73CD">
        <w:rPr>
          <w:rFonts w:ascii="Courier New" w:hAnsi="Courier New" w:cs="Courier New"/>
          <w:sz w:val="18"/>
          <w:szCs w:val="18"/>
        </w:rPr>
        <w:t>(</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year, </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month≥1</w:t>
      </w:r>
      <w:proofErr w:type="spellEnd"/>
      <w:r w:rsidRPr="009C49D2">
        <w:rPr>
          <w:rFonts w:ascii="Courier New" w:hAnsi="Courier New" w:cs="Courier New"/>
          <w:sz w:val="18"/>
          <w:szCs w:val="18"/>
        </w:rPr>
        <w:t xml:space="preserve"> &amp;&amp; </w:t>
      </w:r>
      <w:proofErr w:type="spellStart"/>
      <w:r w:rsidRPr="009C49D2">
        <w:rPr>
          <w:rFonts w:ascii="Courier New" w:hAnsi="Courier New" w:cs="Courier New"/>
          <w:sz w:val="18"/>
          <w:szCs w:val="18"/>
        </w:rPr>
        <w:t>month≤12</w:t>
      </w:r>
      <w:proofErr w:type="spellEnd"/>
      <w:r w:rsidRPr="009C49D2">
        <w:rPr>
          <w:rFonts w:ascii="Courier New" w:hAnsi="Courier New" w:cs="Courier New"/>
          <w:sz w:val="18"/>
          <w:szCs w:val="18"/>
        </w:rPr>
        <w:t>){</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bch1</w:t>
      </w:r>
      <w:proofErr w:type="spellEnd"/>
      <w:r w:rsidRPr="009C49D2">
        <w:rPr>
          <w:rFonts w:ascii="Courier New" w:hAnsi="Courier New" w:cs="Courier New"/>
          <w:sz w:val="18"/>
          <w:szCs w:val="18"/>
        </w:rPr>
        <w:t>: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gramEnd"/>
      <w:r w:rsidRPr="009C49D2">
        <w:rPr>
          <w:rFonts w:ascii="Courier New" w:hAnsi="Courier New" w:cs="Courier New"/>
          <w:sz w:val="18"/>
          <w:szCs w:val="18"/>
        </w:rPr>
        <w:t>month=2){ //</w:t>
      </w:r>
      <w:proofErr w:type="spellStart"/>
      <w:r w:rsidRPr="009C49D2">
        <w:rPr>
          <w:rFonts w:ascii="Courier New" w:hAnsi="Courier New" w:cs="Courier New"/>
          <w:sz w:val="18"/>
          <w:szCs w:val="18"/>
        </w:rPr>
        <w:t>bch2</w:t>
      </w:r>
      <w:proofErr w:type="spellEnd"/>
      <w:r w:rsidRPr="009C49D2">
        <w:rPr>
          <w:rFonts w:ascii="Courier New" w:hAnsi="Courier New" w:cs="Courier New"/>
          <w:sz w:val="18"/>
          <w:szCs w:val="18"/>
        </w:rPr>
        <w:t xml:space="preserve">: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year%400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year%4</w:t>
      </w:r>
      <w:proofErr w:type="spellEnd"/>
      <w:r w:rsidRPr="009C49D2">
        <w:rPr>
          <w:rFonts w:ascii="Courier New" w:hAnsi="Courier New" w:cs="Courier New"/>
          <w:sz w:val="18"/>
          <w:szCs w:val="18"/>
        </w:rPr>
        <w:t>=0&amp;&amp;</w:t>
      </w:r>
      <w:proofErr w:type="spellStart"/>
      <w:r w:rsidRPr="009C49D2">
        <w:rPr>
          <w:rFonts w:ascii="Courier New" w:hAnsi="Courier New" w:cs="Courier New"/>
          <w:sz w:val="18"/>
          <w:szCs w:val="18"/>
        </w:rPr>
        <w:t>year%100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month=</w:t>
      </w:r>
      <w:proofErr w:type="gramEnd"/>
      <w:r w:rsidRPr="009C49D2">
        <w:rPr>
          <w:rFonts w:ascii="Courier New" w:hAnsi="Courier New" w:cs="Courier New"/>
          <w:sz w:val="18"/>
          <w:szCs w:val="18"/>
        </w:rPr>
        <w:t>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6</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7</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proofErr w:type="gramEnd"/>
      <w:r w:rsidRPr="009C49D2">
        <w:rPr>
          <w:rFonts w:ascii="Courier New" w:hAnsi="Courier New" w:cs="Courier New"/>
          <w:sz w:val="18"/>
          <w:szCs w:val="18"/>
        </w:rPr>
        <w:t>=-1;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return</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w:t>
      </w:r>
      <w:r w:rsidR="006E77D4">
        <w:rPr>
          <w:rFonts w:eastAsia="Arial Unicode MS"/>
        </w:rPr>
        <w:t>is</w:t>
      </w:r>
      <w:r w:rsidRPr="00112BDF">
        <w:rPr>
          <w:rFonts w:eastAsia="Arial Unicode MS"/>
        </w:rPr>
        <w:t xml:space="preserve"> entirely performed manually and some </w:t>
      </w:r>
      <w:proofErr w:type="spellStart"/>
      <w:r w:rsidRPr="00112BDF">
        <w:rPr>
          <w:rFonts w:eastAsia="Arial Unicode MS"/>
        </w:rPr>
        <w:t>PUTs</w:t>
      </w:r>
      <w:proofErr w:type="spellEnd"/>
      <w:r w:rsidRPr="00112BDF">
        <w:rPr>
          <w:rFonts w:eastAsia="Arial Unicode MS"/>
        </w:rPr>
        <w:t xml:space="preserve"> </w:t>
      </w:r>
      <w:r w:rsidR="006E77D4">
        <w:rPr>
          <w:rFonts w:eastAsia="Arial Unicode MS"/>
        </w:rPr>
        <w:t>are not</w:t>
      </w:r>
      <w:r w:rsidRPr="00112BDF">
        <w:rPr>
          <w:rFonts w:eastAsia="Arial Unicode MS"/>
        </w:rPr>
        <w:t xml:space="preserve"> able to generate test data to cover all test paths. To overcome these weaknesses, we still 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w:t>
      </w:r>
      <w:r w:rsidR="006E77D4" w:rsidRPr="00112BDF">
        <w:t xml:space="preserve">simultaneously </w:t>
      </w:r>
      <w:r w:rsidRPr="00112BDF">
        <w:rPr>
          <w:rFonts w:eastAsia="Arial Unicode MS"/>
        </w:rPr>
        <w:t xml:space="preserve">find the solution corresponding to this fitness function, which is </w:t>
      </w:r>
      <w:r w:rsidRPr="00112BDF">
        <w:rPr>
          <w:rFonts w:eastAsia="Arial Unicode MS" w:hint="eastAsia"/>
        </w:rPr>
        <w:t xml:space="preserve">also </w:t>
      </w:r>
      <w:r w:rsidRPr="00112BDF">
        <w:rPr>
          <w:rFonts w:eastAsia="Arial Unicode MS"/>
        </w:rPr>
        <w:t>the one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The rest of this paper is organized as follows: Section 2 gi</w:t>
      </w:r>
      <w:r w:rsidR="006E77D4">
        <w:rPr>
          <w:rFonts w:eastAsia="Arial Unicode MS"/>
        </w:rPr>
        <w:t>ves some theoretical background</w:t>
      </w:r>
      <w:r w:rsidRPr="00112BDF">
        <w:rPr>
          <w:rFonts w:eastAsia="Arial Unicode MS"/>
        </w:rPr>
        <w:t xml:space="preserve"> </w:t>
      </w:r>
      <w:r w:rsidR="006E77D4">
        <w:rPr>
          <w:rFonts w:eastAsia="Arial Unicode MS"/>
        </w:rPr>
        <w:t xml:space="preserve">on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w:t>
      </w:r>
      <w:r w:rsidRPr="00112BDF">
        <w:rPr>
          <w:rFonts w:eastAsia="Arial Unicode MS"/>
        </w:rPr>
        <w:lastRenderedPageBreak/>
        <w:t>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proofErr w:type="gramStart"/>
      <w:r w:rsidRPr="00A16BD0">
        <w:rPr>
          <w:b/>
        </w:rPr>
        <w:t>Table 1.</w:t>
      </w:r>
      <w:proofErr w:type="gramEnd"/>
      <w:r w:rsidRPr="00A16BD0">
        <w:t xml:space="preserve"> </w:t>
      </w:r>
      <w:proofErr w:type="spellStart"/>
      <w:r w:rsidRPr="00A16BD0">
        <w:t>Korel</w:t>
      </w:r>
      <w:r w:rsidR="001006CC">
        <w:t>’s</w:t>
      </w:r>
      <w:proofErr w:type="spellEnd"/>
      <w:r w:rsidR="001006CC">
        <w:t xml:space="preserve"> branch functions for several</w:t>
      </w:r>
      <w:r w:rsidR="001006CC">
        <w:rPr>
          <w:rFonts w:eastAsiaTheme="minorEastAsia" w:hint="eastAsia"/>
          <w:lang w:eastAsia="ja-JP"/>
        </w:rPr>
        <w:t xml:space="preserve"> </w:t>
      </w:r>
      <w:r w:rsidRPr="00A16BD0">
        <w:t>kinds of branch predicates</w:t>
      </w:r>
    </w:p>
    <w:tbl>
      <w:tblPr>
        <w:tblW w:w="43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w:t>
            </w:r>
            <w:proofErr w:type="spellStart"/>
            <w:r w:rsidRPr="00D11661">
              <w:rPr>
                <w:b/>
                <w:sz w:val="22"/>
                <w:szCs w:val="22"/>
              </w:rPr>
              <w:t>bch</w:t>
            </w:r>
            <w:r w:rsidRPr="00D11661">
              <w:rPr>
                <w:b/>
                <w:i/>
                <w:sz w:val="22"/>
                <w:szCs w:val="22"/>
                <w:vertAlign w:val="subscript"/>
              </w:rPr>
              <w:t>i</w:t>
            </w:r>
            <w:proofErr w:type="spellEnd"/>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values at branch predication, which is </w:t>
      </w:r>
      <w:r w:rsidR="006E77D4">
        <w:rPr>
          <w:sz w:val="22"/>
          <w:szCs w:val="22"/>
        </w:rPr>
        <w:t xml:space="preserve">will be </w:t>
      </w:r>
      <w:r w:rsidRPr="00541E90">
        <w:rPr>
          <w:sz w:val="22"/>
          <w:szCs w:val="22"/>
        </w:rPr>
        <w:t>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w:t>
      </w:r>
      <w:r w:rsidR="00900F00">
        <w:rPr>
          <w:sz w:val="22"/>
          <w:szCs w:val="22"/>
        </w:rPr>
        <w:t>ed</w:t>
      </w:r>
      <w:r w:rsidRPr="008005F9">
        <w:rPr>
          <w:sz w:val="22"/>
          <w:szCs w:val="22"/>
        </w:rPr>
        <w:t xml:space="preserve">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w:t>
      </w:r>
      <w:proofErr w:type="gramStart"/>
      <w:r w:rsidRPr="008005F9">
        <w:rPr>
          <w:color w:val="000000"/>
          <w:sz w:val="22"/>
          <w:szCs w:val="22"/>
        </w:rPr>
        <w:t>In every iteration</w:t>
      </w:r>
      <w:proofErr w:type="gramEnd"/>
      <w:r w:rsidRPr="008005F9">
        <w:rPr>
          <w:color w:val="000000"/>
          <w:sz w:val="22"/>
          <w:szCs w:val="22"/>
        </w:rPr>
        <w:t xml:space="preserve">,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tracked by the particle 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w:t>
      </w:r>
      <w:r w:rsidR="00900F00">
        <w:rPr>
          <w:color w:val="000000"/>
          <w:sz w:val="22"/>
          <w:szCs w:val="22"/>
        </w:rPr>
        <w:t xml:space="preserve"> the</w:t>
      </w:r>
      <w:r>
        <w:rPr>
          <w:color w:val="000000"/>
          <w:sz w:val="22"/>
          <w:szCs w:val="22"/>
        </w:rPr>
        <w:t xml:space="preserve">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 xml:space="preserve">The </w:t>
      </w:r>
      <w:proofErr w:type="spellStart"/>
      <w:r w:rsidRPr="000B4FDD">
        <w:t>PSO</w:t>
      </w:r>
      <w:proofErr w:type="spellEnd"/>
      <w:r w:rsidRPr="000B4FDD">
        <w:t xml:space="preserve"> algorithm is described by pseudo code as </w:t>
      </w:r>
      <w:r w:rsidR="001B0C02">
        <w:t xml:space="preserve">shown </w:t>
      </w:r>
      <w:r w:rsidRPr="000B4FDD">
        <w:t>below:</w:t>
      </w:r>
    </w:p>
    <w:tbl>
      <w:tblPr>
        <w:tblW w:w="4321" w:type="dxa"/>
        <w:jc w:val="center"/>
        <w:tblLayout w:type="fixed"/>
        <w:tblCellMar>
          <w:left w:w="70" w:type="dxa"/>
          <w:right w:w="70" w:type="dxa"/>
        </w:tblCellMar>
        <w:tblLook w:val="0000" w:firstRow="0" w:lastRow="0" w:firstColumn="0" w:lastColumn="0" w:noHBand="0" w:noVBand="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t>Algorithm 1</w:t>
            </w:r>
            <w:r w:rsidRPr="00C361FC">
              <w:rPr>
                <w:sz w:val="22"/>
                <w:szCs w:val="22"/>
              </w:rPr>
              <w:t>: Particle Swarm Optimization (</w:t>
            </w:r>
            <w:proofErr w:type="spellStart"/>
            <w:r w:rsidRPr="00C361FC">
              <w:rPr>
                <w:sz w:val="22"/>
                <w:szCs w:val="22"/>
              </w:rPr>
              <w:t>PSO</w:t>
            </w:r>
            <w:proofErr w:type="spellEnd"/>
            <w:r w:rsidRPr="00C361FC">
              <w:rPr>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proofErr w:type="spellStart"/>
            <w:r w:rsidRPr="00C361FC">
              <w:rPr>
                <w:i/>
                <w:sz w:val="22"/>
                <w:szCs w:val="22"/>
              </w:rPr>
              <w:t>gBest</w:t>
            </w:r>
            <w:proofErr w:type="spellEnd"/>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lastRenderedPageBreak/>
              <w:t xml:space="preserve">                </w:t>
            </w:r>
            <w:r w:rsidR="00E879CF" w:rsidRPr="00C361FC">
              <w:rPr>
                <w:color w:val="000000"/>
                <w:sz w:val="22"/>
                <w:szCs w:val="22"/>
              </w:rPr>
              <w:t>best fitness value (</w:t>
            </w:r>
            <w:proofErr w:type="spellStart"/>
            <w:r w:rsidR="00E879CF" w:rsidRPr="00C361FC">
              <w:rPr>
                <w:i/>
                <w:color w:val="000000"/>
                <w:sz w:val="22"/>
                <w:szCs w:val="22"/>
              </w:rPr>
              <w:t>pBest</w:t>
            </w:r>
            <w:proofErr w:type="spellEnd"/>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proofErr w:type="spellStart"/>
            <w:r w:rsidRPr="00C361FC">
              <w:rPr>
                <w:i/>
                <w:color w:val="000000"/>
                <w:sz w:val="22"/>
                <w:szCs w:val="22"/>
              </w:rPr>
              <w:t>pBest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proofErr w:type="spellStart"/>
            <w:r w:rsidR="00E879CF" w:rsidRPr="00C361FC">
              <w:rPr>
                <w:i/>
                <w:color w:val="000000"/>
                <w:sz w:val="22"/>
                <w:szCs w:val="22"/>
              </w:rPr>
              <w:t>gBest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 xml:space="preserve">Although GA is a classical search algorithm, </w:t>
      </w:r>
      <w:r w:rsidR="00823F8F">
        <w:rPr>
          <w:color w:val="131413"/>
          <w:sz w:val="22"/>
          <w:szCs w:val="22"/>
        </w:rPr>
        <w:t>its</w:t>
      </w:r>
      <w:r w:rsidRPr="002659D5">
        <w:rPr>
          <w:color w:val="131413"/>
          <w:sz w:val="22"/>
          <w:szCs w:val="22"/>
          <w:lang w:val="vi-VN"/>
        </w:rPr>
        <w:t xml:space="preserve">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 xml:space="preserve">originally just an algorithm used for optimization problems. However with the advantages of </w:t>
      </w:r>
      <w:r w:rsidR="00225DE6">
        <w:rPr>
          <w:color w:val="131413"/>
          <w:sz w:val="22"/>
          <w:szCs w:val="22"/>
        </w:rPr>
        <w:t>faster</w:t>
      </w:r>
      <w:r w:rsidRPr="002659D5">
        <w:rPr>
          <w:color w:val="131413"/>
          <w:sz w:val="22"/>
          <w:szCs w:val="22"/>
          <w:lang w:val="vi-VN"/>
        </w:rPr>
        <w:t xml:space="preserv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lastRenderedPageBreak/>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3C65AB" w:rsidRDefault="003C65AB" w:rsidP="003C65AB">
      <w:pPr>
        <w:ind w:firstLine="346"/>
        <w:jc w:val="both"/>
        <w:rPr>
          <w:rFonts w:eastAsia="Arial Unicode MS"/>
          <w:sz w:val="22"/>
          <w:szCs w:val="22"/>
        </w:rPr>
      </w:pPr>
      <w:proofErr w:type="spellStart"/>
      <w:r w:rsidRPr="002659D5">
        <w:rPr>
          <w:rFonts w:eastAsia="Arial Unicode MS"/>
          <w:sz w:val="22"/>
          <w:szCs w:val="22"/>
        </w:rPr>
        <w:t>Jia</w:t>
      </w:r>
      <w:proofErr w:type="spellEnd"/>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3C65AB" w:rsidRDefault="003C65AB" w:rsidP="003C65AB">
      <w:pPr>
        <w:ind w:firstLine="346"/>
        <w:jc w:val="both"/>
        <w:rPr>
          <w:rFonts w:eastAsia="Arial Unicode MS"/>
          <w:sz w:val="22"/>
          <w:szCs w:val="22"/>
        </w:rPr>
      </w:pPr>
      <w:proofErr w:type="spellStart"/>
      <w:r>
        <w:rPr>
          <w:rFonts w:eastAsia="Arial Unicode MS"/>
          <w:sz w:val="22"/>
          <w:szCs w:val="22"/>
        </w:rPr>
        <w:t>Khushboo</w:t>
      </w:r>
      <w:proofErr w:type="spellEnd"/>
      <w:r>
        <w:rPr>
          <w:rFonts w:eastAsia="Arial Unicode MS"/>
          <w:sz w:val="22"/>
          <w:szCs w:val="22"/>
        </w:rPr>
        <w:t xml:space="preserve">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w:t>
      </w:r>
      <w:proofErr w:type="spellStart"/>
      <w:r w:rsidRPr="003C17C6">
        <w:rPr>
          <w:rFonts w:eastAsia="Arial Unicode MS"/>
          <w:sz w:val="22"/>
          <w:szCs w:val="22"/>
        </w:rPr>
        <w:t>QPSO</w:t>
      </w:r>
      <w:proofErr w:type="spellEnd"/>
      <w:r w:rsidRPr="003C17C6">
        <w:rPr>
          <w:rFonts w:eastAsia="Arial Unicode MS"/>
          <w:sz w:val="22"/>
          <w:szCs w:val="22"/>
        </w:rPr>
        <w:t>) to the problem of automated test data generation.</w:t>
      </w:r>
      <w:r>
        <w:rPr>
          <w:rFonts w:eastAsia="Arial Unicode MS"/>
          <w:sz w:val="22"/>
          <w:szCs w:val="22"/>
        </w:rPr>
        <w:t xml:space="preserve"> </w:t>
      </w:r>
      <w:r w:rsidR="00225DE6">
        <w:rPr>
          <w:rFonts w:eastAsia="Arial Unicode MS"/>
          <w:sz w:val="22"/>
          <w:szCs w:val="22"/>
        </w:rPr>
        <w:t>The</w:t>
      </w:r>
      <w:r>
        <w:rPr>
          <w:rFonts w:eastAsia="Arial Unicode MS"/>
          <w:sz w:val="22"/>
          <w:szCs w:val="22"/>
        </w:rPr>
        <w:t xml:space="preserve"> </w:t>
      </w:r>
      <w:r w:rsidRPr="003C17C6">
        <w:rPr>
          <w:rFonts w:eastAsia="Arial Unicode MS"/>
          <w:sz w:val="22"/>
          <w:szCs w:val="22"/>
        </w:rPr>
        <w:t xml:space="preserve">discrete quantum particle swarm optimization algorithm </w:t>
      </w:r>
      <w:r w:rsidR="00225DE6">
        <w:rPr>
          <w:rFonts w:eastAsia="Arial Unicode MS"/>
          <w:sz w:val="22"/>
          <w:szCs w:val="22"/>
        </w:rPr>
        <w:t>is proposed</w:t>
      </w:r>
      <w:r w:rsidRPr="003C17C6">
        <w:rPr>
          <w:rFonts w:eastAsia="Arial Unicode MS"/>
          <w:sz w:val="22"/>
          <w:szCs w:val="22"/>
        </w:rPr>
        <w:t xml:space="preserve"> on </w:t>
      </w:r>
      <w:r w:rsidR="00225DE6">
        <w:rPr>
          <w:rFonts w:eastAsia="Arial Unicode MS"/>
          <w:sz w:val="22"/>
          <w:szCs w:val="22"/>
        </w:rPr>
        <w:t xml:space="preserve">the basis of </w:t>
      </w:r>
      <w:r w:rsidRPr="003C17C6">
        <w:rPr>
          <w:rFonts w:eastAsia="Arial Unicode MS"/>
          <w:sz w:val="22"/>
          <w:szCs w:val="22"/>
        </w:rPr>
        <w:t>the concept</w:t>
      </w:r>
      <w:r>
        <w:rPr>
          <w:rFonts w:eastAsia="Arial Unicode MS"/>
          <w:sz w:val="22"/>
          <w:szCs w:val="22"/>
        </w:rPr>
        <w:t xml:space="preserve"> </w:t>
      </w:r>
      <w:r w:rsidRPr="003C17C6">
        <w:rPr>
          <w:rFonts w:eastAsia="Arial Unicode MS"/>
          <w:sz w:val="22"/>
          <w:szCs w:val="22"/>
        </w:rPr>
        <w:t xml:space="preserve">of quantum computing. They had studied the role of the critical </w:t>
      </w:r>
      <w:proofErr w:type="spellStart"/>
      <w:r w:rsidRPr="003C17C6">
        <w:rPr>
          <w:rFonts w:eastAsia="Arial Unicode MS"/>
          <w:sz w:val="22"/>
          <w:szCs w:val="22"/>
        </w:rPr>
        <w:t>QPSO</w:t>
      </w:r>
      <w:proofErr w:type="spellEnd"/>
      <w:r w:rsidRPr="003C17C6">
        <w:rPr>
          <w:rFonts w:eastAsia="Arial Unicode MS"/>
          <w:sz w:val="22"/>
          <w:szCs w:val="22"/>
        </w:rPr>
        <w:t xml:space="preserve"> parameters on test data generation performance and based on observation</w:t>
      </w:r>
      <w:r w:rsidR="00225DE6">
        <w:rPr>
          <w:rFonts w:eastAsia="Arial Unicode MS"/>
          <w:sz w:val="22"/>
          <w:szCs w:val="22"/>
        </w:rPr>
        <w:t>s</w:t>
      </w:r>
      <w:r>
        <w:rPr>
          <w:rFonts w:eastAsia="Arial Unicode MS"/>
          <w:sz w:val="22"/>
          <w:szCs w:val="22"/>
        </w:rPr>
        <w:t xml:space="preserve"> </w:t>
      </w:r>
      <w:r w:rsidRPr="003C17C6">
        <w:rPr>
          <w:rFonts w:eastAsia="Arial Unicode MS"/>
          <w:sz w:val="22"/>
          <w:szCs w:val="22"/>
        </w:rPr>
        <w:t>an adaptive version (</w:t>
      </w:r>
      <w:proofErr w:type="spellStart"/>
      <w:r w:rsidRPr="003C17C6">
        <w:rPr>
          <w:rFonts w:eastAsia="Arial Unicode MS"/>
          <w:sz w:val="22"/>
          <w:szCs w:val="22"/>
        </w:rPr>
        <w:t>AQPSO</w:t>
      </w:r>
      <w:proofErr w:type="spellEnd"/>
      <w:r w:rsidRPr="003C17C6">
        <w:rPr>
          <w:rFonts w:eastAsia="Arial Unicode MS"/>
          <w:sz w:val="22"/>
          <w:szCs w:val="22"/>
        </w:rPr>
        <w:t>) had been designed. Its performance compared</w:t>
      </w:r>
      <w:r>
        <w:rPr>
          <w:rFonts w:eastAsia="Arial Unicode MS"/>
          <w:sz w:val="22"/>
          <w:szCs w:val="22"/>
        </w:rPr>
        <w:t xml:space="preserve"> </w:t>
      </w:r>
      <w:r w:rsidRPr="003C17C6">
        <w:rPr>
          <w:rFonts w:eastAsia="Arial Unicode MS"/>
          <w:sz w:val="22"/>
          <w:szCs w:val="22"/>
        </w:rPr>
        <w:t xml:space="preserve">with </w:t>
      </w:r>
      <w:proofErr w:type="spellStart"/>
      <w:r w:rsidRPr="003C17C6">
        <w:rPr>
          <w:rFonts w:eastAsia="Arial Unicode MS"/>
          <w:sz w:val="22"/>
          <w:szCs w:val="22"/>
        </w:rPr>
        <w:t>QPSO</w:t>
      </w:r>
      <w:proofErr w:type="spellEnd"/>
      <w:r w:rsidRPr="003C17C6">
        <w:rPr>
          <w:rFonts w:eastAsia="Arial Unicode MS"/>
          <w:sz w:val="22"/>
          <w:szCs w:val="22"/>
        </w:rPr>
        <w:t>.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xml:space="preserve">] had applied a variant of </w:t>
      </w:r>
      <w:proofErr w:type="spellStart"/>
      <w:r w:rsidRPr="002C04D1">
        <w:rPr>
          <w:rFonts w:eastAsia="Arial Unicode MS"/>
          <w:sz w:val="22"/>
          <w:szCs w:val="22"/>
        </w:rPr>
        <w:t>PSO</w:t>
      </w:r>
      <w:proofErr w:type="spellEnd"/>
      <w:r w:rsidRPr="002C04D1">
        <w:rPr>
          <w:rFonts w:eastAsia="Arial Unicode MS"/>
          <w:sz w:val="22"/>
          <w:szCs w:val="22"/>
        </w:rPr>
        <w:t xml:space="preserve">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w:t>
      </w:r>
      <w:r w:rsidR="00225DE6">
        <w:rPr>
          <w:rFonts w:eastAsia="Arial Unicode MS"/>
          <w:sz w:val="22"/>
          <w:szCs w:val="22"/>
        </w:rPr>
        <w:t>al</w:t>
      </w:r>
      <w:r w:rsidRPr="002C04D1">
        <w:rPr>
          <w:rFonts w:eastAsia="Arial Unicode MS"/>
          <w:sz w:val="22"/>
          <w:szCs w:val="22"/>
        </w:rPr>
        <w:t xml:space="preserve">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 xml:space="preserve">number of iterations than the original </w:t>
      </w:r>
      <w:proofErr w:type="spellStart"/>
      <w:r w:rsidRPr="002C04D1">
        <w:rPr>
          <w:rFonts w:eastAsia="Arial Unicode MS"/>
          <w:sz w:val="22"/>
          <w:szCs w:val="22"/>
        </w:rPr>
        <w:t>PSO</w:t>
      </w:r>
      <w:proofErr w:type="spellEnd"/>
      <w:r w:rsidRPr="002C04D1">
        <w:rPr>
          <w:rFonts w:eastAsia="Arial Unicode MS"/>
          <w:sz w:val="22"/>
          <w:szCs w:val="22"/>
        </w:rPr>
        <w:t xml:space="preserve">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 xml:space="preserve">7] put forward an improved algorithm (APSO) and applied </w:t>
      </w:r>
      <w:r w:rsidR="00225DE6">
        <w:rPr>
          <w:rFonts w:eastAsia="Arial Unicode MS"/>
          <w:sz w:val="22"/>
          <w:szCs w:val="22"/>
        </w:rPr>
        <w:t xml:space="preserve">it </w:t>
      </w:r>
      <w:r w:rsidRPr="002C04D1">
        <w:rPr>
          <w:rFonts w:eastAsia="Arial Unicode MS"/>
          <w:sz w:val="22"/>
          <w:szCs w:val="22"/>
        </w:rPr>
        <w:t>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 xml:space="preserve">performance than basic </w:t>
      </w:r>
      <w:proofErr w:type="spellStart"/>
      <w:r w:rsidRPr="002C04D1">
        <w:rPr>
          <w:rFonts w:eastAsia="Arial Unicode MS"/>
          <w:sz w:val="22"/>
          <w:szCs w:val="22"/>
        </w:rPr>
        <w:t>PSO</w:t>
      </w:r>
      <w:proofErr w:type="spellEnd"/>
      <w:r w:rsidRPr="002C04D1">
        <w:rPr>
          <w:rFonts w:eastAsia="Arial Unicode MS"/>
          <w:sz w:val="22"/>
          <w:szCs w:val="22"/>
        </w:rPr>
        <w:t>.</w:t>
      </w:r>
    </w:p>
    <w:p w:rsidR="003C65AB" w:rsidRPr="002C04D1" w:rsidRDefault="003C65AB" w:rsidP="003C65AB">
      <w:pPr>
        <w:ind w:firstLine="346"/>
        <w:jc w:val="both"/>
        <w:rPr>
          <w:rFonts w:eastAsia="Arial Unicode MS"/>
          <w:sz w:val="22"/>
          <w:szCs w:val="22"/>
        </w:rPr>
      </w:pPr>
      <w:proofErr w:type="spellStart"/>
      <w:r w:rsidRPr="002C04D1">
        <w:rPr>
          <w:rFonts w:eastAsia="Arial Unicode MS"/>
          <w:sz w:val="22"/>
          <w:szCs w:val="22"/>
        </w:rPr>
        <w:t>Dahiya</w:t>
      </w:r>
      <w:proofErr w:type="spellEnd"/>
      <w:r w:rsidRPr="002C04D1">
        <w:rPr>
          <w:rFonts w:eastAsia="Arial Unicode MS"/>
          <w:sz w:val="22"/>
          <w:szCs w:val="22"/>
        </w:rPr>
        <w:t xml:space="preserve"> et al. [</w:t>
      </w:r>
      <w:r>
        <w:rPr>
          <w:rFonts w:eastAsia="Arial Unicode MS"/>
          <w:sz w:val="22"/>
          <w:szCs w:val="22"/>
        </w:rPr>
        <w:t>1</w:t>
      </w:r>
      <w:r w:rsidRPr="002C04D1">
        <w:rPr>
          <w:rFonts w:eastAsia="Arial Unicode MS"/>
          <w:sz w:val="22"/>
          <w:szCs w:val="22"/>
        </w:rPr>
        <w:t xml:space="preserve">8] proposed </w:t>
      </w:r>
      <w:r w:rsidR="00225DE6">
        <w:rPr>
          <w:rFonts w:eastAsia="Arial Unicode MS"/>
          <w:sz w:val="22"/>
          <w:szCs w:val="22"/>
        </w:rPr>
        <w:t xml:space="preserve">a </w:t>
      </w:r>
      <w:proofErr w:type="spellStart"/>
      <w:r w:rsidR="00225DE6">
        <w:rPr>
          <w:rFonts w:eastAsia="Arial Unicode MS"/>
          <w:sz w:val="22"/>
          <w:szCs w:val="22"/>
        </w:rPr>
        <w:t>PSO</w:t>
      </w:r>
      <w:proofErr w:type="spellEnd"/>
      <w:r w:rsidR="00225DE6">
        <w:rPr>
          <w:rFonts w:eastAsia="Arial Unicode MS"/>
          <w:sz w:val="22"/>
          <w:szCs w:val="22"/>
        </w:rPr>
        <w:t>-</w:t>
      </w:r>
      <w:r w:rsidRPr="002C04D1">
        <w:rPr>
          <w:rFonts w:eastAsia="Arial Unicode MS"/>
          <w:sz w:val="22"/>
          <w:szCs w:val="22"/>
        </w:rPr>
        <w:t>based</w:t>
      </w:r>
      <w:r>
        <w:rPr>
          <w:rFonts w:eastAsia="Arial Unicode MS"/>
          <w:sz w:val="22"/>
          <w:szCs w:val="22"/>
        </w:rPr>
        <w:t xml:space="preserve"> </w:t>
      </w:r>
      <w:r w:rsidRPr="002C04D1">
        <w:rPr>
          <w:rFonts w:eastAsia="Arial Unicode MS"/>
          <w:sz w:val="22"/>
          <w:szCs w:val="22"/>
        </w:rPr>
        <w:t xml:space="preserve">hybrid testing technique and solved many of the </w:t>
      </w:r>
      <w:r w:rsidRPr="002C04D1">
        <w:rPr>
          <w:rFonts w:eastAsia="Arial Unicode MS"/>
          <w:sz w:val="22"/>
          <w:szCs w:val="22"/>
        </w:rPr>
        <w:lastRenderedPageBreak/>
        <w:t>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proofErr w:type="spellStart"/>
      <w:r>
        <w:rPr>
          <w:rFonts w:eastAsia="Arial Unicode MS"/>
          <w:sz w:val="22"/>
          <w:szCs w:val="22"/>
        </w:rPr>
        <w:t>Singla</w:t>
      </w:r>
      <w:proofErr w:type="spellEnd"/>
      <w:r>
        <w:rPr>
          <w:rFonts w:eastAsia="Arial Unicode MS"/>
          <w:sz w:val="22"/>
          <w:szCs w:val="22"/>
        </w:rPr>
        <w:t xml:space="preserve"> et al. [19</w:t>
      </w:r>
      <w:r w:rsidRPr="002C04D1">
        <w:rPr>
          <w:rFonts w:eastAsia="Arial Unicode MS"/>
          <w:sz w:val="22"/>
          <w:szCs w:val="22"/>
        </w:rPr>
        <w:t xml:space="preserve">] presented a technique on </w:t>
      </w:r>
      <w:r w:rsidR="004422BC">
        <w:rPr>
          <w:rFonts w:eastAsia="Arial Unicode MS"/>
          <w:sz w:val="22"/>
          <w:szCs w:val="22"/>
        </w:rPr>
        <w:t xml:space="preserve">the basis of </w:t>
      </w:r>
      <w:r w:rsidRPr="002C04D1">
        <w:rPr>
          <w:rFonts w:eastAsia="Arial Unicode MS"/>
          <w:sz w:val="22"/>
          <w:szCs w:val="22"/>
        </w:rPr>
        <w:t>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 xml:space="preserve">generate automatic test data for data flow coverage </w:t>
      </w:r>
      <w:r w:rsidR="004422BC">
        <w:rPr>
          <w:rFonts w:eastAsia="Arial Unicode MS"/>
          <w:sz w:val="22"/>
          <w:szCs w:val="22"/>
        </w:rPr>
        <w:t xml:space="preserve">by </w:t>
      </w:r>
      <w:r w:rsidRPr="002C04D1">
        <w:rPr>
          <w:rFonts w:eastAsia="Arial Unicode MS"/>
          <w:sz w:val="22"/>
          <w:szCs w:val="22"/>
        </w:rPr>
        <w:t>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 xml:space="preserve">both GA and </w:t>
      </w:r>
      <w:proofErr w:type="spellStart"/>
      <w:r w:rsidRPr="002C04D1">
        <w:rPr>
          <w:rFonts w:eastAsia="Arial Unicode MS"/>
          <w:sz w:val="22"/>
          <w:szCs w:val="22"/>
        </w:rPr>
        <w:t>PSO</w:t>
      </w:r>
      <w:proofErr w:type="spellEnd"/>
      <w:r w:rsidRPr="002C04D1">
        <w:rPr>
          <w:rFonts w:eastAsia="Arial Unicode MS"/>
          <w:sz w:val="22"/>
          <w:szCs w:val="22"/>
        </w:rPr>
        <w:t xml:space="preserve">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r>
        <w:rPr>
          <w:rFonts w:eastAsia="Arial Unicode MS"/>
        </w:rPr>
        <w:t>Mao [9] and Zhang et al. [7</w:t>
      </w:r>
      <w:r w:rsidRPr="002659D5">
        <w:rPr>
          <w:rFonts w:eastAsia="Arial Unicode MS"/>
        </w:rPr>
        <w:t xml:space="preserve">] had the same approach, in which they did not execute any </w:t>
      </w:r>
      <w:proofErr w:type="spellStart"/>
      <w:r w:rsidRPr="002659D5">
        <w:rPr>
          <w:rFonts w:eastAsia="Arial Unicode MS"/>
        </w:rPr>
        <w:t>PSO</w:t>
      </w:r>
      <w:proofErr w:type="spellEnd"/>
      <w:r w:rsidRPr="002659D5">
        <w:rPr>
          <w:rFonts w:eastAsia="Arial Unicode MS"/>
        </w:rPr>
        <w:t xml:space="preserve">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w:t>
      </w:r>
      <w:proofErr w:type="spellStart"/>
      <w:r w:rsidRPr="002659D5">
        <w:rPr>
          <w:rFonts w:eastAsia="Arial Unicode MS"/>
        </w:rPr>
        <w:t>PSO</w:t>
      </w:r>
      <w:proofErr w:type="spellEnd"/>
      <w:r w:rsidRPr="002659D5">
        <w:rPr>
          <w:rFonts w:eastAsia="Arial Unicode MS"/>
        </w:rPr>
        <w:t xml:space="preserve"> to find the solution for this fitness function. The experiment result with 1 benchmark having 8 programs under test proved that </w:t>
      </w:r>
      <w:proofErr w:type="spellStart"/>
      <w:r w:rsidRPr="002659D5">
        <w:rPr>
          <w:rFonts w:eastAsia="Arial Unicode MS"/>
        </w:rPr>
        <w:t>PSO</w:t>
      </w:r>
      <w:proofErr w:type="spellEnd"/>
      <w:r w:rsidRPr="002659D5">
        <w:rPr>
          <w:rFonts w:eastAsia="Arial Unicode MS"/>
        </w:rPr>
        <w:t xml:space="preserve">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w:t>
      </w:r>
      <w:proofErr w:type="spellStart"/>
      <w:r w:rsidRPr="002659D5">
        <w:rPr>
          <w:rFonts w:eastAsia="Arial Unicode MS"/>
        </w:rPr>
        <w:t>PSO</w:t>
      </w:r>
      <w:proofErr w:type="spellEnd"/>
      <w:r w:rsidRPr="002659D5">
        <w:rPr>
          <w:rFonts w:eastAsia="Arial Unicode MS"/>
        </w:rPr>
        <w:t>-based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00AD7A64">
        <w:rPr>
          <w:sz w:val="22"/>
          <w:szCs w:val="22"/>
        </w:rPr>
        <w:t xml:space="preserve"> static</w:t>
      </w:r>
      <w:r w:rsidRPr="00E325F6">
        <w:rPr>
          <w:sz w:val="22"/>
          <w:szCs w:val="22"/>
        </w:rPr>
        <w:t xml:space="preserve">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w:t>
      </w:r>
      <w:r w:rsidR="008F3047">
        <w:rPr>
          <w:sz w:val="22"/>
          <w:szCs w:val="22"/>
        </w:rPr>
        <w:t xml:space="preserve">. </w:t>
      </w:r>
      <w:r w:rsidR="00C03E21">
        <w:rPr>
          <w:rFonts w:hint="eastAsia"/>
          <w:sz w:val="22"/>
          <w:szCs w:val="22"/>
          <w:lang w:eastAsia="ja-JP"/>
        </w:rPr>
        <w:t xml:space="preserve">This approach </w:t>
      </w:r>
      <w:r w:rsidR="00AD7A64">
        <w:rPr>
          <w:sz w:val="22"/>
          <w:szCs w:val="22"/>
        </w:rPr>
        <w:t xml:space="preserve">is presented in the </w:t>
      </w:r>
      <w:r w:rsidR="008F3047" w:rsidRPr="004F09EC">
        <w:rPr>
          <w:sz w:val="22"/>
          <w:szCs w:val="22"/>
        </w:rPr>
        <w:t>Figure 1</w:t>
      </w:r>
      <w:r w:rsidR="00AD7A64">
        <w:rPr>
          <w:sz w:val="22"/>
          <w:szCs w:val="22"/>
        </w:rPr>
        <w:t xml:space="preserve"> below</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xml:space="preserve">. </w:t>
      </w:r>
      <w:r w:rsidR="001C3004" w:rsidRPr="001C3004">
        <w:rPr>
          <w:rFonts w:eastAsia="Arial Unicode MS"/>
          <w:sz w:val="22"/>
          <w:szCs w:val="22"/>
          <w:highlight w:val="yellow"/>
        </w:rPr>
        <w:t xml:space="preserve">We call </w:t>
      </w:r>
      <w:r w:rsidR="00281759">
        <w:rPr>
          <w:rFonts w:eastAsia="Arial Unicode MS" w:hint="eastAsia"/>
          <w:sz w:val="22"/>
          <w:szCs w:val="22"/>
          <w:highlight w:val="yellow"/>
          <w:lang w:eastAsia="ja-JP"/>
        </w:rPr>
        <w:t xml:space="preserve">it </w:t>
      </w:r>
      <w:r w:rsidR="001C3004" w:rsidRPr="001C3004">
        <w:rPr>
          <w:rFonts w:eastAsia="Arial Unicode MS"/>
          <w:sz w:val="22"/>
          <w:szCs w:val="22"/>
          <w:highlight w:val="yellow"/>
        </w:rPr>
        <w:t xml:space="preserve">static analysis because by not having to execute the program, we still generate </w:t>
      </w:r>
      <w:r w:rsidR="00906137" w:rsidRPr="00906137">
        <w:rPr>
          <w:rFonts w:eastAsia="Arial Unicode MS"/>
          <w:sz w:val="22"/>
          <w:szCs w:val="22"/>
          <w:highlight w:val="yellow"/>
        </w:rPr>
        <w:t xml:space="preserve">control flow graph </w:t>
      </w:r>
      <w:r w:rsidR="00906137" w:rsidRPr="00906137">
        <w:rPr>
          <w:rFonts w:eastAsia="Arial Unicode MS" w:hint="eastAsia"/>
          <w:sz w:val="22"/>
          <w:szCs w:val="22"/>
          <w:highlight w:val="yellow"/>
          <w:lang w:eastAsia="ja-JP"/>
        </w:rPr>
        <w:t>(</w:t>
      </w:r>
      <w:proofErr w:type="spellStart"/>
      <w:r w:rsidR="001C3004" w:rsidRPr="00906137">
        <w:rPr>
          <w:rFonts w:eastAsia="Arial Unicode MS"/>
          <w:sz w:val="22"/>
          <w:szCs w:val="22"/>
          <w:highlight w:val="yellow"/>
        </w:rPr>
        <w:t>CFG</w:t>
      </w:r>
      <w:proofErr w:type="spellEnd"/>
      <w:r w:rsidR="00906137" w:rsidRPr="00906137">
        <w:rPr>
          <w:rFonts w:eastAsia="Arial Unicode MS" w:hint="eastAsia"/>
          <w:sz w:val="22"/>
          <w:szCs w:val="22"/>
          <w:highlight w:val="yellow"/>
          <w:lang w:eastAsia="ja-JP"/>
        </w:rPr>
        <w:t>)</w:t>
      </w:r>
      <w:r w:rsidR="001C3004" w:rsidRPr="00906137">
        <w:rPr>
          <w:rFonts w:eastAsia="Arial Unicode MS"/>
          <w:sz w:val="22"/>
          <w:szCs w:val="22"/>
          <w:highlight w:val="yellow"/>
        </w:rPr>
        <w:t xml:space="preserve"> from the </w:t>
      </w:r>
      <w:r w:rsidR="00906137">
        <w:rPr>
          <w:rFonts w:eastAsia="Arial Unicode MS" w:hint="eastAsia"/>
          <w:sz w:val="22"/>
          <w:szCs w:val="22"/>
          <w:highlight w:val="yellow"/>
          <w:lang w:eastAsia="ja-JP"/>
        </w:rPr>
        <w:t xml:space="preserve">given </w:t>
      </w:r>
      <w:r w:rsidR="001C3004" w:rsidRPr="00906137">
        <w:rPr>
          <w:rFonts w:eastAsia="Arial Unicode MS"/>
          <w:sz w:val="22"/>
          <w:szCs w:val="22"/>
          <w:highlight w:val="yellow"/>
        </w:rPr>
        <w:t xml:space="preserve">program, </w:t>
      </w:r>
      <w:r w:rsidR="00BA4583" w:rsidRPr="00906137">
        <w:rPr>
          <w:rFonts w:eastAsia="Arial Unicode MS"/>
          <w:sz w:val="22"/>
          <w:szCs w:val="22"/>
          <w:highlight w:val="yellow"/>
        </w:rPr>
        <w:t>an</w:t>
      </w:r>
      <w:r w:rsidR="00BA4583" w:rsidRPr="001C3004">
        <w:rPr>
          <w:rFonts w:eastAsia="Arial Unicode MS"/>
          <w:sz w:val="22"/>
          <w:szCs w:val="22"/>
          <w:highlight w:val="yellow"/>
        </w:rPr>
        <w:t>d then</w:t>
      </w:r>
      <w:r w:rsidR="001C3004" w:rsidRPr="001C3004">
        <w:rPr>
          <w:rFonts w:eastAsia="Arial Unicode MS"/>
          <w:sz w:val="22"/>
          <w:szCs w:val="22"/>
          <w:highlight w:val="yellow"/>
        </w:rPr>
        <w:t xml:space="preserve"> traverse this </w:t>
      </w:r>
      <w:proofErr w:type="spellStart"/>
      <w:r w:rsidR="001C3004" w:rsidRPr="001C3004">
        <w:rPr>
          <w:rFonts w:eastAsia="Arial Unicode MS"/>
          <w:sz w:val="22"/>
          <w:szCs w:val="22"/>
          <w:highlight w:val="yellow"/>
        </w:rPr>
        <w:t>CFG</w:t>
      </w:r>
      <w:proofErr w:type="spellEnd"/>
      <w:r w:rsidR="001C3004" w:rsidRPr="001C3004">
        <w:rPr>
          <w:rFonts w:eastAsia="Arial Unicode MS"/>
          <w:sz w:val="22"/>
          <w:szCs w:val="22"/>
          <w:highlight w:val="yellow"/>
        </w:rPr>
        <w:t xml:space="preserve"> to find out all test paths.</w:t>
      </w:r>
      <w:r w:rsidR="00BA4583">
        <w:rPr>
          <w:rFonts w:eastAsia="Arial Unicode MS" w:hint="eastAsia"/>
          <w:sz w:val="22"/>
          <w:szCs w:val="22"/>
          <w:lang w:eastAsia="ja-JP"/>
        </w:rPr>
        <w:t xml:space="preserve"> </w:t>
      </w:r>
      <w:r w:rsidRPr="00383A48">
        <w:rPr>
          <w:rFonts w:eastAsia="Arial Unicode MS"/>
          <w:sz w:val="22"/>
          <w:szCs w:val="22"/>
        </w:rPr>
        <w:t xml:space="preserve">It can be done through the </w:t>
      </w:r>
      <w:r w:rsidR="004422BC">
        <w:rPr>
          <w:rFonts w:eastAsia="Arial Unicode MS"/>
          <w:sz w:val="22"/>
          <w:szCs w:val="22"/>
        </w:rPr>
        <w:t>following two</w:t>
      </w:r>
      <w:r w:rsidRPr="00383A48">
        <w:rPr>
          <w:rFonts w:eastAsia="Arial Unicode MS"/>
          <w:sz w:val="22"/>
          <w:szCs w:val="22"/>
        </w:rPr>
        <w:t xml:space="preserve">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7940" cy="1052423"/>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27940" cy="1052423"/>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proofErr w:type="gramStart"/>
      <w:r w:rsidRPr="004F09EC">
        <w:lastRenderedPageBreak/>
        <w:t>Figure 1.</w:t>
      </w:r>
      <w:proofErr w:type="gramEnd"/>
      <w:r w:rsidRPr="0044065F">
        <w:t xml:space="preserve"> The basic steps for </w:t>
      </w:r>
      <w:proofErr w:type="spellStart"/>
      <w:r w:rsidRPr="0044065F">
        <w:t>PSO</w:t>
      </w:r>
      <w:proofErr w:type="spellEnd"/>
      <w:r w:rsidRPr="0044065F">
        <w:t>-based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1C3004" w:rsidP="00AE4A8B">
      <w:pPr>
        <w:pStyle w:val="Style22"/>
        <w:spacing w:before="0" w:after="0" w:line="240" w:lineRule="auto"/>
        <w:ind w:firstLine="0"/>
        <w:rPr>
          <w:rFonts w:eastAsiaTheme="minorEastAsia"/>
          <w:lang w:eastAsia="ja-JP"/>
        </w:rPr>
      </w:pPr>
      <w:proofErr w:type="gramStart"/>
      <w:r w:rsidRPr="00383A48">
        <w:lastRenderedPageBreak/>
        <w:t>complicated</w:t>
      </w:r>
      <w:proofErr w:type="gramEnd"/>
      <w:r w:rsidRPr="00383A48">
        <w:t xml:space="preserve"> and difficult than from contro</w:t>
      </w:r>
      <w:r>
        <w:rPr>
          <w:rFonts w:eastAsiaTheme="minorEastAsia" w:hint="eastAsia"/>
          <w:lang w:eastAsia="ja-JP"/>
        </w:rPr>
        <w:t xml:space="preserve">l </w:t>
      </w:r>
      <w:r w:rsidRPr="00383A48">
        <w:t>flow graph (</w:t>
      </w:r>
      <w:proofErr w:type="spellStart"/>
      <w:r w:rsidRPr="00383A48">
        <w:t>CFG</w:t>
      </w:r>
      <w:proofErr w:type="spellEnd"/>
      <w:r w:rsidRPr="00383A48">
        <w:t xml:space="preserve">). </w:t>
      </w:r>
      <w:proofErr w:type="spellStart"/>
      <w:r w:rsidRPr="00383A48">
        <w:t>CFG</w:t>
      </w:r>
      <w:proofErr w:type="spellEnd"/>
      <w:r w:rsidRPr="00383A48">
        <w:t xml:space="preserve"> is a directed graph </w:t>
      </w:r>
      <w:r w:rsidR="00AE4A8B" w:rsidRPr="00383A48">
        <w:t>visualizing logic structures of program [12] and is defined as follow:</w:t>
      </w:r>
    </w:p>
    <w:p w:rsidR="00AE4A8B" w:rsidRPr="00976462" w:rsidRDefault="00AE4A8B" w:rsidP="00462A19">
      <w:pPr>
        <w:pStyle w:val="Default"/>
        <w:jc w:val="both"/>
        <w:rPr>
          <w:rFonts w:ascii="Times New Roman" w:hAnsi="Times New Roman" w:cs="Times New Roman"/>
          <w:i/>
          <w:sz w:val="22"/>
          <w:szCs w:val="22"/>
        </w:rPr>
      </w:pPr>
      <w:proofErr w:type="gramStart"/>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proofErr w:type="gramEnd"/>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w:t>
      </w:r>
      <w:proofErr w:type="spellStart"/>
      <w:r w:rsidRPr="00141361">
        <w:rPr>
          <w:rFonts w:ascii="Times New Roman" w:hAnsi="Times New Roman" w:cs="Times New Roman"/>
          <w:sz w:val="22"/>
          <w:szCs w:val="22"/>
        </w:rPr>
        <w:t>CFG</w:t>
      </w:r>
      <w:proofErr w:type="spellEnd"/>
      <w:r w:rsidRPr="00141361">
        <w:rPr>
          <w:rFonts w:ascii="Times New Roman" w:hAnsi="Times New Roman" w:cs="Times New Roman"/>
          <w:sz w:val="22"/>
          <w:szCs w:val="22"/>
        </w:rPr>
        <w:t xml:space="preserve">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1C28B0">
        <w:rPr>
          <w:rFonts w:ascii="Times New Roman" w:hAnsi="Times New Roman" w:cs="Times New Roman"/>
          <w:sz w:val="22"/>
          <w:szCs w:val="22"/>
        </w:rPr>
        <w:t>Before performing this algorithm, output 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GenerateCFG</w:t>
            </w:r>
            <w:proofErr w:type="spellEnd"/>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CFG</w:t>
            </w:r>
            <w:proofErr w:type="spellEnd"/>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9:            </w:t>
            </w:r>
            <w:proofErr w:type="spellStart"/>
            <w:r w:rsidRPr="00976462">
              <w:rPr>
                <w:rFonts w:ascii="Times New Roman" w:hAnsi="Times New Roman" w:cs="Times New Roman"/>
                <w:sz w:val="22"/>
                <w:szCs w:val="22"/>
              </w:rPr>
              <w:t>GenerateCFG</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t>CFG</w:t>
      </w:r>
      <w:proofErr w:type="spellEnd"/>
      <w:r w:rsidRPr="00534ACB">
        <w:rPr>
          <w:rFonts w:ascii="Times New Roman" w:eastAsia="Arial Unicode MS" w:hAnsi="Times New Roman" w:cs="Times New Roman"/>
          <w:sz w:val="22"/>
          <w:szCs w:val="22"/>
        </w:rPr>
        <w:t xml:space="preserve">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w:t>
      </w:r>
      <w:r w:rsidR="004D092C">
        <w:rPr>
          <w:sz w:val="22"/>
          <w:szCs w:val="22"/>
        </w:rPr>
        <w:t>found</w:t>
      </w:r>
      <w:r w:rsidRPr="004B1352">
        <w:rPr>
          <w:sz w:val="22"/>
          <w:szCs w:val="22"/>
        </w:rPr>
        <w:t xml:space="preserve"> by </w:t>
      </w:r>
      <w:r w:rsidRPr="004B1352">
        <w:rPr>
          <w:sz w:val="22"/>
          <w:szCs w:val="22"/>
        </w:rPr>
        <w:lastRenderedPageBreak/>
        <w:t xml:space="preserve">traversing the given </w:t>
      </w:r>
      <w:proofErr w:type="spellStart"/>
      <w:r w:rsidRPr="004B1352">
        <w:rPr>
          <w:sz w:val="22"/>
          <w:szCs w:val="22"/>
        </w:rPr>
        <w:t>CFG</w:t>
      </w:r>
      <w:proofErr w:type="spellEnd"/>
      <w:r w:rsidRPr="004B1352">
        <w:rPr>
          <w:sz w:val="22"/>
          <w:szCs w:val="22"/>
        </w:rPr>
        <w:t>.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w:t>
      </w:r>
      <w:proofErr w:type="spellStart"/>
      <w:r w:rsidRPr="003E1BCD">
        <w:rPr>
          <w:rFonts w:ascii="Times New Roman" w:hAnsi="Times New Roman" w:cs="Times New Roman"/>
          <w:sz w:val="22"/>
          <w:szCs w:val="22"/>
        </w:rPr>
        <w:t>CFG</w:t>
      </w:r>
      <w:proofErr w:type="spellEnd"/>
      <w:r w:rsidRPr="003E1BCD">
        <w:rPr>
          <w:rFonts w:ascii="Times New Roman" w:hAnsi="Times New Roman" w:cs="Times New Roman"/>
          <w:sz w:val="22"/>
          <w:szCs w:val="22"/>
        </w:rPr>
        <w:t xml:space="preserve"> traverse algorithm [28] to obtain feasible test paths from a </w:t>
      </w:r>
      <w:proofErr w:type="spellStart"/>
      <w:r w:rsidRPr="003E1BCD">
        <w:rPr>
          <w:rFonts w:ascii="Times New Roman" w:hAnsi="Times New Roman" w:cs="Times New Roman"/>
          <w:sz w:val="22"/>
          <w:szCs w:val="22"/>
        </w:rPr>
        <w:t>CFG</w:t>
      </w:r>
      <w:proofErr w:type="spellEnd"/>
      <w:r>
        <w:rPr>
          <w:rFonts w:ascii="Times New Roman" w:hAnsi="Times New Roman" w:cs="Times New Roman"/>
          <w:sz w:val="22"/>
          <w:szCs w:val="22"/>
        </w:rPr>
        <w:t xml:space="preserve"> as below:</w:t>
      </w:r>
    </w:p>
    <w:tbl>
      <w:tblPr>
        <w:tblW w:w="4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xml:space="preserve">: </w:t>
            </w:r>
            <w:proofErr w:type="spellStart"/>
            <w:r w:rsidRPr="00604E21">
              <w:rPr>
                <w:rFonts w:ascii="Times New Roman" w:hAnsi="Times New Roman" w:cs="Times New Roman"/>
                <w:sz w:val="22"/>
                <w:szCs w:val="22"/>
              </w:rPr>
              <w:t>TraverseCFG</w:t>
            </w:r>
            <w:proofErr w:type="spellEnd"/>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xml:space="preserve">: the initial vertex of the </w:t>
            </w:r>
            <w:proofErr w:type="spellStart"/>
            <w:r w:rsidRPr="00604E21">
              <w:rPr>
                <w:rFonts w:ascii="Times New Roman" w:hAnsi="Times New Roman" w:cs="Times New Roman"/>
                <w:sz w:val="22"/>
                <w:szCs w:val="22"/>
              </w:rPr>
              <w:t>CFG</w:t>
            </w:r>
            <w:proofErr w:type="spellEnd"/>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D22495">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D22495">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7:             </w:t>
            </w:r>
            <w:r w:rsidR="00737641">
              <w:rPr>
                <w:rFonts w:hint="eastAsia"/>
                <w:sz w:val="22"/>
                <w:szCs w:val="22"/>
                <w:lang w:eastAsia="ja-JP"/>
              </w:rPr>
              <w:t xml:space="preserve">    </w:t>
            </w:r>
            <w:proofErr w:type="spellStart"/>
            <w:r w:rsidRPr="00604E21">
              <w:rPr>
                <w:sz w:val="22"/>
                <w:szCs w:val="22"/>
              </w:rPr>
              <w:t>TraverseCFG</w:t>
            </w:r>
            <w:proofErr w:type="spellEnd"/>
            <w:r w:rsidRPr="00604E21">
              <w:rPr>
                <w:sz w:val="22"/>
                <w:szCs w:val="22"/>
              </w:rPr>
              <w:t>(</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D22495">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 xml:space="preserve">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proofErr w:type="gramStart"/>
      <w:r w:rsidRPr="004F09EC">
        <w:rPr>
          <w:sz w:val="22"/>
          <w:szCs w:val="22"/>
        </w:rPr>
        <w:lastRenderedPageBreak/>
        <w:t>Figure 2</w:t>
      </w:r>
      <w:r w:rsidRPr="00591760">
        <w:rPr>
          <w:b/>
          <w:sz w:val="22"/>
          <w:szCs w:val="22"/>
        </w:rPr>
        <w:t>.</w:t>
      </w:r>
      <w:proofErr w:type="gramEnd"/>
      <w:r w:rsidRPr="00591760">
        <w:rPr>
          <w:sz w:val="22"/>
          <w:szCs w:val="22"/>
        </w:rPr>
        <w:t xml:space="preserve"> </w:t>
      </w:r>
      <w:proofErr w:type="spellStart"/>
      <w:r w:rsidRPr="00591760">
        <w:rPr>
          <w:sz w:val="22"/>
          <w:szCs w:val="22"/>
        </w:rPr>
        <w:t>CFG</w:t>
      </w:r>
      <w:proofErr w:type="spellEnd"/>
      <w:r w:rsidRPr="00591760">
        <w:rPr>
          <w:sz w:val="22"/>
          <w:szCs w:val="22"/>
        </w:rPr>
        <w:t xml:space="preserve"> of PUT </w:t>
      </w:r>
      <w:proofErr w:type="spellStart"/>
      <w:r w:rsidRPr="0016131F">
        <w:rPr>
          <w:rFonts w:ascii="Courier New" w:hAnsi="Courier New" w:cs="Courier New"/>
          <w:sz w:val="18"/>
          <w:szCs w:val="18"/>
        </w:rPr>
        <w:t>getDayNum</w:t>
      </w:r>
      <w:proofErr w:type="spellEnd"/>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304F28" w:rsidP="008E2481">
      <w:pPr>
        <w:pStyle w:val="Heading20"/>
        <w:spacing w:before="120"/>
        <w:rPr>
          <w:rFonts w:ascii="Times New Roman" w:eastAsiaTheme="minorEastAsia" w:hAnsi="Times New Roman" w:cs="Times New Roman"/>
          <w:b w:val="0"/>
          <w:sz w:val="22"/>
          <w:szCs w:val="22"/>
          <w:lang w:eastAsia="ja-JP"/>
        </w:rPr>
      </w:pPr>
      <w:r w:rsidRPr="00DD13F2">
        <w:rPr>
          <w:rFonts w:ascii="Times New Roman" w:eastAsia="Arial Unicode MS" w:hAnsi="Times New Roman" w:cs="Times New Roman"/>
          <w:b w:val="0"/>
          <w:sz w:val="22"/>
          <w:szCs w:val="22"/>
        </w:rPr>
        <w:lastRenderedPageBreak/>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Pr>
          <w:rFonts w:ascii="Times New Roman" w:eastAsiaTheme="minorEastAsia" w:hAnsi="Times New Roman" w:cs="Times New Roman" w:hint="eastAsia"/>
          <w:b w:val="0"/>
          <w:sz w:val="22"/>
          <w:szCs w:val="22"/>
          <w:lang w:eastAsia="ja-JP"/>
        </w:rPr>
        <w:t xml:space="preserve">, </w:t>
      </w:r>
      <w:r w:rsidRPr="00DD13F2">
        <w:rPr>
          <w:rFonts w:ascii="Times New Roman" w:hAnsi="Times New Roman" w:cs="Times New Roman"/>
          <w:b w:val="0"/>
          <w:sz w:val="22"/>
          <w:szCs w:val="22"/>
        </w:rPr>
        <w:t xml:space="preserve">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w:t>
      </w:r>
      <w:r w:rsidR="00EA134F" w:rsidRPr="00EA134F">
        <w:rPr>
          <w:rFonts w:ascii="Times New Roman" w:eastAsia="Arial Unicode MS" w:hAnsi="Times New Roman" w:cs="Times New Roman"/>
          <w:b w:val="0"/>
          <w:sz w:val="22"/>
          <w:szCs w:val="22"/>
        </w:rPr>
        <w:t>100 = 0)), F]} which means the TRUE branch is taken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 &amp;&amp;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12), the TRUE branch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2), and  </w:t>
      </w:r>
      <w:r w:rsidR="00C5374D" w:rsidRPr="00DD13F2">
        <w:rPr>
          <w:rFonts w:ascii="Times New Roman" w:eastAsia="Arial Unicode MS" w:hAnsi="Times New Roman" w:cs="Times New Roman"/>
          <w:b w:val="0"/>
          <w:sz w:val="22"/>
          <w:szCs w:val="22"/>
        </w:rPr>
        <w:t xml:space="preserve">the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This is the path taken with data that represents t</w:t>
      </w:r>
      <w:r w:rsidR="006A0129">
        <w:rPr>
          <w:rFonts w:ascii="Times New Roman" w:eastAsia="Arial Unicode MS" w:hAnsi="Times New Roman" w:cs="Times New Roman"/>
          <w:b w:val="0"/>
          <w:sz w:val="22"/>
          <w:szCs w:val="22"/>
        </w:rPr>
        <w:t>he number of days of February in</w:t>
      </w:r>
      <w:r w:rsidR="00C5374D" w:rsidRPr="00DD13F2">
        <w:rPr>
          <w:rFonts w:ascii="Times New Roman" w:eastAsia="Arial Unicode MS" w:hAnsi="Times New Roman" w:cs="Times New Roman"/>
          <w:b w:val="0"/>
          <w:sz w:val="22"/>
          <w:szCs w:val="22"/>
        </w:rPr>
        <w:t xml:space="preserve"> the not leap year. </w:t>
      </w:r>
      <w:r w:rsidR="00C5374D" w:rsidRPr="00DD13F2">
        <w:rPr>
          <w:rFonts w:ascii="Times New Roman" w:hAnsi="Times New Roman" w:cs="Times New Roman"/>
          <w:b w:val="0"/>
          <w:sz w:val="22"/>
          <w:szCs w:val="22"/>
        </w:rPr>
        <w:t xml:space="preserve">Apply this algorithm </w:t>
      </w:r>
      <w:proofErr w:type="spellStart"/>
      <w:r w:rsidR="00C5374D" w:rsidRPr="00DD13F2">
        <w:rPr>
          <w:rFonts w:ascii="Times New Roman" w:hAnsi="Times New Roman" w:cs="Times New Roman"/>
          <w:b w:val="0"/>
          <w:sz w:val="22"/>
          <w:szCs w:val="22"/>
        </w:rPr>
        <w:t>TraverseCFG</w:t>
      </w:r>
      <w:proofErr w:type="spellEnd"/>
      <w:r w:rsidR="00C5374D" w:rsidRPr="00DD13F2">
        <w:rPr>
          <w:rFonts w:ascii="Times New Roman" w:hAnsi="Times New Roman" w:cs="Times New Roman"/>
          <w:b w:val="0"/>
          <w:sz w:val="22"/>
          <w:szCs w:val="22"/>
        </w:rPr>
        <w:t xml:space="preserve"> to the </w:t>
      </w:r>
      <w:proofErr w:type="spellStart"/>
      <w:r w:rsidR="00C5374D" w:rsidRPr="00DD13F2">
        <w:rPr>
          <w:rFonts w:ascii="Times New Roman" w:hAnsi="Times New Roman" w:cs="Times New Roman"/>
          <w:b w:val="0"/>
          <w:sz w:val="22"/>
          <w:szCs w:val="22"/>
        </w:rPr>
        <w:t>CFG</w:t>
      </w:r>
      <w:proofErr w:type="spellEnd"/>
      <w:r w:rsidR="00C5374D" w:rsidRPr="00DD13F2">
        <w:rPr>
          <w:rFonts w:ascii="Times New Roman" w:hAnsi="Times New Roman" w:cs="Times New Roman"/>
          <w:b w:val="0"/>
          <w:sz w:val="22"/>
          <w:szCs w:val="22"/>
        </w:rPr>
        <w:t xml:space="preserve"> of PUT </w:t>
      </w:r>
      <w:proofErr w:type="spellStart"/>
      <w:proofErr w:type="gramStart"/>
      <w:r w:rsidR="00C5374D" w:rsidRPr="00EC4964">
        <w:rPr>
          <w:rFonts w:ascii="Courier New" w:hAnsi="Courier New" w:cs="Courier New"/>
          <w:b w:val="0"/>
          <w:sz w:val="18"/>
          <w:szCs w:val="18"/>
        </w:rPr>
        <w:t>getDayNum</w:t>
      </w:r>
      <w:proofErr w:type="spellEnd"/>
      <w:r w:rsidR="00C5374D" w:rsidRPr="00DD13F2">
        <w:rPr>
          <w:rFonts w:ascii="Times New Roman" w:hAnsi="Times New Roman" w:cs="Times New Roman"/>
          <w:b w:val="0"/>
          <w:sz w:val="22"/>
          <w:szCs w:val="22"/>
        </w:rPr>
        <w:t>,</w:t>
      </w:r>
      <w:proofErr w:type="gramEnd"/>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proofErr w:type="gramStart"/>
      <w:r w:rsidRPr="00933C08">
        <w:rPr>
          <w:sz w:val="22"/>
          <w:szCs w:val="22"/>
        </w:rPr>
        <w:t>Table 2.</w:t>
      </w:r>
      <w:proofErr w:type="gramEnd"/>
      <w:r w:rsidRPr="00933C08">
        <w:rPr>
          <w:sz w:val="22"/>
          <w:szCs w:val="22"/>
        </w:rPr>
        <w:t xml:space="preserve"> </w:t>
      </w:r>
      <w:r w:rsidRPr="00DD13F2">
        <w:rPr>
          <w:sz w:val="22"/>
          <w:szCs w:val="22"/>
        </w:rPr>
        <w:t xml:space="preserve">All test paths of PUT </w:t>
      </w:r>
      <w:proofErr w:type="spellStart"/>
      <w:r w:rsidRPr="00EC4964">
        <w:rPr>
          <w:rFonts w:ascii="Courier New" w:hAnsi="Courier New" w:cs="Courier New"/>
          <w:sz w:val="18"/>
          <w:szCs w:val="18"/>
        </w:rPr>
        <w:t>getDayNum</w:t>
      </w:r>
      <w:proofErr w:type="spellEnd"/>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proofErr w:type="spellStart"/>
            <w:r w:rsidRPr="00C36BBF">
              <w:rPr>
                <w:b/>
                <w:sz w:val="22"/>
                <w:szCs w:val="22"/>
              </w:rPr>
              <w:t>PathID</w:t>
            </w:r>
            <w:proofErr w:type="spellEnd"/>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path1</w:t>
            </w:r>
            <w:proofErr w:type="spellEnd"/>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path2</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path3</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path4</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proofErr w:type="spellStart"/>
            <w:r w:rsidRPr="00DD13F2">
              <w:rPr>
                <w:sz w:val="22"/>
                <w:szCs w:val="22"/>
              </w:rPr>
              <w:lastRenderedPageBreak/>
              <w:t>path5</w:t>
            </w:r>
            <w:proofErr w:type="spellEnd"/>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proofErr w:type="spellStart"/>
      <w:r w:rsidRPr="0066268D">
        <w:rPr>
          <w:i/>
          <w:sz w:val="22"/>
          <w:szCs w:val="22"/>
        </w:rPr>
        <w:t>fBchDist</w:t>
      </w:r>
      <w:proofErr w:type="spellEnd"/>
      <w:r w:rsidRPr="0066268D">
        <w:rPr>
          <w:sz w:val="22"/>
          <w:szCs w:val="22"/>
        </w:rPr>
        <w:t xml:space="preserve"> to calculate the value at each predicate branch.</w:t>
      </w:r>
    </w:p>
    <w:tbl>
      <w:tblPr>
        <w:tblW w:w="4400" w:type="dxa"/>
        <w:jc w:val="center"/>
        <w:tblLayout w:type="fixed"/>
        <w:tblCellMar>
          <w:left w:w="70" w:type="dxa"/>
          <w:right w:w="70" w:type="dxa"/>
        </w:tblCellMar>
        <w:tblLook w:val="0000" w:firstRow="0" w:lastRow="0" w:firstColumn="0" w:lastColumn="0" w:noHBand="0" w:noVBand="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D22495">
            <w:pPr>
              <w:rPr>
                <w:sz w:val="22"/>
                <w:szCs w:val="22"/>
              </w:rPr>
            </w:pPr>
            <w:r w:rsidRPr="001C5B43">
              <w:rPr>
                <w:b/>
                <w:sz w:val="22"/>
                <w:szCs w:val="22"/>
              </w:rPr>
              <w:t>Algorithm 4</w:t>
            </w:r>
            <w:r w:rsidRPr="001C5B43">
              <w:rPr>
                <w:sz w:val="22"/>
                <w:szCs w:val="22"/>
              </w:rPr>
              <w:t>: Branch distance function (</w:t>
            </w:r>
            <w:proofErr w:type="spellStart"/>
            <w:r w:rsidRPr="001C5B43">
              <w:rPr>
                <w:i/>
                <w:sz w:val="22"/>
                <w:szCs w:val="22"/>
              </w:rPr>
              <w:t>fBchDist</w:t>
            </w:r>
            <w:proofErr w:type="spellEnd"/>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D22495">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D22495">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D22495">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D22495">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w:t>
            </w:r>
            <w:proofErr w:type="spellStart"/>
            <w:r w:rsidRPr="001C5B43">
              <w:rPr>
                <w:sz w:val="22"/>
                <w:szCs w:val="22"/>
              </w:rPr>
              <w:t>retrun</w:t>
            </w:r>
            <w:proofErr w:type="spellEnd"/>
            <w:r w:rsidRPr="001C5B43">
              <w:rPr>
                <w:sz w:val="22"/>
                <w:szCs w:val="22"/>
              </w:rPr>
              <w:t xml:space="preserve"> 0 else </w:t>
            </w:r>
          </w:p>
          <w:p w:rsidR="00D3096D" w:rsidRPr="001C5B43" w:rsidRDefault="00D3096D" w:rsidP="00D22495">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D22495">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D22495" w:rsidRDefault="00D22495" w:rsidP="002316AF">
      <w:pPr>
        <w:spacing w:before="120"/>
        <w:jc w:val="center"/>
        <w:rPr>
          <w:sz w:val="22"/>
          <w:szCs w:val="22"/>
        </w:rPr>
      </w:pPr>
    </w:p>
    <w:p w:rsidR="002316AF" w:rsidRPr="008903BC" w:rsidRDefault="002316AF" w:rsidP="002316AF">
      <w:pPr>
        <w:spacing w:before="120"/>
        <w:jc w:val="center"/>
        <w:rPr>
          <w:rFonts w:eastAsia="Arial Unicode MS"/>
          <w:sz w:val="22"/>
          <w:szCs w:val="22"/>
        </w:rPr>
      </w:pPr>
      <w:proofErr w:type="gramStart"/>
      <w:r w:rsidRPr="00ED6360">
        <w:rPr>
          <w:sz w:val="22"/>
          <w:szCs w:val="22"/>
        </w:rPr>
        <w:t>Table 3.</w:t>
      </w:r>
      <w:proofErr w:type="gramEnd"/>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proofErr w:type="spellStart"/>
      <w:r w:rsidRPr="00EC4964">
        <w:rPr>
          <w:rFonts w:ascii="Courier New" w:hAnsi="Courier New" w:cs="Courier New"/>
          <w:sz w:val="18"/>
          <w:szCs w:val="18"/>
        </w:rPr>
        <w:t>getDayNum</w:t>
      </w:r>
      <w:proofErr w:type="spellEnd"/>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F</w:t>
            </w:r>
            <w:proofErr w:type="spellEnd"/>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D22495" w:rsidP="00D22495">
      <w:pPr>
        <w:spacing w:before="120"/>
        <w:ind w:firstLine="360"/>
        <w:jc w:val="both"/>
        <w:rPr>
          <w:sz w:val="22"/>
          <w:szCs w:val="22"/>
          <w:lang w:eastAsia="ja-JP"/>
        </w:rPr>
      </w:pPr>
      <w:r w:rsidRPr="00D22495">
        <w:rPr>
          <w:sz w:val="22"/>
          <w:szCs w:val="22"/>
        </w:rPr>
        <w:lastRenderedPageBreak/>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proofErr w:type="gramStart"/>
      <w:r w:rsidR="00FF20CB" w:rsidRPr="008903BC">
        <w:rPr>
          <w:sz w:val="22"/>
          <w:szCs w:val="22"/>
        </w:rPr>
        <w:t>TRUE(</w:t>
      </w:r>
      <w:proofErr w:type="gramEnd"/>
      <w:r w:rsidR="00FF20CB" w:rsidRPr="008903BC">
        <w:rPr>
          <w:sz w:val="22"/>
          <w:szCs w:val="22"/>
        </w:rPr>
        <w:t xml:space="preserv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D1671F" w:rsidP="009D5BAC">
      <w:pPr>
        <w:ind w:firstLine="346"/>
        <w:jc w:val="both"/>
        <w:rPr>
          <w:rFonts w:eastAsia="Arial Unicode MS"/>
          <w:sz w:val="22"/>
          <w:szCs w:val="22"/>
          <w:lang w:eastAsia="ja-JP"/>
        </w:rPr>
      </w:pPr>
      <w:proofErr w:type="spellStart"/>
      <w:r>
        <w:rPr>
          <w:rFonts w:eastAsia="Arial Unicode MS"/>
          <w:sz w:val="22"/>
          <w:szCs w:val="22"/>
        </w:rPr>
        <w:t>Base</w:t>
      </w:r>
      <w:proofErr w:type="spellEnd"/>
      <w:r>
        <w:rPr>
          <w:rFonts w:eastAsia="Arial Unicode MS"/>
          <w:sz w:val="22"/>
          <w:szCs w:val="22"/>
        </w:rPr>
        <w:t xml:space="preserve"> on</w:t>
      </w:r>
      <w:r w:rsidR="009D5BAC" w:rsidRPr="00F211A0">
        <w:rPr>
          <w:rFonts w:eastAsia="Arial Unicode MS"/>
          <w:sz w:val="22"/>
          <w:szCs w:val="22"/>
        </w:rPr>
        <w:t xml:space="preserve"> </w:t>
      </w:r>
      <w:r>
        <w:rPr>
          <w:rFonts w:eastAsia="Arial Unicode MS" w:hint="eastAsia"/>
          <w:sz w:val="22"/>
          <w:szCs w:val="22"/>
        </w:rPr>
        <w:t>these</w:t>
      </w:r>
      <w:r w:rsidR="009D5BAC" w:rsidRPr="00F211A0">
        <w:rPr>
          <w:rFonts w:eastAsia="Arial Unicode MS"/>
          <w:sz w:val="22"/>
          <w:szCs w:val="22"/>
        </w:rPr>
        <w:t xml:space="preserve"> formula</w:t>
      </w:r>
      <w:r w:rsidR="009D5BAC" w:rsidRPr="00F211A0">
        <w:rPr>
          <w:rFonts w:eastAsia="Arial Unicode MS" w:hint="eastAsia"/>
          <w:sz w:val="22"/>
          <w:szCs w:val="22"/>
        </w:rPr>
        <w:t>s</w:t>
      </w:r>
      <w:r>
        <w:rPr>
          <w:rFonts w:eastAsia="Arial Unicode MS"/>
          <w:sz w:val="22"/>
          <w:szCs w:val="22"/>
        </w:rPr>
        <w:t>, for</w:t>
      </w:r>
      <w:r w:rsidR="009D5BAC" w:rsidRPr="00F211A0">
        <w:rPr>
          <w:rFonts w:eastAsia="Arial Unicode MS" w:hint="eastAsia"/>
          <w:sz w:val="22"/>
          <w:szCs w:val="22"/>
        </w:rPr>
        <w:t xml:space="preserve"> </w:t>
      </w:r>
      <w:r w:rsidR="009D5BAC" w:rsidRPr="00F211A0">
        <w:rPr>
          <w:rFonts w:eastAsia="Arial Unicode MS"/>
          <w:sz w:val="22"/>
          <w:szCs w:val="22"/>
        </w:rPr>
        <w:t>calculat</w:t>
      </w:r>
      <w:r>
        <w:rPr>
          <w:rFonts w:eastAsia="Arial Unicode MS"/>
          <w:sz w:val="22"/>
          <w:szCs w:val="22"/>
        </w:rPr>
        <w:t>ing</w:t>
      </w:r>
      <w:r w:rsidR="009D5BAC" w:rsidRPr="00F211A0">
        <w:rPr>
          <w:rFonts w:eastAsia="Arial Unicode MS"/>
          <w:sz w:val="22"/>
          <w:szCs w:val="22"/>
        </w:rPr>
        <w:t xml:space="preserve"> fitness value for each branch predication, </w:t>
      </w:r>
      <w:r w:rsidR="009D5BAC" w:rsidRPr="00F211A0">
        <w:rPr>
          <w:rFonts w:eastAsia="Arial Unicode MS"/>
          <w:sz w:val="22"/>
          <w:szCs w:val="22"/>
          <w:lang w:val="vi-VN"/>
        </w:rPr>
        <w:t xml:space="preserve">we </w:t>
      </w:r>
      <w:r w:rsidR="009D5BAC" w:rsidRPr="00F211A0">
        <w:rPr>
          <w:rFonts w:eastAsia="Arial Unicode MS"/>
          <w:sz w:val="22"/>
          <w:szCs w:val="22"/>
        </w:rPr>
        <w:t xml:space="preserve">generate </w:t>
      </w:r>
      <w:r w:rsidR="009D5BAC" w:rsidRPr="00F211A0">
        <w:rPr>
          <w:rFonts w:eastAsia="Arial Unicode MS"/>
          <w:sz w:val="22"/>
          <w:szCs w:val="22"/>
          <w:lang w:val="vi-VN"/>
        </w:rPr>
        <w:t xml:space="preserve">the </w:t>
      </w:r>
      <w:r w:rsidR="009D5BAC" w:rsidRPr="00F211A0">
        <w:rPr>
          <w:rFonts w:eastAsia="Arial Unicode MS"/>
          <w:sz w:val="22"/>
          <w:szCs w:val="22"/>
        </w:rPr>
        <w:t xml:space="preserve">fitness function for each test path of the PUT </w:t>
      </w:r>
      <w:proofErr w:type="spellStart"/>
      <w:r w:rsidR="009D5BAC" w:rsidRPr="00F211A0">
        <w:rPr>
          <w:rFonts w:ascii="Courier New" w:hAnsi="Courier New" w:cs="Courier New"/>
          <w:sz w:val="18"/>
          <w:szCs w:val="18"/>
        </w:rPr>
        <w:t>getDayNum</w:t>
      </w:r>
      <w:proofErr w:type="spellEnd"/>
      <w:r w:rsidR="009D5BAC"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proofErr w:type="gramStart"/>
      <w:r w:rsidRPr="00ED6360">
        <w:rPr>
          <w:sz w:val="22"/>
          <w:szCs w:val="22"/>
        </w:rPr>
        <w:t>Table 4.</w:t>
      </w:r>
      <w:proofErr w:type="gramEnd"/>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proofErr w:type="spellStart"/>
      <w:r w:rsidRPr="00EC4964">
        <w:rPr>
          <w:rFonts w:ascii="Courier New" w:hAnsi="Courier New" w:cs="Courier New"/>
          <w:sz w:val="18"/>
          <w:szCs w:val="18"/>
        </w:rPr>
        <w:t>getDayNum</w:t>
      </w:r>
      <w:proofErr w:type="spellEnd"/>
    </w:p>
    <w:tbl>
      <w:tblPr>
        <w:tblW w:w="3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proofErr w:type="spellStart"/>
            <w:r w:rsidRPr="00C36BBF">
              <w:rPr>
                <w:b/>
                <w:sz w:val="20"/>
                <w:szCs w:val="20"/>
              </w:rPr>
              <w:t>PathID</w:t>
            </w:r>
            <w:proofErr w:type="spellEnd"/>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proofErr w:type="spellStart"/>
            <w:r w:rsidRPr="007167F0">
              <w:rPr>
                <w:sz w:val="20"/>
                <w:szCs w:val="20"/>
              </w:rPr>
              <w:t>path1</w:t>
            </w:r>
            <w:proofErr w:type="spellEnd"/>
          </w:p>
        </w:tc>
        <w:tc>
          <w:tcPr>
            <w:tcW w:w="2696" w:type="dxa"/>
            <w:tcBorders>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1</w:t>
            </w:r>
            <w:proofErr w:type="spellEnd"/>
            <w:r w:rsidRPr="007167F0">
              <w:rPr>
                <w:sz w:val="20"/>
                <w:szCs w:val="20"/>
              </w:rPr>
              <w:t xml:space="preserve"> = </w:t>
            </w:r>
            <w:proofErr w:type="spellStart"/>
            <w:r w:rsidRPr="007167F0">
              <w:rPr>
                <w:rFonts w:hint="eastAsia"/>
                <w:i/>
                <w:sz w:val="20"/>
                <w:szCs w:val="20"/>
                <w:u w:val="single"/>
              </w:rPr>
              <w:t>f</w:t>
            </w:r>
            <w:r w:rsidRPr="007167F0">
              <w:rPr>
                <w:sz w:val="20"/>
                <w:szCs w:val="20"/>
                <w:vertAlign w:val="subscript"/>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3</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path2</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2</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3</w:t>
            </w:r>
            <w:r w:rsidRPr="007167F0">
              <w:rPr>
                <w:i/>
                <w:sz w:val="20"/>
                <w:szCs w:val="20"/>
              </w:rPr>
              <w:t>F</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path3</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3</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path4</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4</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F</w:t>
            </w:r>
            <w:proofErr w:type="spellEnd"/>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proofErr w:type="spellStart"/>
            <w:r w:rsidRPr="007167F0">
              <w:rPr>
                <w:sz w:val="20"/>
                <w:szCs w:val="20"/>
              </w:rPr>
              <w:t>path5</w:t>
            </w:r>
            <w:proofErr w:type="spellEnd"/>
          </w:p>
        </w:tc>
        <w:tc>
          <w:tcPr>
            <w:tcW w:w="2696" w:type="dxa"/>
            <w:tcBorders>
              <w:top w:val="dotted" w:sz="4" w:space="0" w:color="auto"/>
              <w:left w:val="nil"/>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5</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F</w:t>
            </w:r>
            <w:proofErr w:type="spellEnd"/>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w:t>
      </w:r>
      <w:r w:rsidRPr="007167F0">
        <w:rPr>
          <w:sz w:val="22"/>
          <w:szCs w:val="22"/>
        </w:rPr>
        <w:lastRenderedPageBreak/>
        <w:t xml:space="preserve">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8A4085" w:rsidRPr="00EC4964" w:rsidRDefault="008A4085" w:rsidP="008A4085">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Pr>
          <w:rFonts w:ascii="Courier" w:hAnsi="Courier"/>
          <w:sz w:val="18"/>
          <w:szCs w:val="18"/>
        </w:rPr>
        <w:t xml:space="preserve">class </w:t>
      </w:r>
      <w:proofErr w:type="spellStart"/>
      <w:r>
        <w:rPr>
          <w:rFonts w:ascii="Courier" w:hAnsi="Courier"/>
          <w:sz w:val="18"/>
          <w:szCs w:val="18"/>
        </w:rPr>
        <w:t>PSOProcess</w:t>
      </w:r>
      <w:proofErr w:type="spellEnd"/>
      <w:r>
        <w:rPr>
          <w:rFonts w:ascii="Courier" w:hAnsi="Courier"/>
          <w:sz w:val="18"/>
          <w:szCs w:val="18"/>
        </w:rPr>
        <w:t xml:space="preserve">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tbl>
      <w:tblPr>
        <w:tblW w:w="4437" w:type="dxa"/>
        <w:jc w:val="center"/>
        <w:tblLayout w:type="fixed"/>
        <w:tblCellMar>
          <w:left w:w="70" w:type="dxa"/>
          <w:right w:w="70" w:type="dxa"/>
        </w:tblCellMar>
        <w:tblLook w:val="0000" w:firstRow="0" w:lastRow="0" w:firstColumn="0" w:lastColumn="0" w:noHBand="0" w:noVBand="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proofErr w:type="spellStart"/>
            <w:r w:rsidRPr="009B29DA">
              <w:rPr>
                <w:rFonts w:hint="eastAsia"/>
                <w:sz w:val="22"/>
                <w:szCs w:val="22"/>
              </w:rPr>
              <w:t>M</w:t>
            </w:r>
            <w:r w:rsidRPr="009B29DA">
              <w:rPr>
                <w:sz w:val="22"/>
                <w:szCs w:val="22"/>
              </w:rPr>
              <w:t>PSO</w:t>
            </w:r>
            <w:proofErr w:type="spellEnd"/>
            <w:r w:rsidRPr="009B29DA">
              <w:rPr>
                <w:sz w:val="22"/>
                <w:szCs w:val="22"/>
              </w:rPr>
              <w:t>)</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r w:rsidR="00D1671F">
              <w:rPr>
                <w:sz w:val="22"/>
                <w:szCs w:val="22"/>
              </w:rPr>
              <w:t>s</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00335DAA">
              <w:rPr>
                <w:sz w:val="22"/>
                <w:szCs w:val="22"/>
              </w:rPr>
              <w:t>the set of test data that is</w:t>
            </w:r>
            <w:r w:rsidRPr="0036577A">
              <w:rPr>
                <w:sz w:val="22"/>
                <w:szCs w:val="22"/>
              </w:rPr>
              <w:t xml:space="preserv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proofErr w:type="spellStart"/>
            <w:r w:rsidR="00254BD8" w:rsidRPr="009B29DA">
              <w:rPr>
                <w:i/>
                <w:sz w:val="22"/>
                <w:szCs w:val="22"/>
              </w:rPr>
              <w:t>pso</w:t>
            </w:r>
            <w:r w:rsidR="00254BD8" w:rsidRPr="009B29DA">
              <w:rPr>
                <w:i/>
                <w:sz w:val="22"/>
                <w:szCs w:val="22"/>
                <w:vertAlign w:val="subscript"/>
              </w:rPr>
              <w:t>i</w:t>
            </w:r>
            <w:proofErr w:type="spellEnd"/>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t xml:space="preserve">           </w:t>
            </w:r>
            <w:proofErr w:type="spellStart"/>
            <w:r w:rsidR="00254BD8" w:rsidRPr="009B29DA">
              <w:rPr>
                <w:sz w:val="22"/>
                <w:szCs w:val="22"/>
              </w:rPr>
              <w:t>PSOProcess</w:t>
            </w:r>
            <w:proofErr w:type="spellEnd"/>
            <w:r w:rsidR="00254BD8" w:rsidRPr="009B29DA">
              <w:rPr>
                <w:sz w:val="22"/>
                <w:szCs w:val="22"/>
              </w:rPr>
              <w:t xml:space="preserve">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proofErr w:type="spellStart"/>
            <w:r w:rsidRPr="009B29DA">
              <w:rPr>
                <w:i/>
                <w:sz w:val="22"/>
                <w:szCs w:val="22"/>
              </w:rPr>
              <w:t>pso</w:t>
            </w:r>
            <w:r w:rsidRPr="009B29DA">
              <w:rPr>
                <w:i/>
                <w:sz w:val="22"/>
                <w:szCs w:val="22"/>
                <w:vertAlign w:val="subscript"/>
              </w:rPr>
              <w:t>i</w:t>
            </w:r>
            <w:proofErr w:type="spellEnd"/>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proofErr w:type="spellStart"/>
            <w:r w:rsidR="00254BD8" w:rsidRPr="009B29DA">
              <w:rPr>
                <w:i/>
                <w:sz w:val="22"/>
                <w:szCs w:val="22"/>
              </w:rPr>
              <w:t>pso</w:t>
            </w:r>
            <w:proofErr w:type="spellEnd"/>
            <w:r w:rsidR="00254BD8" w:rsidRPr="009B29DA">
              <w:rPr>
                <w:sz w:val="22"/>
                <w:szCs w:val="22"/>
              </w:rPr>
              <w:t>:</w:t>
            </w:r>
            <w:r w:rsidR="00254BD8" w:rsidRPr="009B29DA">
              <w:rPr>
                <w:i/>
                <w:sz w:val="22"/>
                <w:szCs w:val="22"/>
              </w:rPr>
              <w:t xml:space="preserve"> </w:t>
            </w:r>
            <w:proofErr w:type="spellStart"/>
            <w:r w:rsidR="00254BD8" w:rsidRPr="009B29DA">
              <w:rPr>
                <w:i/>
                <w:sz w:val="22"/>
                <w:szCs w:val="22"/>
              </w:rPr>
              <w:t>pso.start</w:t>
            </w:r>
            <w:proofErr w:type="spellEnd"/>
            <w:r w:rsidR="00254BD8" w:rsidRPr="009B29DA">
              <w:rPr>
                <w:i/>
                <w:sz w:val="22"/>
                <w:szCs w:val="22"/>
              </w:rPr>
              <w: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lastRenderedPageBreak/>
        <w:drawing>
          <wp:inline distT="0" distB="0" distL="0" distR="0">
            <wp:extent cx="2794958" cy="208335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03866" cy="208999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proofErr w:type="spellStart"/>
      <w:r w:rsidRPr="0034736E">
        <w:rPr>
          <w:rFonts w:ascii="Courier New" w:hAnsi="Courier New" w:cs="Courier New"/>
          <w:sz w:val="18"/>
          <w:szCs w:val="18"/>
        </w:rPr>
        <w:t>getDayNum</w:t>
      </w:r>
      <w:proofErr w:type="spellEnd"/>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We compare</w:t>
      </w:r>
      <w:r w:rsidR="007159F9">
        <w:rPr>
          <w:rFonts w:hint="eastAsia"/>
          <w:sz w:val="22"/>
          <w:szCs w:val="22"/>
          <w:lang w:eastAsia="ja-JP"/>
        </w:rPr>
        <w:t>d</w:t>
      </w:r>
      <w:r w:rsidRPr="008D34F2">
        <w:rPr>
          <w:sz w:val="22"/>
          <w:szCs w:val="22"/>
        </w:rPr>
        <w:t xml:space="preserv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r w:rsidR="00FA6F74" w:rsidRPr="00D32125">
        <w:rPr>
          <w:sz w:val="22"/>
          <w:szCs w:val="22"/>
          <w:highlight w:val="yellow"/>
        </w:rPr>
        <w:t xml:space="preserve">Also we show our approach is better than state-of-the-art constraint-based test data generator Symbolic </w:t>
      </w:r>
      <w:proofErr w:type="spellStart"/>
      <w:r w:rsidR="00FA6F74" w:rsidRPr="00D32125">
        <w:rPr>
          <w:sz w:val="22"/>
          <w:szCs w:val="22"/>
          <w:highlight w:val="yellow"/>
        </w:rPr>
        <w:t>PathFinder</w:t>
      </w:r>
      <w:proofErr w:type="spellEnd"/>
      <w:r w:rsidR="00FA6F74" w:rsidRPr="00D32125">
        <w:rPr>
          <w:sz w:val="22"/>
          <w:szCs w:val="22"/>
          <w:highlight w:val="yellow"/>
        </w:rPr>
        <w:t xml:space="preserve"> [21].</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proofErr w:type="gramEnd"/>
      <w:r w:rsidRPr="008D34F2">
        <w:rPr>
          <w:rFonts w:eastAsia="Arial Unicode MS"/>
          <w:sz w:val="22"/>
          <w:szCs w:val="22"/>
        </w:rPr>
        <w:t xml:space="preserve">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w:t>
      </w:r>
      <w:r w:rsidR="007F30C3">
        <w:rPr>
          <w:rFonts w:eastAsia="Arial Unicode MS"/>
          <w:sz w:val="22"/>
          <w:szCs w:val="22"/>
        </w:rPr>
        <w:t>d</w:t>
      </w:r>
      <w:r w:rsidRPr="008D34F2">
        <w:rPr>
          <w:rFonts w:eastAsia="Arial Unicode MS"/>
          <w:sz w:val="22"/>
          <w:szCs w:val="22"/>
        </w:rPr>
        <w:t xml:space="preserve">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lastRenderedPageBreak/>
        <w:t xml:space="preserve">The fitness functions are automatically built basing on the pair of branch predication and its decision of each test path, and these pairs can be entirely generated automatically from a PUT with above mentioned algorithm </w:t>
      </w:r>
      <w:r w:rsidR="007F30C3">
        <w:rPr>
          <w:rFonts w:ascii="Times New Roman" w:eastAsia="Arial Unicode MS" w:hAnsi="Times New Roman" w:cs="Times New Roman"/>
          <w:sz w:val="22"/>
          <w:szCs w:val="22"/>
        </w:rPr>
        <w:t>2 and 3. This obviously advances</w:t>
      </w:r>
      <w:r w:rsidRPr="00690E92">
        <w:rPr>
          <w:rFonts w:ascii="Times New Roman" w:eastAsia="Arial Unicode MS" w:hAnsi="Times New Roman" w:cs="Times New Roman"/>
          <w:sz w:val="22"/>
          <w:szCs w:val="22"/>
        </w:rPr>
        <w:t xml:space="preserve">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t>
      </w:r>
      <w:r w:rsidR="0097274F" w:rsidRPr="001C28B0">
        <w:rPr>
          <w:sz w:val="22"/>
          <w:szCs w:val="22"/>
        </w:rPr>
        <w:t xml:space="preserve">We performed in the environment of MS Windows </w:t>
      </w:r>
      <w:r w:rsidR="00A55745" w:rsidRPr="001C28B0">
        <w:rPr>
          <w:sz w:val="22"/>
          <w:szCs w:val="22"/>
        </w:rPr>
        <w:t xml:space="preserve">7 Ultimate with 32-bits and ran on </w:t>
      </w:r>
      <w:r w:rsidR="0097274F" w:rsidRPr="001C28B0">
        <w:rPr>
          <w:sz w:val="22"/>
          <w:szCs w:val="22"/>
        </w:rPr>
        <w:t xml:space="preserve">Intel Core </w:t>
      </w:r>
      <w:proofErr w:type="spellStart"/>
      <w:r w:rsidR="0097274F" w:rsidRPr="001C28B0">
        <w:rPr>
          <w:sz w:val="22"/>
          <w:szCs w:val="22"/>
        </w:rPr>
        <w:t>i3</w:t>
      </w:r>
      <w:proofErr w:type="spellEnd"/>
      <w:r w:rsidR="0097274F" w:rsidRPr="001C28B0">
        <w:rPr>
          <w:sz w:val="22"/>
          <w:szCs w:val="22"/>
        </w:rPr>
        <w:t xml:space="preserve"> with 2.4 GHz and 4 GB memory. Our proposal </w:t>
      </w:r>
      <w:r w:rsidR="007F30C3" w:rsidRPr="001C28B0">
        <w:rPr>
          <w:sz w:val="22"/>
          <w:szCs w:val="22"/>
        </w:rPr>
        <w:t>was</w:t>
      </w:r>
      <w:r w:rsidR="0097274F" w:rsidRPr="001C28B0">
        <w:rPr>
          <w:sz w:val="22"/>
          <w:szCs w:val="22"/>
        </w:rPr>
        <w:t xml:space="preserve"> implemented in Java and run on the platform of </w:t>
      </w:r>
      <w:proofErr w:type="spellStart"/>
      <w:r w:rsidR="0097274F" w:rsidRPr="001C28B0">
        <w:rPr>
          <w:sz w:val="22"/>
          <w:szCs w:val="22"/>
        </w:rPr>
        <w:t>JDK</w:t>
      </w:r>
      <w:proofErr w:type="spellEnd"/>
      <w:r w:rsidR="0097274F" w:rsidRPr="001C28B0">
        <w:rPr>
          <w:sz w:val="22"/>
          <w:szCs w:val="22"/>
        </w:rPr>
        <w:t xml:space="preserve"> 1.8. </w:t>
      </w:r>
      <w:r w:rsidRPr="001C28B0">
        <w:rPr>
          <w:sz w:val="22"/>
          <w:szCs w:val="22"/>
        </w:rPr>
        <w:t xml:space="preserve">We compared the coverage ability </w:t>
      </w:r>
      <w:r w:rsidR="007F30C3" w:rsidRPr="001C28B0">
        <w:rPr>
          <w:sz w:val="22"/>
          <w:szCs w:val="22"/>
        </w:rPr>
        <w:t>of</w:t>
      </w:r>
      <w:r w:rsidRPr="001C28B0">
        <w:rPr>
          <w:sz w:val="22"/>
          <w:szCs w:val="22"/>
        </w:rPr>
        <w:t xml:space="preserve"> </w:t>
      </w:r>
      <w:r w:rsidR="0097274F" w:rsidRPr="001C28B0">
        <w:rPr>
          <w:sz w:val="22"/>
          <w:szCs w:val="22"/>
        </w:rPr>
        <w:t>all 8</w:t>
      </w:r>
      <w:r w:rsidRPr="001C28B0">
        <w:rPr>
          <w:sz w:val="22"/>
          <w:szCs w:val="22"/>
        </w:rPr>
        <w:t xml:space="preserve"> programs in the benchmark </w:t>
      </w:r>
      <w:r w:rsidR="0018581D" w:rsidRPr="001C28B0">
        <w:rPr>
          <w:rFonts w:hint="eastAsia"/>
          <w:sz w:val="22"/>
          <w:szCs w:val="22"/>
          <w:lang w:eastAsia="ja-JP"/>
        </w:rPr>
        <w:t>as Table 5</w:t>
      </w:r>
      <w:r w:rsidRPr="001C28B0">
        <w:rPr>
          <w:sz w:val="22"/>
          <w:szCs w:val="22"/>
        </w:rPr>
        <w:t>.</w:t>
      </w:r>
      <w:r w:rsidR="00461BAE" w:rsidRPr="00461BAE">
        <w:rPr>
          <w:sz w:val="22"/>
          <w:szCs w:val="22"/>
        </w:rPr>
        <w:t xml:space="preserve"> </w:t>
      </w:r>
    </w:p>
    <w:p w:rsidR="00586729" w:rsidRDefault="008A3C3F" w:rsidP="008A3C3F">
      <w:pPr>
        <w:spacing w:before="120"/>
        <w:jc w:val="center"/>
        <w:rPr>
          <w:sz w:val="22"/>
          <w:szCs w:val="22"/>
          <w:lang w:eastAsia="ja-JP"/>
        </w:rPr>
      </w:pPr>
      <w:proofErr w:type="gramStart"/>
      <w:r w:rsidRPr="00ED6360">
        <w:rPr>
          <w:sz w:val="22"/>
          <w:szCs w:val="22"/>
        </w:rPr>
        <w:t>Table 5.</w:t>
      </w:r>
      <w:proofErr w:type="gramEnd"/>
      <w:r w:rsidRPr="00F11666">
        <w:rPr>
          <w:b/>
          <w:sz w:val="22"/>
          <w:szCs w:val="22"/>
        </w:rPr>
        <w:t xml:space="preserve"> </w:t>
      </w:r>
      <w:r w:rsidRPr="00F11666">
        <w:rPr>
          <w:sz w:val="22"/>
          <w:szCs w:val="22"/>
        </w:rPr>
        <w:t>The benchmark programs used for experimental analysis</w:t>
      </w:r>
    </w:p>
    <w:tbl>
      <w:tblPr>
        <w:tblW w:w="5025" w:type="dxa"/>
        <w:jc w:val="center"/>
        <w:tblInd w:w="1091"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26"/>
        <w:gridCol w:w="693"/>
        <w:gridCol w:w="583"/>
        <w:gridCol w:w="669"/>
        <w:gridCol w:w="1654"/>
      </w:tblGrid>
      <w:tr w:rsidR="00576DB8" w:rsidRPr="00F11666" w:rsidTr="000D2AF6">
        <w:trPr>
          <w:jc w:val="center"/>
        </w:trPr>
        <w:tc>
          <w:tcPr>
            <w:tcW w:w="1426" w:type="dxa"/>
            <w:tcBorders>
              <w:bottom w:val="single" w:sz="4" w:space="0" w:color="000000"/>
            </w:tcBorders>
            <w:vAlign w:val="center"/>
          </w:tcPr>
          <w:p w:rsidR="00586729" w:rsidRPr="00C36BBF" w:rsidRDefault="00586729" w:rsidP="00D22495">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D22495">
            <w:pPr>
              <w:jc w:val="center"/>
              <w:rPr>
                <w:b/>
                <w:sz w:val="22"/>
                <w:szCs w:val="22"/>
                <w:lang w:eastAsia="ja-JP"/>
              </w:rPr>
            </w:pPr>
            <w:r>
              <w:rPr>
                <w:rFonts w:hint="eastAsia"/>
                <w:b/>
                <w:sz w:val="22"/>
                <w:szCs w:val="22"/>
                <w:lang w:eastAsia="ja-JP"/>
              </w:rPr>
              <w:t>LOC</w:t>
            </w:r>
          </w:p>
        </w:tc>
        <w:tc>
          <w:tcPr>
            <w:tcW w:w="583" w:type="dxa"/>
            <w:tcBorders>
              <w:bottom w:val="single" w:sz="4" w:space="0" w:color="000000"/>
            </w:tcBorders>
            <w:vAlign w:val="center"/>
          </w:tcPr>
          <w:p w:rsidR="00586729" w:rsidRPr="00C36BBF" w:rsidRDefault="00F7271D" w:rsidP="000A139B">
            <w:pPr>
              <w:jc w:val="center"/>
              <w:rPr>
                <w:b/>
                <w:sz w:val="22"/>
                <w:szCs w:val="22"/>
                <w:lang w:eastAsia="ja-JP"/>
              </w:rPr>
            </w:pPr>
            <w:proofErr w:type="spellStart"/>
            <w:r>
              <w:rPr>
                <w:rFonts w:hint="eastAsia"/>
                <w:b/>
                <w:sz w:val="22"/>
                <w:szCs w:val="22"/>
                <w:lang w:eastAsia="ja-JP"/>
              </w:rPr>
              <w:t>TPs</w:t>
            </w:r>
            <w:proofErr w:type="spellEnd"/>
          </w:p>
        </w:tc>
        <w:tc>
          <w:tcPr>
            <w:tcW w:w="669" w:type="dxa"/>
            <w:tcBorders>
              <w:bottom w:val="single" w:sz="4" w:space="0" w:color="000000"/>
            </w:tcBorders>
            <w:vAlign w:val="center"/>
          </w:tcPr>
          <w:p w:rsidR="00586729" w:rsidRPr="00C36BBF" w:rsidRDefault="000A139B" w:rsidP="00D22495">
            <w:pPr>
              <w:jc w:val="center"/>
              <w:rPr>
                <w:b/>
                <w:sz w:val="22"/>
                <w:szCs w:val="22"/>
                <w:lang w:eastAsia="ja-JP"/>
              </w:rPr>
            </w:pPr>
            <w:proofErr w:type="spellStart"/>
            <w:r>
              <w:rPr>
                <w:rFonts w:ascii="Times-Roman" w:hAnsi="Times-Roman" w:cs="Times-Roman"/>
                <w:b/>
                <w:sz w:val="22"/>
                <w:szCs w:val="22"/>
              </w:rPr>
              <w:t>Arg</w:t>
            </w:r>
            <w:r>
              <w:rPr>
                <w:rFonts w:ascii="Times-Roman" w:hAnsi="Times-Roman" w:cs="Times-Roman" w:hint="eastAsia"/>
                <w:b/>
                <w:sz w:val="22"/>
                <w:szCs w:val="22"/>
                <w:lang w:eastAsia="ja-JP"/>
              </w:rPr>
              <w:t>s</w:t>
            </w:r>
            <w:proofErr w:type="spellEnd"/>
          </w:p>
        </w:tc>
        <w:tc>
          <w:tcPr>
            <w:tcW w:w="1654" w:type="dxa"/>
            <w:tcBorders>
              <w:bottom w:val="single" w:sz="4" w:space="0" w:color="000000"/>
            </w:tcBorders>
            <w:vAlign w:val="center"/>
          </w:tcPr>
          <w:p w:rsidR="00586729" w:rsidRPr="00C36BBF" w:rsidRDefault="00586729" w:rsidP="00D22495">
            <w:pPr>
              <w:jc w:val="center"/>
              <w:rPr>
                <w:b/>
                <w:sz w:val="22"/>
                <w:szCs w:val="22"/>
              </w:rPr>
            </w:pPr>
            <w:r w:rsidRPr="00C36BBF">
              <w:rPr>
                <w:rFonts w:ascii="Times-Roman" w:hAnsi="Times-Roman" w:cs="Times-Roman"/>
                <w:b/>
                <w:sz w:val="22"/>
                <w:szCs w:val="22"/>
              </w:rPr>
              <w:t>Description</w:t>
            </w:r>
          </w:p>
        </w:tc>
      </w:tr>
      <w:tr w:rsidR="00576DB8" w:rsidRPr="00F11666" w:rsidTr="000D2AF6">
        <w:trPr>
          <w:jc w:val="center"/>
        </w:trPr>
        <w:tc>
          <w:tcPr>
            <w:tcW w:w="1426" w:type="dxa"/>
            <w:tcBorders>
              <w:bottom w:val="dotted" w:sz="4" w:space="0" w:color="auto"/>
            </w:tcBorders>
          </w:tcPr>
          <w:p w:rsidR="00586729" w:rsidRPr="00F11666" w:rsidRDefault="00586729" w:rsidP="00D22495">
            <w:pPr>
              <w:rPr>
                <w:sz w:val="22"/>
                <w:szCs w:val="22"/>
              </w:rPr>
            </w:pPr>
            <w:proofErr w:type="spellStart"/>
            <w:r w:rsidRPr="00F11666">
              <w:rPr>
                <w:sz w:val="22"/>
                <w:szCs w:val="22"/>
              </w:rPr>
              <w:t>triangleType</w:t>
            </w:r>
            <w:proofErr w:type="spellEnd"/>
            <w:r w:rsidRPr="00F11666">
              <w:rPr>
                <w:sz w:val="22"/>
                <w:szCs w:val="22"/>
              </w:rPr>
              <w:t xml:space="preserve"> </w:t>
            </w:r>
          </w:p>
        </w:tc>
        <w:tc>
          <w:tcPr>
            <w:tcW w:w="693" w:type="dxa"/>
            <w:tcBorders>
              <w:bottom w:val="dotted" w:sz="4" w:space="0" w:color="auto"/>
            </w:tcBorders>
          </w:tcPr>
          <w:p w:rsidR="00586729" w:rsidRPr="00F11666" w:rsidRDefault="00586729" w:rsidP="00FA6F74">
            <w:pPr>
              <w:ind w:left="-293" w:firstLine="293"/>
              <w:jc w:val="right"/>
              <w:rPr>
                <w:sz w:val="22"/>
                <w:szCs w:val="22"/>
              </w:rPr>
            </w:pPr>
            <w:r w:rsidRPr="00F11666">
              <w:rPr>
                <w:sz w:val="22"/>
                <w:szCs w:val="22"/>
              </w:rPr>
              <w:t>31</w:t>
            </w:r>
          </w:p>
        </w:tc>
        <w:tc>
          <w:tcPr>
            <w:tcW w:w="583" w:type="dxa"/>
            <w:tcBorders>
              <w:bottom w:val="dotted" w:sz="4" w:space="0" w:color="auto"/>
            </w:tcBorders>
          </w:tcPr>
          <w:p w:rsidR="00586729" w:rsidRPr="00F11666" w:rsidRDefault="00586729" w:rsidP="00D22495">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D22495">
            <w:pPr>
              <w:jc w:val="right"/>
              <w:rPr>
                <w:sz w:val="22"/>
                <w:szCs w:val="22"/>
              </w:rPr>
            </w:pPr>
            <w:r w:rsidRPr="00F11666">
              <w:rPr>
                <w:sz w:val="22"/>
                <w:szCs w:val="22"/>
              </w:rPr>
              <w:t>3</w:t>
            </w:r>
          </w:p>
        </w:tc>
        <w:tc>
          <w:tcPr>
            <w:tcW w:w="1654" w:type="dxa"/>
            <w:tcBorders>
              <w:bottom w:val="dotted" w:sz="4" w:space="0" w:color="auto"/>
            </w:tcBorders>
          </w:tcPr>
          <w:p w:rsidR="00586729" w:rsidRPr="00F11666" w:rsidRDefault="00586729" w:rsidP="00D22495">
            <w:pPr>
              <w:rPr>
                <w:sz w:val="22"/>
                <w:szCs w:val="22"/>
              </w:rPr>
            </w:pPr>
            <w:r w:rsidRPr="00F11666">
              <w:rPr>
                <w:sz w:val="22"/>
                <w:szCs w:val="22"/>
              </w:rPr>
              <w:t>Type classification for a triangle</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proofErr w:type="spellStart"/>
            <w:r>
              <w:rPr>
                <w:sz w:val="22"/>
                <w:szCs w:val="22"/>
              </w:rPr>
              <w:t>calDay</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72</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3</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day of the week</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proofErr w:type="spellStart"/>
            <w:r>
              <w:rPr>
                <w:sz w:val="22"/>
                <w:szCs w:val="22"/>
              </w:rPr>
              <w:t>cal</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53</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Compute the days between two dates</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remainder</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49</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remainder of an integer division</w:t>
            </w:r>
          </w:p>
        </w:tc>
      </w:tr>
      <w:tr w:rsidR="00576DB8" w:rsidRPr="00F11666" w:rsidTr="000D2AF6">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proofErr w:type="spellStart"/>
            <w:r>
              <w:rPr>
                <w:sz w:val="22"/>
                <w:szCs w:val="22"/>
              </w:rPr>
              <w:t>computeTax</w:t>
            </w:r>
            <w:proofErr w:type="spellEnd"/>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61</w:t>
            </w:r>
          </w:p>
        </w:tc>
        <w:tc>
          <w:tcPr>
            <w:tcW w:w="58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2</w:t>
            </w:r>
          </w:p>
        </w:tc>
        <w:tc>
          <w:tcPr>
            <w:tcW w:w="1654"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Compute the federal personal income tax</w:t>
            </w:r>
          </w:p>
        </w:tc>
      </w:tr>
      <w:tr w:rsidR="002D6361" w:rsidRPr="00F11666" w:rsidTr="000D2AF6">
        <w:trPr>
          <w:jc w:val="center"/>
        </w:trPr>
        <w:tc>
          <w:tcPr>
            <w:tcW w:w="1426" w:type="dxa"/>
            <w:tcBorders>
              <w:top w:val="dotted" w:sz="4" w:space="0" w:color="auto"/>
              <w:bottom w:val="dotted" w:sz="4" w:space="0" w:color="auto"/>
            </w:tcBorders>
          </w:tcPr>
          <w:p w:rsidR="002D6361" w:rsidRPr="00F11666" w:rsidRDefault="002D6361" w:rsidP="00D22495">
            <w:pPr>
              <w:rPr>
                <w:sz w:val="22"/>
                <w:szCs w:val="22"/>
              </w:rPr>
            </w:pPr>
            <w:proofErr w:type="spellStart"/>
            <w:r>
              <w:rPr>
                <w:sz w:val="22"/>
                <w:szCs w:val="22"/>
              </w:rPr>
              <w:t>bessj</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245</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 xml:space="preserve">Bessel </w:t>
            </w:r>
            <w:proofErr w:type="spellStart"/>
            <w:r w:rsidRPr="007D2AFC">
              <w:rPr>
                <w:i/>
                <w:sz w:val="22"/>
                <w:szCs w:val="22"/>
              </w:rPr>
              <w:t>J</w:t>
            </w:r>
            <w:r w:rsidRPr="007D2AFC">
              <w:rPr>
                <w:i/>
                <w:sz w:val="22"/>
                <w:szCs w:val="22"/>
                <w:vertAlign w:val="subscript"/>
              </w:rPr>
              <w:t>n</w:t>
            </w:r>
            <w:proofErr w:type="spellEnd"/>
            <w:r w:rsidRPr="002D6361">
              <w:rPr>
                <w:sz w:val="22"/>
                <w:szCs w:val="22"/>
              </w:rPr>
              <w:t xml:space="preserve"> function</w:t>
            </w:r>
          </w:p>
        </w:tc>
      </w:tr>
      <w:tr w:rsidR="00576DB8" w:rsidRPr="00F11666" w:rsidTr="000D2AF6">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proofErr w:type="spellStart"/>
            <w:r w:rsidRPr="00F11666">
              <w:rPr>
                <w:sz w:val="22"/>
                <w:szCs w:val="22"/>
              </w:rPr>
              <w:t>printCalendar</w:t>
            </w:r>
            <w:proofErr w:type="spellEnd"/>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187</w:t>
            </w:r>
          </w:p>
        </w:tc>
        <w:tc>
          <w:tcPr>
            <w:tcW w:w="58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2</w:t>
            </w:r>
          </w:p>
        </w:tc>
        <w:tc>
          <w:tcPr>
            <w:tcW w:w="1654"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 the calendar of a month in some year</w:t>
            </w:r>
          </w:p>
        </w:tc>
      </w:tr>
      <w:tr w:rsidR="00576DB8" w:rsidRPr="00F11666" w:rsidTr="000D2AF6">
        <w:trPr>
          <w:jc w:val="center"/>
        </w:trPr>
        <w:tc>
          <w:tcPr>
            <w:tcW w:w="1426" w:type="dxa"/>
            <w:tcBorders>
              <w:top w:val="dotted" w:sz="4" w:space="0" w:color="auto"/>
            </w:tcBorders>
          </w:tcPr>
          <w:p w:rsidR="00586729" w:rsidRPr="00F11666" w:rsidRDefault="00586729" w:rsidP="00D22495">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D22495">
            <w:pPr>
              <w:jc w:val="right"/>
              <w:rPr>
                <w:sz w:val="22"/>
                <w:szCs w:val="22"/>
              </w:rPr>
            </w:pPr>
            <w:r w:rsidRPr="00F11666">
              <w:rPr>
                <w:sz w:val="22"/>
                <w:szCs w:val="22"/>
              </w:rPr>
              <w:t>92</w:t>
            </w:r>
          </w:p>
        </w:tc>
        <w:tc>
          <w:tcPr>
            <w:tcW w:w="583" w:type="dxa"/>
            <w:tcBorders>
              <w:top w:val="dotted" w:sz="4" w:space="0" w:color="auto"/>
            </w:tcBorders>
          </w:tcPr>
          <w:p w:rsidR="00586729" w:rsidRPr="00F11666" w:rsidRDefault="00586729" w:rsidP="00D22495">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D22495">
            <w:pPr>
              <w:jc w:val="right"/>
              <w:rPr>
                <w:sz w:val="22"/>
                <w:szCs w:val="22"/>
              </w:rPr>
            </w:pPr>
            <w:r w:rsidRPr="00F11666">
              <w:rPr>
                <w:sz w:val="22"/>
                <w:szCs w:val="22"/>
              </w:rPr>
              <w:t>8</w:t>
            </w:r>
          </w:p>
        </w:tc>
        <w:tc>
          <w:tcPr>
            <w:tcW w:w="1654" w:type="dxa"/>
            <w:tcBorders>
              <w:top w:val="dotted" w:sz="4" w:space="0" w:color="auto"/>
            </w:tcBorders>
          </w:tcPr>
          <w:p w:rsidR="00586729" w:rsidRPr="00F11666" w:rsidRDefault="00586729" w:rsidP="00D22495">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w:t>
      </w:r>
      <w:proofErr w:type="gramStart"/>
      <w:r w:rsidR="007309EA">
        <w:rPr>
          <w:sz w:val="22"/>
          <w:szCs w:val="22"/>
          <w:lang w:eastAsia="ja-JP"/>
        </w:rPr>
        <w:t xml:space="preserve">code </w:t>
      </w:r>
      <w:r w:rsidR="007309EA">
        <w:rPr>
          <w:rFonts w:hint="eastAsia"/>
          <w:sz w:val="22"/>
          <w:szCs w:val="22"/>
          <w:lang w:eastAsia="ja-JP"/>
        </w:rPr>
        <w:t xml:space="preserve"> </w:t>
      </w:r>
      <w:proofErr w:type="spellStart"/>
      <w:r w:rsidR="00F7271D">
        <w:rPr>
          <w:rFonts w:hint="eastAsia"/>
          <w:b/>
          <w:sz w:val="22"/>
          <w:szCs w:val="22"/>
          <w:lang w:eastAsia="ja-JP"/>
        </w:rPr>
        <w:t>TPs</w:t>
      </w:r>
      <w:proofErr w:type="spellEnd"/>
      <w:proofErr w:type="gramEnd"/>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proofErr w:type="spellStart"/>
      <w:r w:rsidRPr="0049488D">
        <w:rPr>
          <w:b/>
          <w:sz w:val="22"/>
          <w:szCs w:val="22"/>
          <w:lang w:eastAsia="ja-JP"/>
        </w:rPr>
        <w:t>Args</w:t>
      </w:r>
      <w:proofErr w:type="spellEnd"/>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280A08" w:rsidRDefault="00280A08" w:rsidP="00280A08">
      <w:pPr>
        <w:pStyle w:val="ListParagraph"/>
        <w:spacing w:after="0" w:line="240" w:lineRule="auto"/>
        <w:ind w:left="0"/>
        <w:jc w:val="center"/>
        <w:rPr>
          <w:rFonts w:ascii="Times New Roman" w:hAnsi="Times New Roman" w:cs="Times New Roman"/>
        </w:rPr>
      </w:pPr>
    </w:p>
    <w:p w:rsidR="00D62229" w:rsidRDefault="00D62229" w:rsidP="00280A08">
      <w:pPr>
        <w:pStyle w:val="ListParagraph"/>
        <w:spacing w:after="0" w:line="240" w:lineRule="auto"/>
        <w:ind w:left="0"/>
        <w:jc w:val="center"/>
        <w:rPr>
          <w:rFonts w:ascii="Times New Roman" w:hAnsi="Times New Roman" w:cs="Times New Roman"/>
        </w:rPr>
        <w:sectPr w:rsidR="00D62229"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proofErr w:type="gramStart"/>
      <w:r w:rsidRPr="0008461A">
        <w:rPr>
          <w:rFonts w:ascii="Times New Roman" w:hAnsi="Times New Roman" w:cs="Times New Roman"/>
        </w:rPr>
        <w:lastRenderedPageBreak/>
        <w:t>Table 6.</w:t>
      </w:r>
      <w:proofErr w:type="gramEnd"/>
      <w:r w:rsidRPr="0008461A">
        <w:rPr>
          <w:rFonts w:ascii="Times New Roman" w:hAnsi="Times New Roman" w:cs="Times New Roman"/>
        </w:rPr>
        <w:t xml:space="preserve"> </w:t>
      </w:r>
      <w:r w:rsidRPr="00934229">
        <w:rPr>
          <w:rFonts w:ascii="Times New Roman" w:hAnsi="Times New Roman" w:cs="Times New Roman"/>
        </w:rPr>
        <w:t xml:space="preserve">Comparison between Mao's approach and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p>
    <w:tbl>
      <w:tblPr>
        <w:tblW w:w="914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350"/>
        <w:gridCol w:w="1775"/>
        <w:gridCol w:w="1800"/>
        <w:gridCol w:w="1710"/>
        <w:gridCol w:w="1505"/>
      </w:tblGrid>
      <w:tr w:rsidR="00280A08" w:rsidRPr="00934229" w:rsidTr="00D22495">
        <w:trPr>
          <w:jc w:val="center"/>
        </w:trPr>
        <w:tc>
          <w:tcPr>
            <w:tcW w:w="2350" w:type="dxa"/>
            <w:vMerge w:val="restart"/>
            <w:vAlign w:val="center"/>
          </w:tcPr>
          <w:p w:rsidR="00280A08" w:rsidRPr="00C36BBF" w:rsidRDefault="00280A08" w:rsidP="00D22495">
            <w:pPr>
              <w:jc w:val="center"/>
              <w:rPr>
                <w:b/>
                <w:sz w:val="22"/>
                <w:szCs w:val="22"/>
              </w:rPr>
            </w:pPr>
            <w:r w:rsidRPr="00C36BBF">
              <w:rPr>
                <w:b/>
                <w:sz w:val="22"/>
                <w:szCs w:val="22"/>
              </w:rPr>
              <w:t>Program under test</w:t>
            </w:r>
          </w:p>
        </w:tc>
        <w:tc>
          <w:tcPr>
            <w:tcW w:w="3575" w:type="dxa"/>
            <w:gridSpan w:val="2"/>
          </w:tcPr>
          <w:p w:rsidR="00280A08" w:rsidRPr="00C36BBF" w:rsidRDefault="00280A08" w:rsidP="00D22495">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D22495">
            <w:pPr>
              <w:jc w:val="center"/>
              <w:rPr>
                <w:b/>
                <w:sz w:val="22"/>
                <w:szCs w:val="22"/>
              </w:rPr>
            </w:pPr>
            <w:r w:rsidRPr="00C36BBF">
              <w:rPr>
                <w:b/>
                <w:color w:val="131413"/>
                <w:sz w:val="22"/>
                <w:szCs w:val="22"/>
              </w:rPr>
              <w:t>Average coverage (%)</w:t>
            </w:r>
          </w:p>
        </w:tc>
      </w:tr>
      <w:tr w:rsidR="00280A08" w:rsidRPr="00934229" w:rsidTr="00D22495">
        <w:trPr>
          <w:jc w:val="center"/>
        </w:trPr>
        <w:tc>
          <w:tcPr>
            <w:tcW w:w="2350" w:type="dxa"/>
            <w:vMerge/>
            <w:tcBorders>
              <w:bottom w:val="single" w:sz="4" w:space="0" w:color="000000"/>
            </w:tcBorders>
          </w:tcPr>
          <w:p w:rsidR="00280A08" w:rsidRPr="00C36BBF" w:rsidRDefault="00280A08" w:rsidP="00D22495">
            <w:pPr>
              <w:rPr>
                <w:b/>
                <w:sz w:val="22"/>
                <w:szCs w:val="22"/>
              </w:rPr>
            </w:pPr>
          </w:p>
        </w:tc>
        <w:tc>
          <w:tcPr>
            <w:tcW w:w="1775"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800"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c>
          <w:tcPr>
            <w:tcW w:w="1710"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505"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r>
      <w:tr w:rsidR="00280A08" w:rsidRPr="001C28B0" w:rsidTr="00D22495">
        <w:trPr>
          <w:jc w:val="center"/>
        </w:trPr>
        <w:tc>
          <w:tcPr>
            <w:tcW w:w="2350" w:type="dxa"/>
            <w:tcBorders>
              <w:bottom w:val="nil"/>
            </w:tcBorders>
          </w:tcPr>
          <w:p w:rsidR="00280A08" w:rsidRPr="001C28B0" w:rsidRDefault="00280A08" w:rsidP="00D22495">
            <w:pPr>
              <w:rPr>
                <w:sz w:val="22"/>
                <w:szCs w:val="22"/>
              </w:rPr>
            </w:pPr>
            <w:proofErr w:type="spellStart"/>
            <w:r w:rsidRPr="001C28B0">
              <w:rPr>
                <w:sz w:val="22"/>
                <w:szCs w:val="22"/>
              </w:rPr>
              <w:t>triangleType</w:t>
            </w:r>
            <w:proofErr w:type="spellEnd"/>
            <w:r w:rsidRPr="001C28B0">
              <w:rPr>
                <w:sz w:val="22"/>
                <w:szCs w:val="22"/>
              </w:rPr>
              <w:t xml:space="preserve"> </w:t>
            </w:r>
          </w:p>
        </w:tc>
        <w:tc>
          <w:tcPr>
            <w:tcW w:w="1775" w:type="dxa"/>
            <w:tcBorders>
              <w:bottom w:val="nil"/>
            </w:tcBorders>
          </w:tcPr>
          <w:p w:rsidR="00280A08" w:rsidRPr="001C28B0" w:rsidRDefault="00280A08" w:rsidP="00D22495">
            <w:pPr>
              <w:jc w:val="center"/>
              <w:rPr>
                <w:sz w:val="22"/>
                <w:szCs w:val="22"/>
              </w:rPr>
            </w:pPr>
            <w:r w:rsidRPr="001C28B0">
              <w:rPr>
                <w:sz w:val="22"/>
                <w:szCs w:val="22"/>
              </w:rPr>
              <w:t>99.80</w:t>
            </w:r>
          </w:p>
        </w:tc>
        <w:tc>
          <w:tcPr>
            <w:tcW w:w="1800" w:type="dxa"/>
            <w:tcBorders>
              <w:bottom w:val="nil"/>
            </w:tcBorders>
          </w:tcPr>
          <w:p w:rsidR="00280A08" w:rsidRPr="001C28B0" w:rsidRDefault="00280A08" w:rsidP="00D22495">
            <w:pPr>
              <w:jc w:val="center"/>
              <w:rPr>
                <w:sz w:val="22"/>
                <w:szCs w:val="22"/>
              </w:rPr>
            </w:pPr>
            <w:r w:rsidRPr="001C28B0">
              <w:rPr>
                <w:sz w:val="22"/>
                <w:szCs w:val="22"/>
              </w:rPr>
              <w:t>100.0</w:t>
            </w:r>
          </w:p>
        </w:tc>
        <w:tc>
          <w:tcPr>
            <w:tcW w:w="1710" w:type="dxa"/>
            <w:tcBorders>
              <w:bottom w:val="nil"/>
            </w:tcBorders>
          </w:tcPr>
          <w:p w:rsidR="00280A08" w:rsidRPr="001C28B0" w:rsidRDefault="00280A08" w:rsidP="00D22495">
            <w:pPr>
              <w:jc w:val="center"/>
              <w:rPr>
                <w:sz w:val="22"/>
                <w:szCs w:val="22"/>
              </w:rPr>
            </w:pPr>
            <w:r w:rsidRPr="001C28B0">
              <w:rPr>
                <w:sz w:val="22"/>
                <w:szCs w:val="22"/>
              </w:rPr>
              <w:t>99.94</w:t>
            </w:r>
          </w:p>
        </w:tc>
        <w:tc>
          <w:tcPr>
            <w:tcW w:w="1505" w:type="dxa"/>
            <w:tcBorders>
              <w:bottom w:val="nil"/>
            </w:tcBorders>
          </w:tcPr>
          <w:p w:rsidR="00280A08" w:rsidRPr="001C28B0" w:rsidRDefault="00280A08"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calDay</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cal</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remainder</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computeTax</w:t>
            </w:r>
            <w:proofErr w:type="spellEnd"/>
            <w:r w:rsidRPr="001C28B0">
              <w:rPr>
                <w:sz w:val="22"/>
                <w:szCs w:val="22"/>
              </w:rPr>
              <w:tab/>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99.80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99.98</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bessj</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printCalendar</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99.10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99.72</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tcBorders>
          </w:tcPr>
          <w:p w:rsidR="0030761D" w:rsidRPr="001C28B0" w:rsidRDefault="0030761D" w:rsidP="00D22495">
            <w:pPr>
              <w:rPr>
                <w:sz w:val="22"/>
                <w:szCs w:val="22"/>
              </w:rPr>
            </w:pPr>
            <w:r w:rsidRPr="001C28B0">
              <w:rPr>
                <w:sz w:val="22"/>
                <w:szCs w:val="22"/>
              </w:rPr>
              <w:t>line</w:t>
            </w:r>
          </w:p>
        </w:tc>
        <w:tc>
          <w:tcPr>
            <w:tcW w:w="1775" w:type="dxa"/>
            <w:tcBorders>
              <w:top w:val="nil"/>
            </w:tcBorders>
          </w:tcPr>
          <w:p w:rsidR="0030761D" w:rsidRPr="001C28B0" w:rsidRDefault="0030761D" w:rsidP="00D22495">
            <w:pPr>
              <w:jc w:val="center"/>
              <w:rPr>
                <w:sz w:val="22"/>
                <w:szCs w:val="22"/>
              </w:rPr>
            </w:pPr>
            <w:r w:rsidRPr="001C28B0">
              <w:rPr>
                <w:sz w:val="22"/>
                <w:szCs w:val="22"/>
              </w:rPr>
              <w:t>99.20</w:t>
            </w:r>
          </w:p>
        </w:tc>
        <w:tc>
          <w:tcPr>
            <w:tcW w:w="1800" w:type="dxa"/>
            <w:tcBorders>
              <w:top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tcBorders>
          </w:tcPr>
          <w:p w:rsidR="0030761D" w:rsidRPr="001C28B0" w:rsidRDefault="0030761D" w:rsidP="00D22495">
            <w:pPr>
              <w:jc w:val="center"/>
              <w:rPr>
                <w:sz w:val="22"/>
                <w:szCs w:val="22"/>
              </w:rPr>
            </w:pPr>
            <w:r w:rsidRPr="001C28B0">
              <w:rPr>
                <w:sz w:val="22"/>
                <w:szCs w:val="22"/>
              </w:rPr>
              <w:t>99.86</w:t>
            </w:r>
          </w:p>
        </w:tc>
        <w:tc>
          <w:tcPr>
            <w:tcW w:w="1505" w:type="dxa"/>
            <w:tcBorders>
              <w:top w:val="nil"/>
            </w:tcBorders>
          </w:tcPr>
          <w:p w:rsidR="0030761D" w:rsidRPr="001C28B0" w:rsidRDefault="0030761D" w:rsidP="00D22495">
            <w:pPr>
              <w:jc w:val="center"/>
              <w:rPr>
                <w:sz w:val="22"/>
                <w:szCs w:val="22"/>
              </w:rPr>
            </w:pPr>
            <w:r w:rsidRPr="001C28B0">
              <w:rPr>
                <w:sz w:val="22"/>
                <w:szCs w:val="22"/>
              </w:rPr>
              <w:t>100.0</w:t>
            </w:r>
          </w:p>
        </w:tc>
      </w:tr>
    </w:tbl>
    <w:p w:rsidR="00280A08" w:rsidRPr="001C28B0" w:rsidRDefault="00280A08" w:rsidP="00A357E9">
      <w:pPr>
        <w:ind w:firstLine="364"/>
        <w:jc w:val="both"/>
        <w:rPr>
          <w:sz w:val="22"/>
          <w:szCs w:val="22"/>
          <w:lang w:eastAsia="ja-JP"/>
        </w:rPr>
        <w:sectPr w:rsidR="00280A08" w:rsidRPr="001C28B0" w:rsidSect="00280A08">
          <w:type w:val="continuous"/>
          <w:pgSz w:w="11906" w:h="16838"/>
          <w:pgMar w:top="2102" w:right="1418" w:bottom="1987" w:left="1418" w:header="1411" w:footer="1411" w:gutter="0"/>
          <w:cols w:space="566"/>
          <w:docGrid w:linePitch="360"/>
        </w:sectPr>
      </w:pPr>
    </w:p>
    <w:p w:rsidR="00D62229" w:rsidRPr="001C28B0" w:rsidRDefault="00D62229" w:rsidP="00D62229">
      <w:pPr>
        <w:spacing w:before="120"/>
        <w:jc w:val="both"/>
        <w:rPr>
          <w:sz w:val="22"/>
          <w:szCs w:val="22"/>
        </w:rPr>
      </w:pPr>
      <w:r w:rsidRPr="001C28B0">
        <w:rPr>
          <w:sz w:val="22"/>
          <w:szCs w:val="22"/>
        </w:rPr>
        <w:lastRenderedPageBreak/>
        <w:t xml:space="preserve">The two criteria to be compared </w:t>
      </w:r>
      <w:r w:rsidRPr="001C28B0">
        <w:rPr>
          <w:rFonts w:hint="eastAsia"/>
          <w:sz w:val="22"/>
          <w:szCs w:val="22"/>
        </w:rPr>
        <w:t xml:space="preserve">with </w:t>
      </w:r>
      <w:r w:rsidRPr="001C28B0">
        <w:rPr>
          <w:sz w:val="22"/>
          <w:szCs w:val="22"/>
        </w:rPr>
        <w:t>Mao’s result [9] are:</w:t>
      </w: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Success rate (SR)</w:t>
      </w:r>
      <w:r w:rsidRPr="001C28B0">
        <w:rPr>
          <w:rFonts w:ascii="Times New Roman" w:hAnsi="Times New Roman" w:cs="Times New Roman" w:hint="eastAsia"/>
        </w:rPr>
        <w:t>:</w:t>
      </w:r>
      <w:r w:rsidRPr="001C28B0">
        <w:rPr>
          <w:rFonts w:ascii="Times New Roman" w:hAnsi="Times New Roman" w:cs="Times New Roman"/>
        </w:rPr>
        <w:t xml:space="preserve"> the probability of all branches which can be covered by the generated test data. In order to check the actual result basing on this criterion, we executed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1000 times, and calculated the number of times at which generated test data could cover all test paths of given PUT. The SR formula is calculated as follows:</w:t>
      </w:r>
    </w:p>
    <w:p w:rsidR="00D62229" w:rsidRPr="001C28B0" w:rsidRDefault="00D62229" w:rsidP="00D62229">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D62229" w:rsidRPr="001C28B0" w:rsidRDefault="00D62229" w:rsidP="007B6716">
      <w:pPr>
        <w:ind w:firstLine="336"/>
        <w:jc w:val="both"/>
        <w:rPr>
          <w:sz w:val="22"/>
          <w:szCs w:val="22"/>
        </w:rPr>
      </w:pP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Average coverage (AC)</w:t>
      </w:r>
      <w:r w:rsidRPr="001C28B0">
        <w:rPr>
          <w:rFonts w:ascii="Times New Roman" w:hAnsi="Times New Roman" w:cs="Times New Roman" w:hint="eastAsia"/>
        </w:rPr>
        <w:t>:</w:t>
      </w:r>
      <w:r w:rsidRPr="001C28B0">
        <w:rPr>
          <w:rFonts w:ascii="Times New Roman" w:hAnsi="Times New Roman" w:cs="Times New Roman"/>
        </w:rPr>
        <w:t xml:space="preserve"> the average of the branch coverage achieved by all test inputs in 1,000 runs. Similar to above, in order to check the actual result basing on this criterion, we executed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by 1000 times, and calculated the average coverage for each run. AC formula is calculated for each PUT as follows:</w:t>
      </w:r>
    </w:p>
    <w:p w:rsidR="00D62229" w:rsidRPr="001C28B0" w:rsidRDefault="00D62229" w:rsidP="00D62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D62229" w:rsidRPr="001C28B0" w:rsidRDefault="00D62229" w:rsidP="00D62229">
      <w:pPr>
        <w:ind w:firstLine="346"/>
        <w:jc w:val="both"/>
        <w:rPr>
          <w:sz w:val="22"/>
          <w:szCs w:val="22"/>
          <w:lang w:eastAsia="ja-JP"/>
        </w:rPr>
      </w:pPr>
      <w:r w:rsidRPr="001C28B0">
        <w:rPr>
          <w:sz w:val="22"/>
          <w:szCs w:val="22"/>
        </w:rPr>
        <w:t>The detail</w:t>
      </w:r>
      <w:r w:rsidR="007F30C3" w:rsidRPr="001C28B0">
        <w:rPr>
          <w:sz w:val="22"/>
          <w:szCs w:val="22"/>
        </w:rPr>
        <w:t>ed</w:t>
      </w:r>
      <w:r w:rsidRPr="001C28B0">
        <w:rPr>
          <w:sz w:val="22"/>
          <w:szCs w:val="22"/>
        </w:rPr>
        <w:t xml:space="preserve"> results of the comparison with PUT benchmark used by Mao [9] in 2 criteria are shown in the </w:t>
      </w:r>
      <w:r w:rsidR="00082189" w:rsidRPr="001C28B0">
        <w:rPr>
          <w:sz w:val="22"/>
          <w:szCs w:val="22"/>
        </w:rPr>
        <w:t>T</w:t>
      </w:r>
      <w:r w:rsidR="00C55E34" w:rsidRPr="001C28B0">
        <w:rPr>
          <w:sz w:val="22"/>
          <w:szCs w:val="22"/>
        </w:rPr>
        <w:t>able 6.</w:t>
      </w:r>
    </w:p>
    <w:p w:rsidR="00CD6F7B" w:rsidRDefault="00CD6F7B" w:rsidP="007B6716">
      <w:pPr>
        <w:ind w:firstLine="336"/>
        <w:jc w:val="both"/>
        <w:rPr>
          <w:sz w:val="22"/>
          <w:szCs w:val="22"/>
          <w:lang w:eastAsia="ja-JP"/>
        </w:rPr>
      </w:pPr>
      <w:r w:rsidRPr="001C28B0">
        <w:rPr>
          <w:sz w:val="22"/>
          <w:szCs w:val="22"/>
        </w:rPr>
        <w:t xml:space="preserve">From Table 6 </w:t>
      </w:r>
      <w:r w:rsidR="00B82406" w:rsidRPr="001C28B0">
        <w:rPr>
          <w:sz w:val="22"/>
          <w:szCs w:val="22"/>
        </w:rPr>
        <w:t xml:space="preserve">can be </w:t>
      </w:r>
      <w:r w:rsidRPr="001C28B0">
        <w:rPr>
          <w:sz w:val="22"/>
          <w:szCs w:val="22"/>
        </w:rPr>
        <w:t>see</w:t>
      </w:r>
      <w:r w:rsidR="00B82406" w:rsidRPr="001C28B0">
        <w:rPr>
          <w:sz w:val="22"/>
          <w:szCs w:val="22"/>
        </w:rPr>
        <w:t>n</w:t>
      </w:r>
      <w:r w:rsidRPr="001C28B0">
        <w:rPr>
          <w:sz w:val="22"/>
          <w:szCs w:val="22"/>
        </w:rPr>
        <w:t xml:space="preserve"> that there are </w:t>
      </w:r>
      <w:r w:rsidR="00AE0403" w:rsidRPr="001C28B0">
        <w:rPr>
          <w:sz w:val="22"/>
          <w:szCs w:val="22"/>
        </w:rPr>
        <w:t xml:space="preserve">4 </w:t>
      </w:r>
      <w:proofErr w:type="spellStart"/>
      <w:r w:rsidR="00AE0403" w:rsidRPr="001C28B0">
        <w:rPr>
          <w:sz w:val="22"/>
          <w:szCs w:val="22"/>
        </w:rPr>
        <w:t>PUTs</w:t>
      </w:r>
      <w:proofErr w:type="spellEnd"/>
      <w:r w:rsidR="00AE0403" w:rsidRPr="001C28B0">
        <w:rPr>
          <w:sz w:val="22"/>
          <w:szCs w:val="22"/>
        </w:rPr>
        <w:t xml:space="preserve"> (</w:t>
      </w:r>
      <w:proofErr w:type="spellStart"/>
      <w:r w:rsidR="00A3061E" w:rsidRPr="001C28B0">
        <w:rPr>
          <w:sz w:val="22"/>
          <w:szCs w:val="22"/>
        </w:rPr>
        <w:t>triangleType</w:t>
      </w:r>
      <w:proofErr w:type="spellEnd"/>
      <w:r w:rsidR="00A3061E" w:rsidRPr="001C28B0">
        <w:rPr>
          <w:sz w:val="22"/>
          <w:szCs w:val="22"/>
        </w:rPr>
        <w:t>,</w:t>
      </w:r>
      <w:r w:rsidR="00082189" w:rsidRPr="001C28B0">
        <w:rPr>
          <w:sz w:val="22"/>
          <w:szCs w:val="22"/>
        </w:rPr>
        <w:t xml:space="preserve"> </w:t>
      </w:r>
      <w:proofErr w:type="spellStart"/>
      <w:r w:rsidR="00AE0403" w:rsidRPr="001C28B0">
        <w:rPr>
          <w:sz w:val="22"/>
          <w:szCs w:val="22"/>
        </w:rPr>
        <w:t>computeTax</w:t>
      </w:r>
      <w:proofErr w:type="spellEnd"/>
      <w:r w:rsidR="00AE0403" w:rsidRPr="001C28B0">
        <w:rPr>
          <w:sz w:val="22"/>
          <w:szCs w:val="22"/>
        </w:rPr>
        <w:t xml:space="preserve">, </w:t>
      </w:r>
      <w:proofErr w:type="spellStart"/>
      <w:r w:rsidR="00AE0403" w:rsidRPr="001C28B0">
        <w:rPr>
          <w:sz w:val="22"/>
          <w:szCs w:val="22"/>
        </w:rPr>
        <w:t>printCalendar</w:t>
      </w:r>
      <w:proofErr w:type="spellEnd"/>
      <w:r w:rsidR="00AE0403" w:rsidRPr="001C28B0">
        <w:rPr>
          <w:sz w:val="22"/>
          <w:szCs w:val="22"/>
        </w:rPr>
        <w:t xml:space="preserve">, line) </w:t>
      </w:r>
      <w:r w:rsidRPr="001C28B0">
        <w:rPr>
          <w:sz w:val="22"/>
          <w:szCs w:val="22"/>
        </w:rPr>
        <w:t>which Mao's proposed approach cannot full</w:t>
      </w:r>
      <w:r w:rsidRPr="001C28B0">
        <w:rPr>
          <w:rFonts w:hint="eastAsia"/>
          <w:sz w:val="22"/>
          <w:szCs w:val="22"/>
        </w:rPr>
        <w:t>y</w:t>
      </w:r>
      <w:r w:rsidRPr="001C28B0">
        <w:rPr>
          <w:sz w:val="22"/>
          <w:szCs w:val="22"/>
        </w:rPr>
        <w:t xml:space="preserve"> cover, while our method can. Because each test path is assigned to a </w:t>
      </w:r>
      <w:proofErr w:type="spellStart"/>
      <w:r w:rsidRPr="001C28B0">
        <w:rPr>
          <w:sz w:val="22"/>
          <w:szCs w:val="22"/>
        </w:rPr>
        <w:t>PSO</w:t>
      </w:r>
      <w:proofErr w:type="spellEnd"/>
      <w:r w:rsidRPr="001C28B0">
        <w:rPr>
          <w:sz w:val="22"/>
          <w:szCs w:val="22"/>
        </w:rPr>
        <w:t xml:space="preserve">, it ensures that every time the </w:t>
      </w:r>
      <w:proofErr w:type="spellStart"/>
      <w:r w:rsidRPr="001C28B0">
        <w:rPr>
          <w:rFonts w:hint="eastAsia"/>
          <w:sz w:val="22"/>
          <w:szCs w:val="22"/>
        </w:rPr>
        <w:t>M</w:t>
      </w:r>
      <w:r w:rsidRPr="001C28B0">
        <w:rPr>
          <w:sz w:val="22"/>
          <w:szCs w:val="22"/>
        </w:rPr>
        <w:t>PSO</w:t>
      </w:r>
      <w:proofErr w:type="spellEnd"/>
      <w:r w:rsidRPr="001C28B0">
        <w:rPr>
          <w:sz w:val="22"/>
          <w:szCs w:val="22"/>
        </w:rPr>
        <w:t xml:space="preserve"> is run, each </w:t>
      </w:r>
      <w:proofErr w:type="spellStart"/>
      <w:r w:rsidRPr="001C28B0">
        <w:rPr>
          <w:sz w:val="22"/>
          <w:szCs w:val="22"/>
        </w:rPr>
        <w:t>PSO</w:t>
      </w:r>
      <w:proofErr w:type="spellEnd"/>
      <w:r w:rsidRPr="001C28B0">
        <w:rPr>
          <w:sz w:val="22"/>
          <w:szCs w:val="22"/>
        </w:rPr>
        <w:t xml:space="preserve"> can generate test data which can cover the test path it is assigned to.</w:t>
      </w:r>
      <w:r w:rsidR="00082189" w:rsidRPr="001C28B0">
        <w:rPr>
          <w:sz w:val="22"/>
          <w:szCs w:val="22"/>
        </w:rPr>
        <w:t xml:space="preserve"> Also with the remaining 4 </w:t>
      </w:r>
      <w:proofErr w:type="spellStart"/>
      <w:r w:rsidR="00082189" w:rsidRPr="001C28B0">
        <w:rPr>
          <w:sz w:val="22"/>
          <w:szCs w:val="22"/>
        </w:rPr>
        <w:t>PUTs</w:t>
      </w:r>
      <w:proofErr w:type="spellEnd"/>
      <w:r w:rsidR="00082189" w:rsidRPr="001C28B0">
        <w:rPr>
          <w:sz w:val="22"/>
          <w:szCs w:val="22"/>
        </w:rPr>
        <w:t xml:space="preserve"> (</w:t>
      </w:r>
      <w:proofErr w:type="spellStart"/>
      <w:r w:rsidR="00082189" w:rsidRPr="001C28B0">
        <w:rPr>
          <w:sz w:val="22"/>
          <w:szCs w:val="22"/>
        </w:rPr>
        <w:t>calDay</w:t>
      </w:r>
      <w:proofErr w:type="spellEnd"/>
      <w:r w:rsidR="00082189" w:rsidRPr="001C28B0">
        <w:rPr>
          <w:sz w:val="22"/>
          <w:szCs w:val="22"/>
        </w:rPr>
        <w:t xml:space="preserve">, </w:t>
      </w:r>
      <w:proofErr w:type="spellStart"/>
      <w:r w:rsidR="00082189" w:rsidRPr="001C28B0">
        <w:rPr>
          <w:sz w:val="22"/>
          <w:szCs w:val="22"/>
        </w:rPr>
        <w:t>cal</w:t>
      </w:r>
      <w:proofErr w:type="spellEnd"/>
      <w:r w:rsidR="00082189" w:rsidRPr="001C28B0">
        <w:rPr>
          <w:sz w:val="22"/>
          <w:szCs w:val="22"/>
        </w:rPr>
        <w:t xml:space="preserve">, reminder, </w:t>
      </w:r>
      <w:proofErr w:type="spellStart"/>
      <w:r w:rsidR="00082189" w:rsidRPr="001C28B0">
        <w:rPr>
          <w:sz w:val="22"/>
          <w:szCs w:val="22"/>
        </w:rPr>
        <w:lastRenderedPageBreak/>
        <w:t>bessj</w:t>
      </w:r>
      <w:proofErr w:type="spellEnd"/>
      <w:r w:rsidR="00082189" w:rsidRPr="001C28B0">
        <w:rPr>
          <w:sz w:val="22"/>
          <w:szCs w:val="22"/>
        </w:rPr>
        <w:t xml:space="preserve">), our experiments fully covered all test paths </w:t>
      </w:r>
      <w:r w:rsidR="007F30C3" w:rsidRPr="001C28B0">
        <w:rPr>
          <w:sz w:val="22"/>
          <w:szCs w:val="22"/>
        </w:rPr>
        <w:t xml:space="preserve">with the same results of </w:t>
      </w:r>
      <w:r w:rsidR="00082189" w:rsidRPr="001C28B0">
        <w:rPr>
          <w:sz w:val="22"/>
          <w:szCs w:val="22"/>
        </w:rPr>
        <w:t>Mao [9].</w:t>
      </w:r>
    </w:p>
    <w:p w:rsidR="006109EF" w:rsidRPr="00C93BBF" w:rsidRDefault="006109EF" w:rsidP="006109EF">
      <w:pPr>
        <w:pStyle w:val="Heading20"/>
        <w:spacing w:before="120"/>
        <w:rPr>
          <w:rFonts w:ascii="Times New Roman" w:eastAsiaTheme="minorEastAsia" w:hAnsi="Times New Roman" w:cs="Times New Roman"/>
          <w:sz w:val="22"/>
          <w:szCs w:val="22"/>
          <w:highlight w:val="yellow"/>
          <w:lang w:eastAsia="ja-JP"/>
        </w:rPr>
      </w:pPr>
      <w:r w:rsidRPr="00C93BBF">
        <w:rPr>
          <w:rFonts w:ascii="Times New Roman" w:hAnsi="Times New Roman" w:cs="Times New Roman"/>
          <w:sz w:val="22"/>
          <w:szCs w:val="22"/>
          <w:highlight w:val="yellow"/>
        </w:rPr>
        <w:t>5.</w:t>
      </w:r>
      <w:r w:rsidRPr="00C93BBF">
        <w:rPr>
          <w:rFonts w:ascii="Times New Roman" w:eastAsiaTheme="minorEastAsia" w:hAnsi="Times New Roman" w:cs="Times New Roman"/>
          <w:sz w:val="22"/>
          <w:szCs w:val="22"/>
          <w:highlight w:val="yellow"/>
          <w:lang w:eastAsia="ja-JP"/>
        </w:rPr>
        <w:t>3</w:t>
      </w:r>
      <w:r w:rsidRPr="00C93BBF">
        <w:rPr>
          <w:rFonts w:ascii="Times New Roman" w:hAnsi="Times New Roman" w:cs="Times New Roman"/>
          <w:sz w:val="22"/>
          <w:szCs w:val="22"/>
          <w:highlight w:val="yellow"/>
        </w:rPr>
        <w:t>. Compare to constraint-based test data approach</w:t>
      </w:r>
    </w:p>
    <w:p w:rsidR="006109EF" w:rsidRPr="00FB788A" w:rsidRDefault="00EE5213" w:rsidP="00927A9A">
      <w:pPr>
        <w:ind w:firstLine="346"/>
        <w:jc w:val="both"/>
        <w:rPr>
          <w:sz w:val="22"/>
          <w:szCs w:val="22"/>
          <w:highlight w:val="yellow"/>
          <w:lang w:eastAsia="ja-JP"/>
        </w:rPr>
      </w:pPr>
      <w:r w:rsidRPr="00C93BBF">
        <w:rPr>
          <w:sz w:val="22"/>
          <w:szCs w:val="22"/>
          <w:highlight w:val="yellow"/>
          <w:lang w:eastAsia="ja-JP"/>
        </w:rPr>
        <w:t xml:space="preserve">In this section we will point out our advancement of the constraint-based test of data generation approaches when generating test data for the given program that contains native function calls. We compare to Symbolic </w:t>
      </w:r>
      <w:proofErr w:type="spellStart"/>
      <w:r w:rsidRPr="00C93BBF">
        <w:rPr>
          <w:sz w:val="22"/>
          <w:szCs w:val="22"/>
          <w:highlight w:val="yellow"/>
          <w:lang w:eastAsia="ja-JP"/>
        </w:rPr>
        <w:t>PathFinder</w:t>
      </w:r>
      <w:proofErr w:type="spellEnd"/>
      <w:r w:rsidRPr="00C93BBF">
        <w:rPr>
          <w:sz w:val="22"/>
          <w:szCs w:val="22"/>
          <w:highlight w:val="yellow"/>
          <w:lang w:eastAsia="ja-JP"/>
        </w:rPr>
        <w:t xml:space="preserve"> [21], which is the state-of-the-art of constraint-based test data generation approaches.</w:t>
      </w:r>
      <w:r w:rsidR="00C93BBF">
        <w:rPr>
          <w:rFonts w:hint="eastAsia"/>
          <w:sz w:val="22"/>
          <w:szCs w:val="22"/>
          <w:lang w:eastAsia="ja-JP"/>
        </w:rPr>
        <w:t xml:space="preserve"> </w:t>
      </w:r>
      <w:r w:rsidR="00C93BBF" w:rsidRPr="00FB788A">
        <w:rPr>
          <w:rFonts w:hint="eastAsia"/>
          <w:sz w:val="22"/>
          <w:szCs w:val="22"/>
          <w:highlight w:val="yellow"/>
          <w:lang w:eastAsia="ja-JP"/>
        </w:rPr>
        <w:t xml:space="preserve">Consider </w:t>
      </w:r>
      <w:r w:rsidR="00215D2B">
        <w:rPr>
          <w:rFonts w:hint="eastAsia"/>
          <w:sz w:val="22"/>
          <w:szCs w:val="22"/>
          <w:highlight w:val="yellow"/>
          <w:lang w:eastAsia="ja-JP"/>
        </w:rPr>
        <w:t>a</w:t>
      </w:r>
      <w:r w:rsidR="00FB788A">
        <w:rPr>
          <w:rFonts w:hint="eastAsia"/>
          <w:sz w:val="22"/>
          <w:szCs w:val="22"/>
          <w:highlight w:val="yellow"/>
          <w:lang w:eastAsia="ja-JP"/>
        </w:rPr>
        <w:t xml:space="preserve"> </w:t>
      </w:r>
      <w:r w:rsidR="00215D2B">
        <w:rPr>
          <w:rFonts w:hint="eastAsia"/>
          <w:sz w:val="22"/>
          <w:szCs w:val="22"/>
          <w:highlight w:val="yellow"/>
          <w:lang w:eastAsia="ja-JP"/>
        </w:rPr>
        <w:t xml:space="preserve">sample </w:t>
      </w:r>
      <w:r w:rsidR="00FB788A">
        <w:rPr>
          <w:rFonts w:hint="eastAsia"/>
          <w:sz w:val="22"/>
          <w:szCs w:val="22"/>
          <w:highlight w:val="yellow"/>
          <w:lang w:eastAsia="ja-JP"/>
        </w:rPr>
        <w:t>Java</w:t>
      </w:r>
      <w:r w:rsidR="00C93BBF" w:rsidRPr="00FB788A">
        <w:rPr>
          <w:rFonts w:hint="eastAsia"/>
          <w:sz w:val="22"/>
          <w:szCs w:val="22"/>
          <w:highlight w:val="yellow"/>
          <w:lang w:eastAsia="ja-JP"/>
        </w:rPr>
        <w:t xml:space="preserve"> program as below:</w:t>
      </w:r>
    </w:p>
    <w:p w:rsidR="00412DBD" w:rsidRPr="00FB788A" w:rsidRDefault="00412DBD" w:rsidP="00412DBD">
      <w:pPr>
        <w:jc w:val="both"/>
        <w:rPr>
          <w:rFonts w:ascii="Courier New" w:hAnsi="Courier New" w:cs="Courier New"/>
          <w:sz w:val="18"/>
          <w:szCs w:val="18"/>
          <w:highlight w:val="yellow"/>
          <w:lang w:eastAsia="ja-JP"/>
        </w:rPr>
      </w:pPr>
      <w:proofErr w:type="spellStart"/>
      <w:proofErr w:type="gramStart"/>
      <w:r w:rsidRPr="00FB788A">
        <w:rPr>
          <w:rFonts w:ascii="Courier New" w:hAnsi="Courier New" w:cs="Courier New"/>
          <w:sz w:val="18"/>
          <w:szCs w:val="18"/>
          <w:highlight w:val="yellow"/>
          <w:lang w:eastAsia="ja-JP"/>
        </w:rPr>
        <w:t>int</w:t>
      </w:r>
      <w:proofErr w:type="spellEnd"/>
      <w:proofErr w:type="gramEnd"/>
      <w:r w:rsidRPr="00FB788A">
        <w:rPr>
          <w:rFonts w:ascii="Courier New" w:hAnsi="Courier New" w:cs="Courier New"/>
          <w:sz w:val="18"/>
          <w:szCs w:val="18"/>
          <w:highlight w:val="yellow"/>
          <w:lang w:eastAsia="ja-JP"/>
        </w:rPr>
        <w:t xml:space="preserve"> foo(double x, double y)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proofErr w:type="spellStart"/>
      <w:proofErr w:type="gramStart"/>
      <w:r w:rsidRPr="00FB788A">
        <w:rPr>
          <w:rFonts w:ascii="Courier New" w:hAnsi="Courier New" w:cs="Courier New"/>
          <w:sz w:val="18"/>
          <w:szCs w:val="18"/>
          <w:highlight w:val="yellow"/>
          <w:lang w:eastAsia="ja-JP"/>
        </w:rPr>
        <w:t>int</w:t>
      </w:r>
      <w:proofErr w:type="spellEnd"/>
      <w:proofErr w:type="gramEnd"/>
      <w:r w:rsidRPr="00FB788A">
        <w:rPr>
          <w:rFonts w:ascii="Courier New" w:hAnsi="Courier New" w:cs="Courier New"/>
          <w:sz w:val="18"/>
          <w:szCs w:val="18"/>
          <w:highlight w:val="yellow"/>
          <w:lang w:eastAsia="ja-JP"/>
        </w:rPr>
        <w:t xml:space="preserve"> ret = 0;</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proofErr w:type="gramStart"/>
      <w:r w:rsidRPr="00FB788A">
        <w:rPr>
          <w:rFonts w:ascii="Courier New" w:hAnsi="Courier New" w:cs="Courier New"/>
          <w:sz w:val="18"/>
          <w:szCs w:val="18"/>
          <w:highlight w:val="yellow"/>
          <w:lang w:eastAsia="ja-JP"/>
        </w:rPr>
        <w:t>if</w:t>
      </w:r>
      <w:proofErr w:type="gramEnd"/>
      <w:r w:rsidRPr="00FB788A">
        <w:rPr>
          <w:rFonts w:ascii="Courier New" w:hAnsi="Courier New" w:cs="Courier New"/>
          <w:sz w:val="18"/>
          <w:szCs w:val="18"/>
          <w:highlight w:val="yellow"/>
          <w:lang w:eastAsia="ja-JP"/>
        </w:rPr>
        <w:t xml:space="preserve"> ((x + y + </w:t>
      </w:r>
      <w:proofErr w:type="spellStart"/>
      <w:r w:rsidRPr="00FB788A">
        <w:rPr>
          <w:rFonts w:ascii="Courier New" w:hAnsi="Courier New" w:cs="Courier New"/>
          <w:sz w:val="18"/>
          <w:szCs w:val="18"/>
          <w:highlight w:val="yellow"/>
          <w:lang w:eastAsia="ja-JP"/>
        </w:rPr>
        <w:t>Math.sin</w:t>
      </w:r>
      <w:proofErr w:type="spellEnd"/>
      <w:r w:rsidRPr="00FB788A">
        <w:rPr>
          <w:rFonts w:ascii="Courier New" w:hAnsi="Courier New" w:cs="Courier New"/>
          <w:sz w:val="18"/>
          <w:szCs w:val="18"/>
          <w:highlight w:val="yellow"/>
          <w:lang w:eastAsia="ja-JP"/>
        </w:rPr>
        <w:t xml:space="preserve">(x + y))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 xml:space="preserve">== 10) {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proofErr w:type="gramStart"/>
      <w:r w:rsidRPr="00FB788A">
        <w:rPr>
          <w:rFonts w:ascii="Courier New" w:hAnsi="Courier New" w:cs="Courier New"/>
          <w:sz w:val="18"/>
          <w:szCs w:val="18"/>
          <w:highlight w:val="yellow"/>
          <w:lang w:eastAsia="ja-JP"/>
        </w:rPr>
        <w:t>ret</w:t>
      </w:r>
      <w:proofErr w:type="gramEnd"/>
      <w:r w:rsidRPr="00FB788A">
        <w:rPr>
          <w:rFonts w:ascii="Courier New" w:hAnsi="Courier New" w:cs="Courier New"/>
          <w:sz w:val="18"/>
          <w:szCs w:val="18"/>
          <w:highlight w:val="yellow"/>
          <w:lang w:eastAsia="ja-JP"/>
        </w:rPr>
        <w:t xml:space="preserve"> = 1; // branch 1</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proofErr w:type="gramStart"/>
      <w:r w:rsidRPr="00FB788A">
        <w:rPr>
          <w:rFonts w:ascii="Courier New" w:hAnsi="Courier New" w:cs="Courier New" w:hint="eastAsia"/>
          <w:sz w:val="18"/>
          <w:szCs w:val="18"/>
          <w:highlight w:val="yellow"/>
          <w:lang w:eastAsia="ja-JP"/>
        </w:rPr>
        <w:t>r</w:t>
      </w:r>
      <w:r w:rsidRPr="00FB788A">
        <w:rPr>
          <w:rFonts w:ascii="Courier New" w:hAnsi="Courier New" w:cs="Courier New"/>
          <w:sz w:val="18"/>
          <w:szCs w:val="18"/>
          <w:highlight w:val="yellow"/>
          <w:lang w:eastAsia="ja-JP"/>
        </w:rPr>
        <w:t>eturn</w:t>
      </w:r>
      <w:proofErr w:type="gramEnd"/>
      <w:r w:rsidRPr="00FB788A">
        <w:rPr>
          <w:rFonts w:ascii="Courier New" w:hAnsi="Courier New" w:cs="Courier New"/>
          <w:sz w:val="18"/>
          <w:szCs w:val="18"/>
          <w:highlight w:val="yellow"/>
          <w:lang w:eastAsia="ja-JP"/>
        </w:rPr>
        <w:t xml:space="preserve"> ret;</w:t>
      </w:r>
    </w:p>
    <w:p w:rsidR="00C93BBF" w:rsidRDefault="00412DBD" w:rsidP="00412DBD">
      <w:pPr>
        <w:jc w:val="both"/>
        <w:rPr>
          <w:rFonts w:ascii="Courier New" w:hAnsi="Courier New" w:cs="Courier New"/>
          <w:sz w:val="18"/>
          <w:szCs w:val="18"/>
          <w:lang w:eastAsia="ja-JP"/>
        </w:rPr>
      </w:pPr>
      <w:r w:rsidRPr="00FB788A">
        <w:rPr>
          <w:rFonts w:ascii="Courier New" w:hAnsi="Courier New" w:cs="Courier New"/>
          <w:sz w:val="18"/>
          <w:szCs w:val="18"/>
          <w:highlight w:val="yellow"/>
          <w:lang w:eastAsia="ja-JP"/>
        </w:rPr>
        <w:t>}</w:t>
      </w:r>
    </w:p>
    <w:p w:rsidR="00746CE3" w:rsidRPr="009A449E" w:rsidRDefault="005744CC" w:rsidP="00CE3DA0">
      <w:pPr>
        <w:jc w:val="both"/>
        <w:rPr>
          <w:rFonts w:hint="eastAsia"/>
          <w:color w:val="FF0000"/>
          <w:sz w:val="22"/>
          <w:szCs w:val="22"/>
          <w:highlight w:val="yellow"/>
          <w:lang w:eastAsia="ja-JP"/>
        </w:rPr>
      </w:pPr>
      <w:proofErr w:type="spellStart"/>
      <w:r w:rsidRPr="009A449E">
        <w:rPr>
          <w:rFonts w:hint="eastAsia"/>
          <w:color w:val="FF0000"/>
          <w:sz w:val="22"/>
          <w:szCs w:val="22"/>
          <w:highlight w:val="yellow"/>
          <w:lang w:eastAsia="ja-JP"/>
        </w:rPr>
        <w:t>Bởi</w:t>
      </w:r>
      <w:proofErr w:type="spellEnd"/>
      <w:r w:rsidRPr="009A449E">
        <w:rPr>
          <w:rFonts w:hint="eastAsia"/>
          <w:color w:val="FF0000"/>
          <w:sz w:val="22"/>
          <w:szCs w:val="22"/>
          <w:highlight w:val="yellow"/>
          <w:lang w:eastAsia="ja-JP"/>
        </w:rPr>
        <w:t xml:space="preserve"> </w:t>
      </w:r>
      <w:proofErr w:type="spellStart"/>
      <w:r w:rsidRPr="009A449E">
        <w:rPr>
          <w:rFonts w:hint="eastAsia"/>
          <w:color w:val="FF0000"/>
          <w:sz w:val="22"/>
          <w:szCs w:val="22"/>
          <w:highlight w:val="yellow"/>
          <w:lang w:eastAsia="ja-JP"/>
        </w:rPr>
        <w:t>vì</w:t>
      </w:r>
      <w:proofErr w:type="spellEnd"/>
      <w:r w:rsidRPr="009A449E">
        <w:rPr>
          <w:rFonts w:hint="eastAsia"/>
          <w:color w:val="FF0000"/>
          <w:sz w:val="22"/>
          <w:szCs w:val="22"/>
          <w:highlight w:val="yellow"/>
          <w:lang w:eastAsia="ja-JP"/>
        </w:rPr>
        <w:t xml:space="preserve"> </w:t>
      </w:r>
      <w:proofErr w:type="spellStart"/>
      <w:r w:rsidRPr="009A449E">
        <w:rPr>
          <w:rFonts w:hint="eastAsia"/>
          <w:color w:val="FF0000"/>
          <w:sz w:val="22"/>
          <w:szCs w:val="22"/>
          <w:highlight w:val="yellow"/>
          <w:lang w:eastAsia="ja-JP"/>
        </w:rPr>
        <w:t>sự</w:t>
      </w:r>
      <w:proofErr w:type="spellEnd"/>
      <w:r w:rsidRPr="009A449E">
        <w:rPr>
          <w:rFonts w:hint="eastAsia"/>
          <w:color w:val="FF0000"/>
          <w:sz w:val="22"/>
          <w:szCs w:val="22"/>
          <w:highlight w:val="yellow"/>
          <w:lang w:eastAsia="ja-JP"/>
        </w:rPr>
        <w:t xml:space="preserve"> </w:t>
      </w:r>
      <w:proofErr w:type="spellStart"/>
      <w:r w:rsidRPr="009A449E">
        <w:rPr>
          <w:rFonts w:hint="eastAsia"/>
          <w:color w:val="FF0000"/>
          <w:sz w:val="22"/>
          <w:szCs w:val="22"/>
          <w:highlight w:val="yellow"/>
          <w:lang w:eastAsia="ja-JP"/>
        </w:rPr>
        <w:t>hạn</w:t>
      </w:r>
      <w:proofErr w:type="spellEnd"/>
      <w:r w:rsidRPr="009A449E">
        <w:rPr>
          <w:rFonts w:hint="eastAsia"/>
          <w:color w:val="FF0000"/>
          <w:sz w:val="22"/>
          <w:szCs w:val="22"/>
          <w:highlight w:val="yellow"/>
          <w:lang w:eastAsia="ja-JP"/>
        </w:rPr>
        <w:t xml:space="preserve"> </w:t>
      </w:r>
      <w:proofErr w:type="spellStart"/>
      <w:r w:rsidRPr="009A449E">
        <w:rPr>
          <w:rFonts w:hint="eastAsia"/>
          <w:color w:val="FF0000"/>
          <w:sz w:val="22"/>
          <w:szCs w:val="22"/>
          <w:highlight w:val="yellow"/>
          <w:lang w:eastAsia="ja-JP"/>
        </w:rPr>
        <w:t>chế</w:t>
      </w:r>
      <w:proofErr w:type="spellEnd"/>
      <w:r w:rsidRPr="009A449E">
        <w:rPr>
          <w:rFonts w:hint="eastAsia"/>
          <w:color w:val="FF0000"/>
          <w:sz w:val="22"/>
          <w:szCs w:val="22"/>
          <w:highlight w:val="yellow"/>
          <w:lang w:eastAsia="ja-JP"/>
        </w:rPr>
        <w:t xml:space="preserve"> của </w:t>
      </w:r>
      <w:proofErr w:type="spellStart"/>
      <w:r w:rsidRPr="009A449E">
        <w:rPr>
          <w:rFonts w:hint="eastAsia"/>
          <w:color w:val="FF0000"/>
          <w:sz w:val="22"/>
          <w:szCs w:val="22"/>
          <w:highlight w:val="yellow"/>
          <w:lang w:eastAsia="ja-JP"/>
        </w:rPr>
        <w:t>các</w:t>
      </w:r>
      <w:proofErr w:type="spellEnd"/>
      <w:r w:rsidRPr="009A449E">
        <w:rPr>
          <w:rFonts w:hint="eastAsia"/>
          <w:color w:val="FF0000"/>
          <w:sz w:val="22"/>
          <w:szCs w:val="22"/>
          <w:highlight w:val="yellow"/>
          <w:lang w:eastAsia="ja-JP"/>
        </w:rPr>
        <w:t xml:space="preserve"> constraint solvers </w:t>
      </w:r>
      <w:proofErr w:type="spellStart"/>
      <w:r w:rsidRPr="009A449E">
        <w:rPr>
          <w:rFonts w:hint="eastAsia"/>
          <w:color w:val="FF0000"/>
          <w:sz w:val="22"/>
          <w:szCs w:val="22"/>
          <w:highlight w:val="yellow"/>
          <w:lang w:eastAsia="ja-JP"/>
        </w:rPr>
        <w:t>được</w:t>
      </w:r>
      <w:proofErr w:type="spellEnd"/>
      <w:r w:rsidRPr="009A449E">
        <w:rPr>
          <w:rFonts w:hint="eastAsia"/>
          <w:color w:val="FF0000"/>
          <w:sz w:val="22"/>
          <w:szCs w:val="22"/>
          <w:highlight w:val="yellow"/>
          <w:lang w:eastAsia="ja-JP"/>
        </w:rPr>
        <w:t xml:space="preserve"> </w:t>
      </w:r>
      <w:proofErr w:type="spellStart"/>
      <w:r w:rsidRPr="009A449E">
        <w:rPr>
          <w:rFonts w:hint="eastAsia"/>
          <w:color w:val="FF0000"/>
          <w:sz w:val="22"/>
          <w:szCs w:val="22"/>
          <w:highlight w:val="yellow"/>
          <w:lang w:eastAsia="ja-JP"/>
        </w:rPr>
        <w:t>sử</w:t>
      </w:r>
      <w:proofErr w:type="spellEnd"/>
      <w:r w:rsidRPr="009A449E">
        <w:rPr>
          <w:rFonts w:hint="eastAsia"/>
          <w:color w:val="FF0000"/>
          <w:sz w:val="22"/>
          <w:szCs w:val="22"/>
          <w:highlight w:val="yellow"/>
          <w:lang w:eastAsia="ja-JP"/>
        </w:rPr>
        <w:t xml:space="preserve"> </w:t>
      </w:r>
      <w:proofErr w:type="spellStart"/>
      <w:r w:rsidRPr="009A449E">
        <w:rPr>
          <w:rFonts w:hint="eastAsia"/>
          <w:color w:val="FF0000"/>
          <w:sz w:val="22"/>
          <w:szCs w:val="22"/>
          <w:highlight w:val="yellow"/>
          <w:lang w:eastAsia="ja-JP"/>
        </w:rPr>
        <w:t>dụng</w:t>
      </w:r>
      <w:proofErr w:type="spellEnd"/>
      <w:r w:rsidRPr="009A449E">
        <w:rPr>
          <w:rFonts w:hint="eastAsia"/>
          <w:color w:val="FF0000"/>
          <w:sz w:val="22"/>
          <w:szCs w:val="22"/>
          <w:highlight w:val="yellow"/>
          <w:lang w:eastAsia="ja-JP"/>
        </w:rPr>
        <w:t xml:space="preserve"> trong S</w:t>
      </w:r>
      <w:r w:rsidRPr="009A449E">
        <w:rPr>
          <w:color w:val="FF0000"/>
          <w:sz w:val="22"/>
          <w:szCs w:val="22"/>
          <w:highlight w:val="yellow"/>
          <w:lang w:eastAsia="ja-JP"/>
        </w:rPr>
        <w:t xml:space="preserve">ymbolic </w:t>
      </w:r>
      <w:proofErr w:type="spellStart"/>
      <w:r w:rsidRPr="009A449E">
        <w:rPr>
          <w:color w:val="FF0000"/>
          <w:sz w:val="22"/>
          <w:szCs w:val="22"/>
          <w:highlight w:val="yellow"/>
          <w:lang w:eastAsia="ja-JP"/>
        </w:rPr>
        <w:t>PathFinder</w:t>
      </w:r>
      <w:proofErr w:type="spellEnd"/>
      <w:r w:rsidR="00D90C57" w:rsidRPr="009A449E">
        <w:rPr>
          <w:rFonts w:hint="eastAsia"/>
          <w:color w:val="FF0000"/>
          <w:sz w:val="22"/>
          <w:szCs w:val="22"/>
          <w:highlight w:val="yellow"/>
          <w:lang w:eastAsia="ja-JP"/>
        </w:rPr>
        <w:t xml:space="preserve"> </w:t>
      </w:r>
      <w:proofErr w:type="spellStart"/>
      <w:r w:rsidR="00D90C57" w:rsidRPr="009A449E">
        <w:rPr>
          <w:rFonts w:hint="eastAsia"/>
          <w:color w:val="FF0000"/>
          <w:sz w:val="22"/>
          <w:szCs w:val="22"/>
          <w:highlight w:val="yellow"/>
          <w:lang w:eastAsia="ja-JP"/>
        </w:rPr>
        <w:t>sẽ</w:t>
      </w:r>
      <w:proofErr w:type="spellEnd"/>
      <w:r w:rsidR="00D90C57" w:rsidRPr="009A449E">
        <w:rPr>
          <w:rFonts w:hint="eastAsia"/>
          <w:color w:val="FF0000"/>
          <w:sz w:val="22"/>
          <w:szCs w:val="22"/>
          <w:highlight w:val="yellow"/>
          <w:lang w:eastAsia="ja-JP"/>
        </w:rPr>
        <w:t xml:space="preserve"> </w:t>
      </w:r>
      <w:proofErr w:type="spellStart"/>
      <w:r w:rsidR="00D90C57" w:rsidRPr="009A449E">
        <w:rPr>
          <w:rFonts w:hint="eastAsia"/>
          <w:color w:val="FF0000"/>
          <w:sz w:val="22"/>
          <w:szCs w:val="22"/>
          <w:highlight w:val="yellow"/>
          <w:lang w:eastAsia="ja-JP"/>
        </w:rPr>
        <w:t>ko</w:t>
      </w:r>
      <w:proofErr w:type="spellEnd"/>
      <w:r w:rsidR="00D90C57" w:rsidRPr="009A449E">
        <w:rPr>
          <w:rFonts w:hint="eastAsia"/>
          <w:color w:val="FF0000"/>
          <w:sz w:val="22"/>
          <w:szCs w:val="22"/>
          <w:highlight w:val="yellow"/>
          <w:lang w:eastAsia="ja-JP"/>
        </w:rPr>
        <w:t xml:space="preserve"> </w:t>
      </w:r>
      <w:proofErr w:type="spellStart"/>
      <w:r w:rsidR="00D90C57" w:rsidRPr="009A449E">
        <w:rPr>
          <w:rFonts w:hint="eastAsia"/>
          <w:color w:val="FF0000"/>
          <w:sz w:val="22"/>
          <w:szCs w:val="22"/>
          <w:highlight w:val="yellow"/>
          <w:lang w:eastAsia="ja-JP"/>
        </w:rPr>
        <w:t>giải</w:t>
      </w:r>
      <w:proofErr w:type="spellEnd"/>
      <w:r w:rsidR="00D90C57" w:rsidRPr="009A449E">
        <w:rPr>
          <w:rFonts w:hint="eastAsia"/>
          <w:color w:val="FF0000"/>
          <w:sz w:val="22"/>
          <w:szCs w:val="22"/>
          <w:highlight w:val="yellow"/>
          <w:lang w:eastAsia="ja-JP"/>
        </w:rPr>
        <w:t xml:space="preserve"> </w:t>
      </w:r>
      <w:proofErr w:type="spellStart"/>
      <w:r w:rsidR="00CE3DA0" w:rsidRPr="009A449E">
        <w:rPr>
          <w:rFonts w:hint="eastAsia"/>
          <w:color w:val="FF0000"/>
          <w:sz w:val="22"/>
          <w:szCs w:val="22"/>
          <w:highlight w:val="yellow"/>
          <w:lang w:eastAsia="ja-JP"/>
        </w:rPr>
        <w:t>được</w:t>
      </w:r>
      <w:proofErr w:type="spellEnd"/>
      <w:r w:rsidR="00CE3DA0" w:rsidRPr="009A449E">
        <w:rPr>
          <w:rFonts w:hint="eastAsia"/>
          <w:color w:val="FF0000"/>
          <w:sz w:val="22"/>
          <w:szCs w:val="22"/>
          <w:highlight w:val="yellow"/>
          <w:lang w:eastAsia="ja-JP"/>
        </w:rPr>
        <w:t xml:space="preserve"> </w:t>
      </w:r>
      <w:proofErr w:type="spellStart"/>
      <w:r w:rsidR="00CE3DA0" w:rsidRPr="009A449E">
        <w:rPr>
          <w:rFonts w:hint="eastAsia"/>
          <w:color w:val="FF0000"/>
          <w:sz w:val="22"/>
          <w:szCs w:val="22"/>
          <w:highlight w:val="yellow"/>
          <w:lang w:eastAsia="ja-JP"/>
        </w:rPr>
        <w:t>điều</w:t>
      </w:r>
      <w:proofErr w:type="spellEnd"/>
      <w:r w:rsidR="00CE3DA0" w:rsidRPr="009A449E">
        <w:rPr>
          <w:rFonts w:hint="eastAsia"/>
          <w:color w:val="FF0000"/>
          <w:sz w:val="22"/>
          <w:szCs w:val="22"/>
          <w:highlight w:val="yellow"/>
          <w:lang w:eastAsia="ja-JP"/>
        </w:rPr>
        <w:t xml:space="preserve"> </w:t>
      </w:r>
      <w:proofErr w:type="spellStart"/>
      <w:r w:rsidR="00CE3DA0" w:rsidRPr="009A449E">
        <w:rPr>
          <w:rFonts w:hint="eastAsia"/>
          <w:color w:val="FF0000"/>
          <w:sz w:val="22"/>
          <w:szCs w:val="22"/>
          <w:highlight w:val="yellow"/>
          <w:lang w:eastAsia="ja-JP"/>
        </w:rPr>
        <w:t>kiện</w:t>
      </w:r>
      <w:proofErr w:type="spellEnd"/>
      <w:r w:rsidR="00CE3DA0" w:rsidRPr="009A449E">
        <w:rPr>
          <w:rFonts w:hint="eastAsia"/>
          <w:color w:val="FF0000"/>
          <w:sz w:val="22"/>
          <w:szCs w:val="22"/>
          <w:highlight w:val="yellow"/>
          <w:lang w:eastAsia="ja-JP"/>
        </w:rPr>
        <w:t xml:space="preserve"> </w:t>
      </w:r>
      <w:r w:rsidR="00945BE8" w:rsidRPr="009A449E">
        <w:rPr>
          <w:rFonts w:ascii="Courier New" w:hAnsi="Courier New" w:cs="Courier New"/>
          <w:sz w:val="18"/>
          <w:szCs w:val="18"/>
          <w:highlight w:val="yellow"/>
          <w:lang w:eastAsia="ja-JP"/>
        </w:rPr>
        <w:t>(</w:t>
      </w:r>
      <w:r w:rsidR="00CE3DA0" w:rsidRPr="009A449E">
        <w:rPr>
          <w:rFonts w:ascii="Courier New" w:hAnsi="Courier New" w:cs="Courier New"/>
          <w:sz w:val="18"/>
          <w:szCs w:val="18"/>
          <w:highlight w:val="yellow"/>
          <w:lang w:eastAsia="ja-JP"/>
        </w:rPr>
        <w:t xml:space="preserve">(x + y + </w:t>
      </w:r>
      <w:proofErr w:type="spellStart"/>
      <w:r w:rsidR="00CE3DA0" w:rsidRPr="009A449E">
        <w:rPr>
          <w:rFonts w:ascii="Courier New" w:hAnsi="Courier New" w:cs="Courier New"/>
          <w:sz w:val="18"/>
          <w:szCs w:val="18"/>
          <w:highlight w:val="yellow"/>
          <w:lang w:eastAsia="ja-JP"/>
        </w:rPr>
        <w:t>Math.sin</w:t>
      </w:r>
      <w:proofErr w:type="spellEnd"/>
      <w:r w:rsidR="00CE3DA0" w:rsidRPr="009A449E">
        <w:rPr>
          <w:rFonts w:ascii="Courier New" w:hAnsi="Courier New" w:cs="Courier New"/>
          <w:sz w:val="18"/>
          <w:szCs w:val="18"/>
          <w:highlight w:val="yellow"/>
          <w:lang w:eastAsia="ja-JP"/>
        </w:rPr>
        <w:t xml:space="preserve">(x + y)) </w:t>
      </w:r>
      <w:r w:rsidR="00CE3DA0" w:rsidRPr="009A449E">
        <w:rPr>
          <w:rFonts w:ascii="Courier New" w:hAnsi="Courier New" w:cs="Courier New"/>
          <w:sz w:val="18"/>
          <w:szCs w:val="18"/>
          <w:highlight w:val="yellow"/>
          <w:lang w:eastAsia="ja-JP"/>
        </w:rPr>
        <w:t>== 10)</w:t>
      </w:r>
      <w:r w:rsidR="00575E39" w:rsidRPr="009A449E">
        <w:rPr>
          <w:rFonts w:hint="eastAsia"/>
          <w:color w:val="FF0000"/>
          <w:sz w:val="22"/>
          <w:szCs w:val="22"/>
          <w:highlight w:val="yellow"/>
          <w:lang w:eastAsia="ja-JP"/>
        </w:rPr>
        <w:t xml:space="preserve">, </w:t>
      </w:r>
      <w:proofErr w:type="spellStart"/>
      <w:r w:rsidR="007430FB" w:rsidRPr="009A449E">
        <w:rPr>
          <w:rFonts w:hint="eastAsia"/>
          <w:color w:val="FF0000"/>
          <w:sz w:val="22"/>
          <w:szCs w:val="22"/>
          <w:highlight w:val="yellow"/>
          <w:lang w:eastAsia="ja-JP"/>
        </w:rPr>
        <w:t>vì</w:t>
      </w:r>
      <w:proofErr w:type="spellEnd"/>
      <w:r w:rsidR="007430FB" w:rsidRPr="009A449E">
        <w:rPr>
          <w:rFonts w:hint="eastAsia"/>
          <w:color w:val="FF0000"/>
          <w:sz w:val="22"/>
          <w:szCs w:val="22"/>
          <w:highlight w:val="yellow"/>
          <w:lang w:eastAsia="ja-JP"/>
        </w:rPr>
        <w:t xml:space="preserve"> trong </w:t>
      </w:r>
      <w:proofErr w:type="spellStart"/>
      <w:r w:rsidR="007430FB" w:rsidRPr="009A449E">
        <w:rPr>
          <w:rFonts w:hint="eastAsia"/>
          <w:color w:val="FF0000"/>
          <w:sz w:val="22"/>
          <w:szCs w:val="22"/>
          <w:highlight w:val="yellow"/>
          <w:lang w:eastAsia="ja-JP"/>
        </w:rPr>
        <w:t>điều</w:t>
      </w:r>
      <w:proofErr w:type="spellEnd"/>
      <w:r w:rsidR="007430FB" w:rsidRPr="009A449E">
        <w:rPr>
          <w:rFonts w:hint="eastAsia"/>
          <w:color w:val="FF0000"/>
          <w:sz w:val="22"/>
          <w:szCs w:val="22"/>
          <w:highlight w:val="yellow"/>
          <w:lang w:eastAsia="ja-JP"/>
        </w:rPr>
        <w:t xml:space="preserve"> </w:t>
      </w:r>
      <w:proofErr w:type="spellStart"/>
      <w:r w:rsidR="007430FB" w:rsidRPr="009A449E">
        <w:rPr>
          <w:rFonts w:hint="eastAsia"/>
          <w:color w:val="FF0000"/>
          <w:sz w:val="22"/>
          <w:szCs w:val="22"/>
          <w:highlight w:val="yellow"/>
          <w:lang w:eastAsia="ja-JP"/>
        </w:rPr>
        <w:t>kiện</w:t>
      </w:r>
      <w:proofErr w:type="spellEnd"/>
      <w:r w:rsidR="007430FB" w:rsidRPr="009A449E">
        <w:rPr>
          <w:rFonts w:hint="eastAsia"/>
          <w:color w:val="FF0000"/>
          <w:sz w:val="22"/>
          <w:szCs w:val="22"/>
          <w:highlight w:val="yellow"/>
          <w:lang w:eastAsia="ja-JP"/>
        </w:rPr>
        <w:t xml:space="preserve"> </w:t>
      </w:r>
      <w:proofErr w:type="spellStart"/>
      <w:r w:rsidR="007430FB" w:rsidRPr="009A449E">
        <w:rPr>
          <w:rFonts w:hint="eastAsia"/>
          <w:color w:val="FF0000"/>
          <w:sz w:val="22"/>
          <w:szCs w:val="22"/>
          <w:highlight w:val="yellow"/>
          <w:lang w:eastAsia="ja-JP"/>
        </w:rPr>
        <w:t>này</w:t>
      </w:r>
      <w:proofErr w:type="spellEnd"/>
      <w:r w:rsidR="007430FB" w:rsidRPr="009A449E">
        <w:rPr>
          <w:rFonts w:hint="eastAsia"/>
          <w:color w:val="FF0000"/>
          <w:sz w:val="22"/>
          <w:szCs w:val="22"/>
          <w:highlight w:val="yellow"/>
          <w:lang w:eastAsia="ja-JP"/>
        </w:rPr>
        <w:t xml:space="preserve"> </w:t>
      </w:r>
      <w:proofErr w:type="spellStart"/>
      <w:r w:rsidR="007430FB" w:rsidRPr="009A449E">
        <w:rPr>
          <w:rFonts w:hint="eastAsia"/>
          <w:color w:val="FF0000"/>
          <w:sz w:val="22"/>
          <w:szCs w:val="22"/>
          <w:highlight w:val="yellow"/>
          <w:lang w:eastAsia="ja-JP"/>
        </w:rPr>
        <w:t>có</w:t>
      </w:r>
      <w:proofErr w:type="spellEnd"/>
      <w:r w:rsidR="007430FB" w:rsidRPr="009A449E">
        <w:rPr>
          <w:rFonts w:hint="eastAsia"/>
          <w:color w:val="FF0000"/>
          <w:sz w:val="22"/>
          <w:szCs w:val="22"/>
          <w:highlight w:val="yellow"/>
          <w:lang w:eastAsia="ja-JP"/>
        </w:rPr>
        <w:t xml:space="preserve"> </w:t>
      </w:r>
      <w:proofErr w:type="spellStart"/>
      <w:r w:rsidR="007430FB" w:rsidRPr="009A449E">
        <w:rPr>
          <w:rFonts w:hint="eastAsia"/>
          <w:color w:val="FF0000"/>
          <w:sz w:val="22"/>
          <w:szCs w:val="22"/>
          <w:highlight w:val="yellow"/>
          <w:lang w:eastAsia="ja-JP"/>
        </w:rPr>
        <w:t>chứa</w:t>
      </w:r>
      <w:proofErr w:type="spellEnd"/>
      <w:r w:rsidR="007430FB" w:rsidRPr="009A449E">
        <w:rPr>
          <w:rFonts w:hint="eastAsia"/>
          <w:color w:val="FF0000"/>
          <w:sz w:val="22"/>
          <w:szCs w:val="22"/>
          <w:highlight w:val="yellow"/>
          <w:lang w:eastAsia="ja-JP"/>
        </w:rPr>
        <w:t xml:space="preserve"> </w:t>
      </w:r>
      <w:proofErr w:type="spellStart"/>
      <w:r w:rsidR="007430FB" w:rsidRPr="009A449E">
        <w:rPr>
          <w:rFonts w:hint="eastAsia"/>
          <w:color w:val="FF0000"/>
          <w:sz w:val="22"/>
          <w:szCs w:val="22"/>
          <w:highlight w:val="yellow"/>
          <w:lang w:eastAsia="ja-JP"/>
        </w:rPr>
        <w:t>đến</w:t>
      </w:r>
      <w:proofErr w:type="spellEnd"/>
      <w:r w:rsidR="007430FB" w:rsidRPr="009A449E">
        <w:rPr>
          <w:rFonts w:hint="eastAsia"/>
          <w:color w:val="FF0000"/>
          <w:sz w:val="22"/>
          <w:szCs w:val="22"/>
          <w:highlight w:val="yellow"/>
          <w:lang w:eastAsia="ja-JP"/>
        </w:rPr>
        <w:t xml:space="preserve"> </w:t>
      </w:r>
      <w:proofErr w:type="spellStart"/>
      <w:r w:rsidR="007430FB" w:rsidRPr="009A449E">
        <w:rPr>
          <w:rFonts w:hint="eastAsia"/>
          <w:color w:val="FF0000"/>
          <w:sz w:val="22"/>
          <w:szCs w:val="22"/>
          <w:highlight w:val="yellow"/>
          <w:lang w:eastAsia="ja-JP"/>
        </w:rPr>
        <w:t>lời</w:t>
      </w:r>
      <w:proofErr w:type="spellEnd"/>
      <w:r w:rsidR="007430FB" w:rsidRPr="009A449E">
        <w:rPr>
          <w:rFonts w:hint="eastAsia"/>
          <w:color w:val="FF0000"/>
          <w:sz w:val="22"/>
          <w:szCs w:val="22"/>
          <w:highlight w:val="yellow"/>
          <w:lang w:eastAsia="ja-JP"/>
        </w:rPr>
        <w:t xml:space="preserve"> </w:t>
      </w:r>
      <w:proofErr w:type="spellStart"/>
      <w:r w:rsidR="007430FB" w:rsidRPr="009A449E">
        <w:rPr>
          <w:rFonts w:hint="eastAsia"/>
          <w:color w:val="FF0000"/>
          <w:sz w:val="22"/>
          <w:szCs w:val="22"/>
          <w:highlight w:val="yellow"/>
          <w:lang w:eastAsia="ja-JP"/>
        </w:rPr>
        <w:t>gọi</w:t>
      </w:r>
      <w:proofErr w:type="spellEnd"/>
      <w:r w:rsidR="007430FB" w:rsidRPr="009A449E">
        <w:rPr>
          <w:rFonts w:hint="eastAsia"/>
          <w:color w:val="FF0000"/>
          <w:sz w:val="22"/>
          <w:szCs w:val="22"/>
          <w:highlight w:val="yellow"/>
          <w:lang w:eastAsia="ja-JP"/>
        </w:rPr>
        <w:t xml:space="preserve"> native function </w:t>
      </w:r>
      <w:proofErr w:type="spellStart"/>
      <w:r w:rsidR="007430FB" w:rsidRPr="009A449E">
        <w:rPr>
          <w:rFonts w:ascii="Courier New" w:hAnsi="Courier New" w:cs="Courier New"/>
          <w:sz w:val="18"/>
          <w:szCs w:val="18"/>
          <w:highlight w:val="yellow"/>
          <w:lang w:eastAsia="ja-JP"/>
        </w:rPr>
        <w:t>Math.sin</w:t>
      </w:r>
      <w:proofErr w:type="spellEnd"/>
      <w:r w:rsidR="007430FB" w:rsidRPr="009A449E">
        <w:rPr>
          <w:rFonts w:ascii="Courier New" w:hAnsi="Courier New" w:cs="Courier New"/>
          <w:sz w:val="18"/>
          <w:szCs w:val="18"/>
          <w:highlight w:val="yellow"/>
          <w:lang w:eastAsia="ja-JP"/>
        </w:rPr>
        <w:t>(x + y)</w:t>
      </w:r>
      <w:r w:rsidR="007430FB" w:rsidRPr="009A449E">
        <w:rPr>
          <w:rFonts w:ascii="Courier New" w:hAnsi="Courier New" w:cs="Courier New" w:hint="eastAsia"/>
          <w:sz w:val="18"/>
          <w:szCs w:val="18"/>
          <w:highlight w:val="yellow"/>
          <w:lang w:eastAsia="ja-JP"/>
        </w:rPr>
        <w:t xml:space="preserve"> </w:t>
      </w:r>
      <w:r w:rsidR="007430FB" w:rsidRPr="009A449E">
        <w:rPr>
          <w:rFonts w:hint="eastAsia"/>
          <w:color w:val="FF0000"/>
          <w:sz w:val="22"/>
          <w:szCs w:val="22"/>
          <w:highlight w:val="yellow"/>
          <w:lang w:eastAsia="ja-JP"/>
        </w:rPr>
        <w:t xml:space="preserve">của </w:t>
      </w:r>
      <w:proofErr w:type="spellStart"/>
      <w:r w:rsidR="007430FB" w:rsidRPr="009A449E">
        <w:rPr>
          <w:rFonts w:hint="eastAsia"/>
          <w:color w:val="FF0000"/>
          <w:sz w:val="22"/>
          <w:szCs w:val="22"/>
          <w:highlight w:val="yellow"/>
          <w:lang w:eastAsia="ja-JP"/>
        </w:rPr>
        <w:t>ngôn</w:t>
      </w:r>
      <w:proofErr w:type="spellEnd"/>
      <w:r w:rsidR="007430FB" w:rsidRPr="009A449E">
        <w:rPr>
          <w:rFonts w:hint="eastAsia"/>
          <w:color w:val="FF0000"/>
          <w:sz w:val="22"/>
          <w:szCs w:val="22"/>
          <w:highlight w:val="yellow"/>
          <w:lang w:eastAsia="ja-JP"/>
        </w:rPr>
        <w:t xml:space="preserve"> </w:t>
      </w:r>
      <w:proofErr w:type="spellStart"/>
      <w:r w:rsidR="007430FB" w:rsidRPr="009A449E">
        <w:rPr>
          <w:rFonts w:hint="eastAsia"/>
          <w:color w:val="FF0000"/>
          <w:sz w:val="22"/>
          <w:szCs w:val="22"/>
          <w:highlight w:val="yellow"/>
          <w:lang w:eastAsia="ja-JP"/>
        </w:rPr>
        <w:t>ngữ</w:t>
      </w:r>
      <w:proofErr w:type="spellEnd"/>
      <w:r w:rsidR="007430FB" w:rsidRPr="009A449E">
        <w:rPr>
          <w:rFonts w:hint="eastAsia"/>
          <w:color w:val="FF0000"/>
          <w:sz w:val="22"/>
          <w:szCs w:val="22"/>
          <w:highlight w:val="yellow"/>
          <w:lang w:eastAsia="ja-JP"/>
        </w:rPr>
        <w:t xml:space="preserve"> Java</w:t>
      </w:r>
      <w:r w:rsidR="00052C3D" w:rsidRPr="009A449E">
        <w:rPr>
          <w:rFonts w:hint="eastAsia"/>
          <w:color w:val="FF0000"/>
          <w:sz w:val="22"/>
          <w:szCs w:val="22"/>
          <w:highlight w:val="yellow"/>
          <w:lang w:eastAsia="ja-JP"/>
        </w:rPr>
        <w:t>,</w:t>
      </w:r>
      <w:r w:rsidR="007430FB" w:rsidRPr="009A449E">
        <w:rPr>
          <w:rFonts w:hint="eastAsia"/>
          <w:color w:val="FF0000"/>
          <w:sz w:val="22"/>
          <w:szCs w:val="22"/>
          <w:highlight w:val="yellow"/>
          <w:lang w:eastAsia="ja-JP"/>
        </w:rPr>
        <w:t xml:space="preserve"> </w:t>
      </w:r>
      <w:proofErr w:type="spellStart"/>
      <w:r w:rsidR="00575E39" w:rsidRPr="009A449E">
        <w:rPr>
          <w:rFonts w:hint="eastAsia"/>
          <w:color w:val="FF0000"/>
          <w:sz w:val="22"/>
          <w:szCs w:val="22"/>
          <w:highlight w:val="yellow"/>
          <w:lang w:eastAsia="ja-JP"/>
        </w:rPr>
        <w:t>nên</w:t>
      </w:r>
      <w:proofErr w:type="spellEnd"/>
      <w:r w:rsidR="00575E39" w:rsidRPr="009A449E">
        <w:rPr>
          <w:rFonts w:hint="eastAsia"/>
          <w:color w:val="FF0000"/>
          <w:sz w:val="22"/>
          <w:szCs w:val="22"/>
          <w:highlight w:val="yellow"/>
          <w:lang w:eastAsia="ja-JP"/>
        </w:rPr>
        <w:t xml:space="preserve"> </w:t>
      </w:r>
      <w:proofErr w:type="spellStart"/>
      <w:r w:rsidR="00575E39" w:rsidRPr="009A449E">
        <w:rPr>
          <w:rFonts w:hint="eastAsia"/>
          <w:color w:val="FF0000"/>
          <w:sz w:val="22"/>
          <w:szCs w:val="22"/>
          <w:highlight w:val="yellow"/>
          <w:lang w:eastAsia="ja-JP"/>
        </w:rPr>
        <w:t>nó</w:t>
      </w:r>
      <w:proofErr w:type="spellEnd"/>
      <w:r w:rsidR="00575E39" w:rsidRPr="009A449E">
        <w:rPr>
          <w:rFonts w:hint="eastAsia"/>
          <w:color w:val="FF0000"/>
          <w:sz w:val="22"/>
          <w:szCs w:val="22"/>
          <w:highlight w:val="yellow"/>
          <w:lang w:eastAsia="ja-JP"/>
        </w:rPr>
        <w:t xml:space="preserve"> </w:t>
      </w:r>
      <w:proofErr w:type="spellStart"/>
      <w:r w:rsidR="00575E39" w:rsidRPr="009A449E">
        <w:rPr>
          <w:rFonts w:hint="eastAsia"/>
          <w:color w:val="FF0000"/>
          <w:sz w:val="22"/>
          <w:szCs w:val="22"/>
          <w:highlight w:val="yellow"/>
          <w:lang w:eastAsia="ja-JP"/>
        </w:rPr>
        <w:t>không</w:t>
      </w:r>
      <w:proofErr w:type="spellEnd"/>
      <w:r w:rsidR="00575E39" w:rsidRPr="009A449E">
        <w:rPr>
          <w:rFonts w:hint="eastAsia"/>
          <w:color w:val="FF0000"/>
          <w:sz w:val="22"/>
          <w:szCs w:val="22"/>
          <w:highlight w:val="yellow"/>
          <w:lang w:eastAsia="ja-JP"/>
        </w:rPr>
        <w:t xml:space="preserve"> </w:t>
      </w:r>
      <w:proofErr w:type="spellStart"/>
      <w:r w:rsidR="00575E39" w:rsidRPr="009A449E">
        <w:rPr>
          <w:rFonts w:hint="eastAsia"/>
          <w:color w:val="FF0000"/>
          <w:sz w:val="22"/>
          <w:szCs w:val="22"/>
          <w:highlight w:val="yellow"/>
          <w:lang w:eastAsia="ja-JP"/>
        </w:rPr>
        <w:t>thể</w:t>
      </w:r>
      <w:proofErr w:type="spellEnd"/>
      <w:r w:rsidR="00575E39" w:rsidRPr="009A449E">
        <w:rPr>
          <w:rFonts w:hint="eastAsia"/>
          <w:color w:val="FF0000"/>
          <w:sz w:val="22"/>
          <w:szCs w:val="22"/>
          <w:highlight w:val="yellow"/>
          <w:lang w:eastAsia="ja-JP"/>
        </w:rPr>
        <w:t xml:space="preserve"> </w:t>
      </w:r>
      <w:proofErr w:type="spellStart"/>
      <w:r w:rsidR="00575E39" w:rsidRPr="009A449E">
        <w:rPr>
          <w:rFonts w:hint="eastAsia"/>
          <w:color w:val="FF0000"/>
          <w:sz w:val="22"/>
          <w:szCs w:val="22"/>
          <w:highlight w:val="yellow"/>
          <w:lang w:eastAsia="ja-JP"/>
        </w:rPr>
        <w:t>sinh</w:t>
      </w:r>
      <w:proofErr w:type="spellEnd"/>
      <w:r w:rsidR="00575E39" w:rsidRPr="009A449E">
        <w:rPr>
          <w:rFonts w:hint="eastAsia"/>
          <w:color w:val="FF0000"/>
          <w:sz w:val="22"/>
          <w:szCs w:val="22"/>
          <w:highlight w:val="yellow"/>
          <w:lang w:eastAsia="ja-JP"/>
        </w:rPr>
        <w:t xml:space="preserve"> </w:t>
      </w:r>
      <w:proofErr w:type="spellStart"/>
      <w:r w:rsidR="00575E39" w:rsidRPr="009A449E">
        <w:rPr>
          <w:rFonts w:hint="eastAsia"/>
          <w:color w:val="FF0000"/>
          <w:sz w:val="22"/>
          <w:szCs w:val="22"/>
          <w:highlight w:val="yellow"/>
          <w:lang w:eastAsia="ja-JP"/>
        </w:rPr>
        <w:t>được</w:t>
      </w:r>
      <w:proofErr w:type="spellEnd"/>
      <w:r w:rsidR="00575E39" w:rsidRPr="009A449E">
        <w:rPr>
          <w:rFonts w:hint="eastAsia"/>
          <w:color w:val="FF0000"/>
          <w:sz w:val="22"/>
          <w:szCs w:val="22"/>
          <w:highlight w:val="yellow"/>
          <w:lang w:eastAsia="ja-JP"/>
        </w:rPr>
        <w:t xml:space="preserve"> </w:t>
      </w:r>
      <w:r w:rsidR="00D90C57" w:rsidRPr="009A449E">
        <w:rPr>
          <w:rFonts w:hint="eastAsia"/>
          <w:color w:val="FF0000"/>
          <w:sz w:val="22"/>
          <w:szCs w:val="22"/>
          <w:highlight w:val="yellow"/>
          <w:lang w:eastAsia="ja-JP"/>
        </w:rPr>
        <w:t xml:space="preserve">test data </w:t>
      </w:r>
      <w:proofErr w:type="spellStart"/>
      <w:r w:rsidR="00D90C57" w:rsidRPr="009A449E">
        <w:rPr>
          <w:rFonts w:hint="eastAsia"/>
          <w:color w:val="FF0000"/>
          <w:sz w:val="22"/>
          <w:szCs w:val="22"/>
          <w:highlight w:val="yellow"/>
          <w:lang w:eastAsia="ja-JP"/>
        </w:rPr>
        <w:t>mà</w:t>
      </w:r>
      <w:proofErr w:type="spellEnd"/>
      <w:r w:rsidR="00D90C57" w:rsidRPr="009A449E">
        <w:rPr>
          <w:rFonts w:hint="eastAsia"/>
          <w:color w:val="FF0000"/>
          <w:sz w:val="22"/>
          <w:szCs w:val="22"/>
          <w:highlight w:val="yellow"/>
          <w:lang w:eastAsia="ja-JP"/>
        </w:rPr>
        <w:t xml:space="preserve"> </w:t>
      </w:r>
      <w:proofErr w:type="spellStart"/>
      <w:r w:rsidR="00D90C57" w:rsidRPr="009A449E">
        <w:rPr>
          <w:rFonts w:hint="eastAsia"/>
          <w:color w:val="FF0000"/>
          <w:sz w:val="22"/>
          <w:szCs w:val="22"/>
          <w:highlight w:val="yellow"/>
          <w:lang w:eastAsia="ja-JP"/>
        </w:rPr>
        <w:t>có</w:t>
      </w:r>
      <w:proofErr w:type="spellEnd"/>
      <w:r w:rsidR="00D90C57" w:rsidRPr="009A449E">
        <w:rPr>
          <w:rFonts w:hint="eastAsia"/>
          <w:color w:val="FF0000"/>
          <w:sz w:val="22"/>
          <w:szCs w:val="22"/>
          <w:highlight w:val="yellow"/>
          <w:lang w:eastAsia="ja-JP"/>
        </w:rPr>
        <w:t xml:space="preserve"> </w:t>
      </w:r>
      <w:proofErr w:type="spellStart"/>
      <w:r w:rsidR="00D90C57" w:rsidRPr="009A449E">
        <w:rPr>
          <w:rFonts w:hint="eastAsia"/>
          <w:color w:val="FF0000"/>
          <w:sz w:val="22"/>
          <w:szCs w:val="22"/>
          <w:highlight w:val="yellow"/>
          <w:lang w:eastAsia="ja-JP"/>
        </w:rPr>
        <w:t>thể</w:t>
      </w:r>
      <w:proofErr w:type="spellEnd"/>
      <w:r w:rsidR="00D90C57" w:rsidRPr="009A449E">
        <w:rPr>
          <w:rFonts w:hint="eastAsia"/>
          <w:color w:val="FF0000"/>
          <w:sz w:val="22"/>
          <w:szCs w:val="22"/>
          <w:highlight w:val="yellow"/>
          <w:lang w:eastAsia="ja-JP"/>
        </w:rPr>
        <w:t xml:space="preserve"> </w:t>
      </w:r>
      <w:proofErr w:type="spellStart"/>
      <w:r w:rsidR="00D90C57" w:rsidRPr="009A449E">
        <w:rPr>
          <w:rFonts w:hint="eastAsia"/>
          <w:color w:val="FF0000"/>
          <w:sz w:val="22"/>
          <w:szCs w:val="22"/>
          <w:highlight w:val="yellow"/>
          <w:lang w:eastAsia="ja-JP"/>
        </w:rPr>
        <w:t>phủ</w:t>
      </w:r>
      <w:proofErr w:type="spellEnd"/>
      <w:r w:rsidR="00D90C57" w:rsidRPr="009A449E">
        <w:rPr>
          <w:rFonts w:hint="eastAsia"/>
          <w:color w:val="FF0000"/>
          <w:sz w:val="22"/>
          <w:szCs w:val="22"/>
          <w:highlight w:val="yellow"/>
          <w:lang w:eastAsia="ja-JP"/>
        </w:rPr>
        <w:t xml:space="preserve"> </w:t>
      </w:r>
      <w:proofErr w:type="spellStart"/>
      <w:r w:rsidR="00D90C57" w:rsidRPr="009A449E">
        <w:rPr>
          <w:rFonts w:hint="eastAsia"/>
          <w:color w:val="FF0000"/>
          <w:sz w:val="22"/>
          <w:szCs w:val="22"/>
          <w:highlight w:val="yellow"/>
          <w:lang w:eastAsia="ja-JP"/>
        </w:rPr>
        <w:t>được</w:t>
      </w:r>
      <w:proofErr w:type="spellEnd"/>
      <w:r w:rsidR="00195A0A">
        <w:rPr>
          <w:rFonts w:hint="eastAsia"/>
          <w:color w:val="FF0000"/>
          <w:sz w:val="22"/>
          <w:szCs w:val="22"/>
          <w:highlight w:val="yellow"/>
          <w:lang w:eastAsia="ja-JP"/>
        </w:rPr>
        <w:t xml:space="preserve"> </w:t>
      </w:r>
      <w:r w:rsidR="007430FB" w:rsidRPr="009A449E">
        <w:rPr>
          <w:rFonts w:ascii="Courier New" w:hAnsi="Courier New" w:cs="Courier New"/>
          <w:sz w:val="18"/>
          <w:szCs w:val="18"/>
          <w:highlight w:val="yellow"/>
          <w:lang w:eastAsia="ja-JP"/>
        </w:rPr>
        <w:t>branch 1</w:t>
      </w:r>
      <w:r w:rsidR="007430FB" w:rsidRPr="009A449E">
        <w:rPr>
          <w:sz w:val="22"/>
          <w:szCs w:val="22"/>
          <w:highlight w:val="yellow"/>
        </w:rPr>
        <w:t>.</w:t>
      </w:r>
    </w:p>
    <w:p w:rsidR="00CE3DA0" w:rsidRDefault="00CE3DA0" w:rsidP="00CE3DA0">
      <w:pPr>
        <w:jc w:val="both"/>
        <w:rPr>
          <w:rFonts w:hint="eastAsia"/>
          <w:color w:val="131413"/>
          <w:sz w:val="22"/>
          <w:szCs w:val="22"/>
          <w:lang w:eastAsia="ja-JP"/>
        </w:rPr>
      </w:pPr>
      <w:proofErr w:type="spellStart"/>
      <w:r w:rsidRPr="009A449E">
        <w:rPr>
          <w:rFonts w:hint="eastAsia"/>
          <w:color w:val="FF0000"/>
          <w:sz w:val="22"/>
          <w:szCs w:val="22"/>
          <w:highlight w:val="yellow"/>
          <w:lang w:eastAsia="ja-JP"/>
        </w:rPr>
        <w:t>Ngược</w:t>
      </w:r>
      <w:proofErr w:type="spellEnd"/>
      <w:r w:rsidRPr="009A449E">
        <w:rPr>
          <w:rFonts w:hint="eastAsia"/>
          <w:color w:val="FF0000"/>
          <w:sz w:val="22"/>
          <w:szCs w:val="22"/>
          <w:highlight w:val="yellow"/>
          <w:lang w:eastAsia="ja-JP"/>
        </w:rPr>
        <w:t xml:space="preserve"> </w:t>
      </w:r>
      <w:proofErr w:type="spellStart"/>
      <w:r w:rsidRPr="009A449E">
        <w:rPr>
          <w:rFonts w:hint="eastAsia"/>
          <w:color w:val="FF0000"/>
          <w:sz w:val="22"/>
          <w:szCs w:val="22"/>
          <w:highlight w:val="yellow"/>
          <w:lang w:eastAsia="ja-JP"/>
        </w:rPr>
        <w:t>lại</w:t>
      </w:r>
      <w:proofErr w:type="spellEnd"/>
      <w:r w:rsidRPr="009A449E">
        <w:rPr>
          <w:rFonts w:hint="eastAsia"/>
          <w:color w:val="FF0000"/>
          <w:sz w:val="22"/>
          <w:szCs w:val="22"/>
          <w:highlight w:val="yellow"/>
          <w:lang w:eastAsia="ja-JP"/>
        </w:rPr>
        <w:t xml:space="preserve">, </w:t>
      </w:r>
      <w:proofErr w:type="spellStart"/>
      <w:r w:rsidRPr="009A449E">
        <w:rPr>
          <w:rFonts w:hint="eastAsia"/>
          <w:color w:val="FF0000"/>
          <w:sz w:val="22"/>
          <w:szCs w:val="22"/>
          <w:highlight w:val="yellow"/>
          <w:lang w:eastAsia="ja-JP"/>
        </w:rPr>
        <w:t>với</w:t>
      </w:r>
      <w:proofErr w:type="spellEnd"/>
      <w:r w:rsidRPr="009A449E">
        <w:rPr>
          <w:rFonts w:hint="eastAsia"/>
          <w:color w:val="FF0000"/>
          <w:sz w:val="22"/>
          <w:szCs w:val="22"/>
          <w:highlight w:val="yellow"/>
          <w:lang w:eastAsia="ja-JP"/>
        </w:rPr>
        <w:t xml:space="preserve"> </w:t>
      </w:r>
      <w:proofErr w:type="spellStart"/>
      <w:r w:rsidRPr="009A449E">
        <w:rPr>
          <w:rFonts w:hint="eastAsia"/>
          <w:color w:val="FF0000"/>
          <w:sz w:val="22"/>
          <w:szCs w:val="22"/>
          <w:highlight w:val="yellow"/>
          <w:lang w:eastAsia="ja-JP"/>
        </w:rPr>
        <w:t>cách</w:t>
      </w:r>
      <w:proofErr w:type="spellEnd"/>
      <w:r w:rsidRPr="009A449E">
        <w:rPr>
          <w:rFonts w:hint="eastAsia"/>
          <w:color w:val="FF0000"/>
          <w:sz w:val="22"/>
          <w:szCs w:val="22"/>
          <w:highlight w:val="yellow"/>
          <w:lang w:eastAsia="ja-JP"/>
        </w:rPr>
        <w:t xml:space="preserve"> </w:t>
      </w:r>
      <w:proofErr w:type="spellStart"/>
      <w:r w:rsidRPr="009A449E">
        <w:rPr>
          <w:rFonts w:hint="eastAsia"/>
          <w:color w:val="FF0000"/>
          <w:sz w:val="22"/>
          <w:szCs w:val="22"/>
          <w:highlight w:val="yellow"/>
          <w:lang w:eastAsia="ja-JP"/>
        </w:rPr>
        <w:t>tiếp</w:t>
      </w:r>
      <w:proofErr w:type="spellEnd"/>
      <w:r w:rsidRPr="009A449E">
        <w:rPr>
          <w:rFonts w:hint="eastAsia"/>
          <w:color w:val="FF0000"/>
          <w:sz w:val="22"/>
          <w:szCs w:val="22"/>
          <w:highlight w:val="yellow"/>
          <w:lang w:eastAsia="ja-JP"/>
        </w:rPr>
        <w:t xml:space="preserve"> </w:t>
      </w:r>
      <w:proofErr w:type="spellStart"/>
      <w:r w:rsidRPr="009A449E">
        <w:rPr>
          <w:rFonts w:hint="eastAsia"/>
          <w:color w:val="FF0000"/>
          <w:sz w:val="22"/>
          <w:szCs w:val="22"/>
          <w:highlight w:val="yellow"/>
          <w:lang w:eastAsia="ja-JP"/>
        </w:rPr>
        <w:t>cận</w:t>
      </w:r>
      <w:proofErr w:type="spellEnd"/>
      <w:r w:rsidRPr="009A449E">
        <w:rPr>
          <w:rFonts w:hint="eastAsia"/>
          <w:color w:val="FF0000"/>
          <w:sz w:val="22"/>
          <w:szCs w:val="22"/>
          <w:highlight w:val="yellow"/>
          <w:lang w:eastAsia="ja-JP"/>
        </w:rPr>
        <w:t xml:space="preserve"> </w:t>
      </w:r>
      <w:r w:rsidRPr="009A449E">
        <w:rPr>
          <w:color w:val="131413"/>
          <w:sz w:val="22"/>
          <w:szCs w:val="22"/>
          <w:highlight w:val="yellow"/>
        </w:rPr>
        <w:t>search-based test data generation</w:t>
      </w:r>
      <w:r w:rsidR="0031262E" w:rsidRPr="009A449E">
        <w:rPr>
          <w:rFonts w:hint="eastAsia"/>
          <w:color w:val="131413"/>
          <w:sz w:val="22"/>
          <w:szCs w:val="22"/>
          <w:highlight w:val="yellow"/>
          <w:lang w:eastAsia="ja-JP"/>
        </w:rPr>
        <w:t xml:space="preserve">, </w:t>
      </w:r>
      <w:proofErr w:type="spellStart"/>
      <w:r w:rsidR="0031262E" w:rsidRPr="009A449E">
        <w:rPr>
          <w:rFonts w:hint="eastAsia"/>
          <w:color w:val="131413"/>
          <w:sz w:val="22"/>
          <w:szCs w:val="22"/>
          <w:highlight w:val="yellow"/>
          <w:lang w:eastAsia="ja-JP"/>
        </w:rPr>
        <w:t>với</w:t>
      </w:r>
      <w:proofErr w:type="spellEnd"/>
      <w:r w:rsidR="0031262E" w:rsidRPr="009A449E">
        <w:rPr>
          <w:rFonts w:hint="eastAsia"/>
          <w:color w:val="131413"/>
          <w:sz w:val="22"/>
          <w:szCs w:val="22"/>
          <w:highlight w:val="yellow"/>
          <w:lang w:eastAsia="ja-JP"/>
        </w:rPr>
        <w:t xml:space="preserve"> </w:t>
      </w:r>
      <w:proofErr w:type="spellStart"/>
      <w:r w:rsidR="0031262E" w:rsidRPr="009A449E">
        <w:rPr>
          <w:rFonts w:hint="eastAsia"/>
          <w:color w:val="131413"/>
          <w:sz w:val="22"/>
          <w:szCs w:val="22"/>
          <w:highlight w:val="yellow"/>
          <w:lang w:eastAsia="ja-JP"/>
        </w:rPr>
        <w:t>điều</w:t>
      </w:r>
      <w:proofErr w:type="spellEnd"/>
      <w:r w:rsidR="0031262E" w:rsidRPr="009A449E">
        <w:rPr>
          <w:rFonts w:hint="eastAsia"/>
          <w:color w:val="131413"/>
          <w:sz w:val="22"/>
          <w:szCs w:val="22"/>
          <w:highlight w:val="yellow"/>
          <w:lang w:eastAsia="ja-JP"/>
        </w:rPr>
        <w:t xml:space="preserve"> </w:t>
      </w:r>
      <w:proofErr w:type="spellStart"/>
      <w:r w:rsidR="0031262E" w:rsidRPr="009A449E">
        <w:rPr>
          <w:rFonts w:hint="eastAsia"/>
          <w:color w:val="131413"/>
          <w:sz w:val="22"/>
          <w:szCs w:val="22"/>
          <w:highlight w:val="yellow"/>
          <w:lang w:eastAsia="ja-JP"/>
        </w:rPr>
        <w:t>kiệ</w:t>
      </w:r>
      <w:r w:rsidR="00E16FDC" w:rsidRPr="009A449E">
        <w:rPr>
          <w:rFonts w:hint="eastAsia"/>
          <w:color w:val="131413"/>
          <w:sz w:val="22"/>
          <w:szCs w:val="22"/>
          <w:highlight w:val="yellow"/>
          <w:lang w:eastAsia="ja-JP"/>
        </w:rPr>
        <w:t>n</w:t>
      </w:r>
      <w:proofErr w:type="spellEnd"/>
      <w:r w:rsidR="00945BE8" w:rsidRPr="009A449E">
        <w:rPr>
          <w:rFonts w:hint="eastAsia"/>
          <w:color w:val="131413"/>
          <w:sz w:val="22"/>
          <w:szCs w:val="22"/>
          <w:highlight w:val="yellow"/>
          <w:lang w:eastAsia="ja-JP"/>
        </w:rPr>
        <w:t xml:space="preserve"> </w:t>
      </w:r>
      <w:r w:rsidR="00945BE8" w:rsidRPr="009A449E">
        <w:rPr>
          <w:rFonts w:ascii="Courier New" w:hAnsi="Courier New" w:cs="Courier New"/>
          <w:sz w:val="18"/>
          <w:szCs w:val="18"/>
          <w:highlight w:val="yellow"/>
          <w:lang w:eastAsia="ja-JP"/>
        </w:rPr>
        <w:t xml:space="preserve">((x + y + </w:t>
      </w:r>
      <w:proofErr w:type="spellStart"/>
      <w:r w:rsidR="00945BE8" w:rsidRPr="009A449E">
        <w:rPr>
          <w:rFonts w:ascii="Courier New" w:hAnsi="Courier New" w:cs="Courier New"/>
          <w:sz w:val="18"/>
          <w:szCs w:val="18"/>
          <w:highlight w:val="yellow"/>
          <w:lang w:eastAsia="ja-JP"/>
        </w:rPr>
        <w:t>Math.sin</w:t>
      </w:r>
      <w:proofErr w:type="spellEnd"/>
      <w:r w:rsidR="00945BE8" w:rsidRPr="009A449E">
        <w:rPr>
          <w:rFonts w:ascii="Courier New" w:hAnsi="Courier New" w:cs="Courier New"/>
          <w:sz w:val="18"/>
          <w:szCs w:val="18"/>
          <w:highlight w:val="yellow"/>
          <w:lang w:eastAsia="ja-JP"/>
        </w:rPr>
        <w:t>(x + y)) == 10)</w:t>
      </w:r>
      <w:r w:rsidR="00E16FDC" w:rsidRPr="009A449E">
        <w:rPr>
          <w:rFonts w:hint="eastAsia"/>
          <w:color w:val="131413"/>
          <w:sz w:val="22"/>
          <w:szCs w:val="22"/>
          <w:highlight w:val="yellow"/>
          <w:lang w:eastAsia="ja-JP"/>
        </w:rPr>
        <w:t xml:space="preserve">, </w:t>
      </w:r>
      <w:r w:rsidR="00052C3D" w:rsidRPr="009A449E">
        <w:rPr>
          <w:rFonts w:hint="eastAsia"/>
          <w:color w:val="131413"/>
          <w:sz w:val="22"/>
          <w:szCs w:val="22"/>
          <w:highlight w:val="yellow"/>
          <w:lang w:eastAsia="ja-JP"/>
        </w:rPr>
        <w:t>a</w:t>
      </w:r>
      <w:r w:rsidR="00052C3D" w:rsidRPr="009A449E">
        <w:rPr>
          <w:color w:val="131413"/>
          <w:sz w:val="22"/>
          <w:szCs w:val="22"/>
          <w:highlight w:val="yellow"/>
          <w:lang w:eastAsia="ja-JP"/>
        </w:rPr>
        <w:t xml:space="preserve">pplying </w:t>
      </w:r>
      <w:proofErr w:type="spellStart"/>
      <w:r w:rsidR="00052C3D" w:rsidRPr="009A449E">
        <w:rPr>
          <w:color w:val="131413"/>
          <w:sz w:val="22"/>
          <w:szCs w:val="22"/>
          <w:highlight w:val="yellow"/>
          <w:lang w:eastAsia="ja-JP"/>
        </w:rPr>
        <w:t>Korel’s</w:t>
      </w:r>
      <w:proofErr w:type="spellEnd"/>
      <w:r w:rsidR="00052C3D" w:rsidRPr="009A449E">
        <w:rPr>
          <w:color w:val="131413"/>
          <w:sz w:val="22"/>
          <w:szCs w:val="22"/>
          <w:highlight w:val="yellow"/>
          <w:lang w:eastAsia="ja-JP"/>
        </w:rPr>
        <w:t xml:space="preserve"> branch functions in Table 1, </w:t>
      </w:r>
      <w:proofErr w:type="spellStart"/>
      <w:r w:rsidR="00052C3D" w:rsidRPr="009A449E">
        <w:rPr>
          <w:color w:val="131413"/>
          <w:sz w:val="22"/>
          <w:szCs w:val="22"/>
          <w:highlight w:val="yellow"/>
          <w:lang w:eastAsia="ja-JP"/>
        </w:rPr>
        <w:t>chúng</w:t>
      </w:r>
      <w:proofErr w:type="spellEnd"/>
      <w:r w:rsidR="00052C3D" w:rsidRPr="009A449E">
        <w:rPr>
          <w:color w:val="131413"/>
          <w:sz w:val="22"/>
          <w:szCs w:val="22"/>
          <w:highlight w:val="yellow"/>
          <w:lang w:eastAsia="ja-JP"/>
        </w:rPr>
        <w:t xml:space="preserve"> ta </w:t>
      </w:r>
      <w:proofErr w:type="spellStart"/>
      <w:r w:rsidR="00052C3D" w:rsidRPr="009A449E">
        <w:rPr>
          <w:color w:val="131413"/>
          <w:sz w:val="22"/>
          <w:szCs w:val="22"/>
          <w:highlight w:val="yellow"/>
          <w:lang w:eastAsia="ja-JP"/>
        </w:rPr>
        <w:t>sẽ</w:t>
      </w:r>
      <w:proofErr w:type="spellEnd"/>
      <w:r w:rsidR="00052C3D" w:rsidRPr="009A449E">
        <w:rPr>
          <w:color w:val="131413"/>
          <w:sz w:val="22"/>
          <w:szCs w:val="22"/>
          <w:highlight w:val="yellow"/>
          <w:lang w:eastAsia="ja-JP"/>
        </w:rPr>
        <w:t xml:space="preserve"> </w:t>
      </w:r>
      <w:proofErr w:type="spellStart"/>
      <w:r w:rsidR="00052C3D" w:rsidRPr="009A449E">
        <w:rPr>
          <w:color w:val="131413"/>
          <w:sz w:val="22"/>
          <w:szCs w:val="22"/>
          <w:highlight w:val="yellow"/>
          <w:lang w:eastAsia="ja-JP"/>
        </w:rPr>
        <w:t>thu</w:t>
      </w:r>
      <w:proofErr w:type="spellEnd"/>
      <w:r w:rsidR="00052C3D" w:rsidRPr="009A449E">
        <w:rPr>
          <w:color w:val="131413"/>
          <w:sz w:val="22"/>
          <w:szCs w:val="22"/>
          <w:highlight w:val="yellow"/>
          <w:lang w:eastAsia="ja-JP"/>
        </w:rPr>
        <w:t xml:space="preserve"> </w:t>
      </w:r>
      <w:proofErr w:type="spellStart"/>
      <w:r w:rsidR="00052C3D" w:rsidRPr="009A449E">
        <w:rPr>
          <w:color w:val="131413"/>
          <w:sz w:val="22"/>
          <w:szCs w:val="22"/>
          <w:highlight w:val="yellow"/>
          <w:lang w:eastAsia="ja-JP"/>
        </w:rPr>
        <w:t>được</w:t>
      </w:r>
      <w:proofErr w:type="spellEnd"/>
      <w:r w:rsidR="00052C3D" w:rsidRPr="009A449E">
        <w:rPr>
          <w:color w:val="131413"/>
          <w:sz w:val="22"/>
          <w:szCs w:val="22"/>
          <w:highlight w:val="yellow"/>
          <w:lang w:eastAsia="ja-JP"/>
        </w:rPr>
        <w:t xml:space="preserve"> fitness function</w:t>
      </w:r>
      <w:r w:rsidR="00211A45">
        <w:rPr>
          <w:rFonts w:hint="eastAsia"/>
          <w:color w:val="131413"/>
          <w:sz w:val="22"/>
          <w:szCs w:val="22"/>
          <w:highlight w:val="yellow"/>
          <w:lang w:eastAsia="ja-JP"/>
        </w:rPr>
        <w:t xml:space="preserve"> </w:t>
      </w:r>
      <w:proofErr w:type="spellStart"/>
      <w:r w:rsidR="00211A45" w:rsidRPr="008903BC">
        <w:rPr>
          <w:i/>
          <w:sz w:val="22"/>
          <w:szCs w:val="22"/>
        </w:rPr>
        <w:t>f</w:t>
      </w:r>
      <w:r w:rsidR="00211A45" w:rsidRPr="008903BC">
        <w:rPr>
          <w:sz w:val="22"/>
          <w:szCs w:val="22"/>
          <w:vertAlign w:val="subscript"/>
        </w:rPr>
        <w:t>1</w:t>
      </w:r>
      <w:r w:rsidR="00211A45" w:rsidRPr="008903BC">
        <w:rPr>
          <w:i/>
          <w:sz w:val="22"/>
          <w:szCs w:val="22"/>
        </w:rPr>
        <w:t>T</w:t>
      </w:r>
      <w:proofErr w:type="spellEnd"/>
      <w:r w:rsidR="00211A45">
        <w:rPr>
          <w:rFonts w:hint="eastAsia"/>
          <w:color w:val="131413"/>
          <w:sz w:val="22"/>
          <w:szCs w:val="22"/>
          <w:highlight w:val="yellow"/>
          <w:lang w:eastAsia="ja-JP"/>
        </w:rPr>
        <w:t xml:space="preserve"> = </w:t>
      </w:r>
      <w:proofErr w:type="gramStart"/>
      <w:r w:rsidR="00211A45">
        <w:rPr>
          <w:rFonts w:hint="eastAsia"/>
          <w:color w:val="131413"/>
          <w:sz w:val="22"/>
          <w:szCs w:val="22"/>
          <w:highlight w:val="yellow"/>
          <w:lang w:eastAsia="ja-JP"/>
        </w:rPr>
        <w:t>abs</w:t>
      </w:r>
      <w:r w:rsidR="00211A45" w:rsidRPr="00211A45">
        <w:rPr>
          <w:color w:val="131413"/>
          <w:sz w:val="22"/>
          <w:szCs w:val="22"/>
          <w:lang w:eastAsia="ja-JP"/>
        </w:rPr>
        <w:t>(</w:t>
      </w:r>
      <w:proofErr w:type="gramEnd"/>
      <w:r w:rsidR="00211A45" w:rsidRPr="00211A45">
        <w:rPr>
          <w:color w:val="131413"/>
          <w:sz w:val="22"/>
          <w:szCs w:val="22"/>
          <w:lang w:eastAsia="ja-JP"/>
        </w:rPr>
        <w:t xml:space="preserve">(x + y + </w:t>
      </w:r>
      <w:proofErr w:type="spellStart"/>
      <w:r w:rsidR="00211A45" w:rsidRPr="00211A45">
        <w:rPr>
          <w:color w:val="131413"/>
          <w:sz w:val="22"/>
          <w:szCs w:val="22"/>
          <w:lang w:eastAsia="ja-JP"/>
        </w:rPr>
        <w:t>Math.sin</w:t>
      </w:r>
      <w:proofErr w:type="spellEnd"/>
      <w:r w:rsidR="00211A45" w:rsidRPr="00211A45">
        <w:rPr>
          <w:color w:val="131413"/>
          <w:sz w:val="22"/>
          <w:szCs w:val="22"/>
          <w:lang w:eastAsia="ja-JP"/>
        </w:rPr>
        <w:t>(x + y)) - 10)</w:t>
      </w:r>
      <w:r w:rsidR="000B5B1C" w:rsidRPr="009A449E">
        <w:rPr>
          <w:rFonts w:hint="eastAsia"/>
          <w:color w:val="131413"/>
          <w:sz w:val="22"/>
          <w:szCs w:val="22"/>
          <w:highlight w:val="yellow"/>
          <w:lang w:eastAsia="ja-JP"/>
        </w:rPr>
        <w:t xml:space="preserve">. Sau </w:t>
      </w:r>
      <w:proofErr w:type="spellStart"/>
      <w:r w:rsidR="000B5B1C" w:rsidRPr="009A449E">
        <w:rPr>
          <w:rFonts w:hint="eastAsia"/>
          <w:color w:val="131413"/>
          <w:sz w:val="22"/>
          <w:szCs w:val="22"/>
          <w:highlight w:val="yellow"/>
          <w:lang w:eastAsia="ja-JP"/>
        </w:rPr>
        <w:t>đó</w:t>
      </w:r>
      <w:proofErr w:type="spellEnd"/>
      <w:r w:rsidR="000B5B1C" w:rsidRPr="009A449E">
        <w:rPr>
          <w:rFonts w:hint="eastAsia"/>
          <w:color w:val="131413"/>
          <w:sz w:val="22"/>
          <w:szCs w:val="22"/>
          <w:highlight w:val="yellow"/>
          <w:lang w:eastAsia="ja-JP"/>
        </w:rPr>
        <w:t xml:space="preserve"> </w:t>
      </w:r>
      <w:proofErr w:type="spellStart"/>
      <w:r w:rsidR="000B5B1C" w:rsidRPr="009A449E">
        <w:rPr>
          <w:rFonts w:hint="eastAsia"/>
          <w:color w:val="131413"/>
          <w:sz w:val="22"/>
          <w:szCs w:val="22"/>
          <w:highlight w:val="yellow"/>
          <w:lang w:eastAsia="ja-JP"/>
        </w:rPr>
        <w:t>dùng</w:t>
      </w:r>
      <w:proofErr w:type="spellEnd"/>
      <w:r w:rsidR="000B5B1C" w:rsidRPr="009A449E">
        <w:rPr>
          <w:rFonts w:hint="eastAsia"/>
          <w:color w:val="131413"/>
          <w:sz w:val="22"/>
          <w:szCs w:val="22"/>
          <w:highlight w:val="yellow"/>
          <w:lang w:eastAsia="ja-JP"/>
        </w:rPr>
        <w:t xml:space="preserve"> </w:t>
      </w:r>
      <w:proofErr w:type="spellStart"/>
      <w:r w:rsidR="000B5B1C" w:rsidRPr="009A449E">
        <w:rPr>
          <w:rFonts w:hint="eastAsia"/>
          <w:color w:val="131413"/>
          <w:sz w:val="22"/>
          <w:szCs w:val="22"/>
          <w:highlight w:val="yellow"/>
          <w:lang w:eastAsia="ja-JP"/>
        </w:rPr>
        <w:t>PSO</w:t>
      </w:r>
      <w:proofErr w:type="spellEnd"/>
      <w:r w:rsidR="000B5B1C" w:rsidRPr="009A449E">
        <w:rPr>
          <w:rFonts w:hint="eastAsia"/>
          <w:color w:val="131413"/>
          <w:sz w:val="22"/>
          <w:szCs w:val="22"/>
          <w:highlight w:val="yellow"/>
          <w:lang w:eastAsia="ja-JP"/>
        </w:rPr>
        <w:t xml:space="preserve"> </w:t>
      </w:r>
      <w:proofErr w:type="spellStart"/>
      <w:r w:rsidR="000B5B1C" w:rsidRPr="009A449E">
        <w:rPr>
          <w:rFonts w:hint="eastAsia"/>
          <w:color w:val="131413"/>
          <w:sz w:val="22"/>
          <w:szCs w:val="22"/>
          <w:highlight w:val="yellow"/>
          <w:lang w:eastAsia="ja-JP"/>
        </w:rPr>
        <w:t>để</w:t>
      </w:r>
      <w:proofErr w:type="spellEnd"/>
      <w:r w:rsidR="000B5B1C" w:rsidRPr="009A449E">
        <w:rPr>
          <w:rFonts w:hint="eastAsia"/>
          <w:color w:val="131413"/>
          <w:sz w:val="22"/>
          <w:szCs w:val="22"/>
          <w:highlight w:val="yellow"/>
          <w:lang w:eastAsia="ja-JP"/>
        </w:rPr>
        <w:t xml:space="preserve"> </w:t>
      </w:r>
      <w:proofErr w:type="spellStart"/>
      <w:r w:rsidR="000B5B1C" w:rsidRPr="009A449E">
        <w:rPr>
          <w:rFonts w:hint="eastAsia"/>
          <w:color w:val="131413"/>
          <w:sz w:val="22"/>
          <w:szCs w:val="22"/>
          <w:highlight w:val="yellow"/>
          <w:lang w:eastAsia="ja-JP"/>
        </w:rPr>
        <w:t>sinh</w:t>
      </w:r>
      <w:proofErr w:type="spellEnd"/>
      <w:r w:rsidR="000B5B1C" w:rsidRPr="009A449E">
        <w:rPr>
          <w:rFonts w:hint="eastAsia"/>
          <w:color w:val="131413"/>
          <w:sz w:val="22"/>
          <w:szCs w:val="22"/>
          <w:highlight w:val="yellow"/>
          <w:lang w:eastAsia="ja-JP"/>
        </w:rPr>
        <w:t xml:space="preserve"> test data </w:t>
      </w:r>
      <w:proofErr w:type="spellStart"/>
      <w:r w:rsidR="000B5B1C" w:rsidRPr="009A449E">
        <w:rPr>
          <w:rFonts w:hint="eastAsia"/>
          <w:color w:val="131413"/>
          <w:sz w:val="22"/>
          <w:szCs w:val="22"/>
          <w:highlight w:val="yellow"/>
          <w:lang w:eastAsia="ja-JP"/>
        </w:rPr>
        <w:t>thỏa</w:t>
      </w:r>
      <w:proofErr w:type="spellEnd"/>
      <w:r w:rsidR="000B5B1C" w:rsidRPr="009A449E">
        <w:rPr>
          <w:rFonts w:hint="eastAsia"/>
          <w:color w:val="131413"/>
          <w:sz w:val="22"/>
          <w:szCs w:val="22"/>
          <w:highlight w:val="yellow"/>
          <w:lang w:eastAsia="ja-JP"/>
        </w:rPr>
        <w:t xml:space="preserve"> </w:t>
      </w:r>
      <w:proofErr w:type="spellStart"/>
      <w:r w:rsidR="000B5B1C" w:rsidRPr="009A449E">
        <w:rPr>
          <w:rFonts w:hint="eastAsia"/>
          <w:color w:val="131413"/>
          <w:sz w:val="22"/>
          <w:szCs w:val="22"/>
          <w:highlight w:val="yellow"/>
          <w:lang w:eastAsia="ja-JP"/>
        </w:rPr>
        <w:t>mãn</w:t>
      </w:r>
      <w:proofErr w:type="spellEnd"/>
      <w:r w:rsidR="000B5B1C" w:rsidRPr="009A449E">
        <w:rPr>
          <w:rFonts w:hint="eastAsia"/>
          <w:color w:val="131413"/>
          <w:sz w:val="22"/>
          <w:szCs w:val="22"/>
          <w:highlight w:val="yellow"/>
          <w:lang w:eastAsia="ja-JP"/>
        </w:rPr>
        <w:t xml:space="preserve"> </w:t>
      </w:r>
      <w:proofErr w:type="spellStart"/>
      <w:r w:rsidR="000B5B1C" w:rsidRPr="009A449E">
        <w:rPr>
          <w:rFonts w:hint="eastAsia"/>
          <w:color w:val="131413"/>
          <w:sz w:val="22"/>
          <w:szCs w:val="22"/>
          <w:highlight w:val="yellow"/>
          <w:lang w:eastAsia="ja-JP"/>
        </w:rPr>
        <w:t>điều</w:t>
      </w:r>
      <w:proofErr w:type="spellEnd"/>
      <w:r w:rsidR="000B5B1C" w:rsidRPr="009A449E">
        <w:rPr>
          <w:rFonts w:hint="eastAsia"/>
          <w:color w:val="131413"/>
          <w:sz w:val="22"/>
          <w:szCs w:val="22"/>
          <w:highlight w:val="yellow"/>
          <w:lang w:eastAsia="ja-JP"/>
        </w:rPr>
        <w:t xml:space="preserve"> </w:t>
      </w:r>
      <w:proofErr w:type="spellStart"/>
      <w:r w:rsidR="000B5B1C" w:rsidRPr="009A449E">
        <w:rPr>
          <w:rFonts w:hint="eastAsia"/>
          <w:color w:val="131413"/>
          <w:sz w:val="22"/>
          <w:szCs w:val="22"/>
          <w:highlight w:val="yellow"/>
          <w:lang w:eastAsia="ja-JP"/>
        </w:rPr>
        <w:t>kiện</w:t>
      </w:r>
      <w:proofErr w:type="spellEnd"/>
      <w:r w:rsidR="000B5B1C" w:rsidRPr="009A449E">
        <w:rPr>
          <w:rFonts w:hint="eastAsia"/>
          <w:color w:val="131413"/>
          <w:sz w:val="22"/>
          <w:szCs w:val="22"/>
          <w:highlight w:val="yellow"/>
          <w:lang w:eastAsia="ja-JP"/>
        </w:rPr>
        <w:t xml:space="preserve"> </w:t>
      </w:r>
      <w:proofErr w:type="spellStart"/>
      <w:r w:rsidR="000B5B1C" w:rsidRPr="009A449E">
        <w:rPr>
          <w:rFonts w:hint="eastAsia"/>
          <w:color w:val="131413"/>
          <w:sz w:val="22"/>
          <w:szCs w:val="22"/>
          <w:highlight w:val="yellow"/>
          <w:lang w:eastAsia="ja-JP"/>
        </w:rPr>
        <w:t>này</w:t>
      </w:r>
      <w:proofErr w:type="spellEnd"/>
      <w:r w:rsidR="000B5B1C" w:rsidRPr="009A449E">
        <w:rPr>
          <w:rFonts w:hint="eastAsia"/>
          <w:color w:val="131413"/>
          <w:sz w:val="22"/>
          <w:szCs w:val="22"/>
          <w:highlight w:val="yellow"/>
          <w:lang w:eastAsia="ja-JP"/>
        </w:rPr>
        <w:t xml:space="preserve">, </w:t>
      </w:r>
      <w:proofErr w:type="spellStart"/>
      <w:r w:rsidR="000B5B1C" w:rsidRPr="009A449E">
        <w:rPr>
          <w:rFonts w:hint="eastAsia"/>
          <w:color w:val="131413"/>
          <w:sz w:val="22"/>
          <w:szCs w:val="22"/>
          <w:highlight w:val="yellow"/>
          <w:lang w:eastAsia="ja-JP"/>
        </w:rPr>
        <w:t>chúng</w:t>
      </w:r>
      <w:proofErr w:type="spellEnd"/>
      <w:r w:rsidR="000B5B1C" w:rsidRPr="009A449E">
        <w:rPr>
          <w:rFonts w:hint="eastAsia"/>
          <w:color w:val="131413"/>
          <w:sz w:val="22"/>
          <w:szCs w:val="22"/>
          <w:highlight w:val="yellow"/>
          <w:lang w:eastAsia="ja-JP"/>
        </w:rPr>
        <w:t xml:space="preserve"> ta </w:t>
      </w:r>
      <w:proofErr w:type="spellStart"/>
      <w:r w:rsidR="000B5B1C" w:rsidRPr="009A449E">
        <w:rPr>
          <w:rFonts w:hint="eastAsia"/>
          <w:color w:val="131413"/>
          <w:sz w:val="22"/>
          <w:szCs w:val="22"/>
          <w:highlight w:val="yellow"/>
          <w:lang w:eastAsia="ja-JP"/>
        </w:rPr>
        <w:t>có</w:t>
      </w:r>
      <w:proofErr w:type="spellEnd"/>
      <w:r w:rsidR="000B5B1C" w:rsidRPr="009A449E">
        <w:rPr>
          <w:rFonts w:hint="eastAsia"/>
          <w:color w:val="131413"/>
          <w:sz w:val="22"/>
          <w:szCs w:val="22"/>
          <w:highlight w:val="yellow"/>
          <w:lang w:eastAsia="ja-JP"/>
        </w:rPr>
        <w:t xml:space="preserve"> </w:t>
      </w:r>
      <w:proofErr w:type="spellStart"/>
      <w:r w:rsidR="000B5B1C" w:rsidRPr="009A449E">
        <w:rPr>
          <w:rFonts w:hint="eastAsia"/>
          <w:color w:val="131413"/>
          <w:sz w:val="22"/>
          <w:szCs w:val="22"/>
          <w:highlight w:val="yellow"/>
          <w:lang w:eastAsia="ja-JP"/>
        </w:rPr>
        <w:t>kết</w:t>
      </w:r>
      <w:proofErr w:type="spellEnd"/>
      <w:r w:rsidR="000B5B1C" w:rsidRPr="009A449E">
        <w:rPr>
          <w:rFonts w:hint="eastAsia"/>
          <w:color w:val="131413"/>
          <w:sz w:val="22"/>
          <w:szCs w:val="22"/>
          <w:highlight w:val="yellow"/>
          <w:lang w:eastAsia="ja-JP"/>
        </w:rPr>
        <w:t xml:space="preserve"> </w:t>
      </w:r>
      <w:proofErr w:type="spellStart"/>
      <w:r w:rsidR="000B5B1C" w:rsidRPr="009A449E">
        <w:rPr>
          <w:rFonts w:hint="eastAsia"/>
          <w:color w:val="131413"/>
          <w:sz w:val="22"/>
          <w:szCs w:val="22"/>
          <w:highlight w:val="yellow"/>
          <w:lang w:eastAsia="ja-JP"/>
        </w:rPr>
        <w:t>quả</w:t>
      </w:r>
      <w:proofErr w:type="spellEnd"/>
      <w:r w:rsidR="000B5B1C" w:rsidRPr="009A449E">
        <w:rPr>
          <w:rFonts w:hint="eastAsia"/>
          <w:color w:val="131413"/>
          <w:sz w:val="22"/>
          <w:szCs w:val="22"/>
          <w:highlight w:val="yellow"/>
          <w:lang w:eastAsia="ja-JP"/>
        </w:rPr>
        <w:t xml:space="preserve"> </w:t>
      </w:r>
      <w:proofErr w:type="spellStart"/>
      <w:r w:rsidR="000B5B1C" w:rsidRPr="009A449E">
        <w:rPr>
          <w:rFonts w:hint="eastAsia"/>
          <w:color w:val="131413"/>
          <w:sz w:val="22"/>
          <w:szCs w:val="22"/>
          <w:highlight w:val="yellow"/>
          <w:lang w:eastAsia="ja-JP"/>
        </w:rPr>
        <w:t>như</w:t>
      </w:r>
      <w:proofErr w:type="spellEnd"/>
      <w:r w:rsidR="000B5B1C" w:rsidRPr="009A449E">
        <w:rPr>
          <w:rFonts w:hint="eastAsia"/>
          <w:color w:val="131413"/>
          <w:sz w:val="22"/>
          <w:szCs w:val="22"/>
          <w:highlight w:val="yellow"/>
          <w:lang w:eastAsia="ja-JP"/>
        </w:rPr>
        <w:t xml:space="preserve"> </w:t>
      </w:r>
      <w:proofErr w:type="spellStart"/>
      <w:r w:rsidR="000B5B1C" w:rsidRPr="009A449E">
        <w:rPr>
          <w:rFonts w:hint="eastAsia"/>
          <w:color w:val="131413"/>
          <w:sz w:val="22"/>
          <w:szCs w:val="22"/>
          <w:highlight w:val="yellow"/>
          <w:lang w:eastAsia="ja-JP"/>
        </w:rPr>
        <w:t>sau</w:t>
      </w:r>
      <w:proofErr w:type="spellEnd"/>
      <w:r w:rsidR="000B5B1C" w:rsidRPr="009A449E">
        <w:rPr>
          <w:rFonts w:hint="eastAsia"/>
          <w:color w:val="131413"/>
          <w:sz w:val="22"/>
          <w:szCs w:val="22"/>
          <w:highlight w:val="yellow"/>
          <w:lang w:eastAsia="ja-JP"/>
        </w:rPr>
        <w:t>:</w:t>
      </w:r>
    </w:p>
    <w:p w:rsidR="00341B57" w:rsidRDefault="00341B57" w:rsidP="00CE3DA0">
      <w:pPr>
        <w:jc w:val="both"/>
        <w:rPr>
          <w:rFonts w:hint="eastAsia"/>
          <w:color w:val="131413"/>
          <w:sz w:val="22"/>
          <w:szCs w:val="22"/>
          <w:lang w:eastAsia="ja-JP"/>
        </w:rPr>
      </w:pPr>
    </w:p>
    <w:p w:rsidR="00341B57" w:rsidRDefault="00341B57" w:rsidP="00CE3DA0">
      <w:pPr>
        <w:jc w:val="both"/>
        <w:rPr>
          <w:rFonts w:hint="eastAsia"/>
          <w:color w:val="131413"/>
          <w:sz w:val="22"/>
          <w:szCs w:val="22"/>
          <w:lang w:eastAsia="ja-JP"/>
        </w:rPr>
      </w:pPr>
      <w:r>
        <w:rPr>
          <w:noProof/>
          <w:lang w:eastAsia="ja-JP"/>
        </w:rPr>
        <w:lastRenderedPageBreak/>
        <w:drawing>
          <wp:inline distT="0" distB="0" distL="0" distR="0" wp14:anchorId="6E45730D" wp14:editId="795BA70A">
            <wp:extent cx="2700068" cy="621102"/>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2719009" cy="625459"/>
                    </a:xfrm>
                    <a:prstGeom prst="rect">
                      <a:avLst/>
                    </a:prstGeom>
                  </pic:spPr>
                </pic:pic>
              </a:graphicData>
            </a:graphic>
          </wp:inline>
        </w:drawing>
      </w:r>
    </w:p>
    <w:p w:rsidR="007A6165" w:rsidRPr="00341B57" w:rsidRDefault="007A3812" w:rsidP="00341B57">
      <w:pPr>
        <w:spacing w:before="120"/>
        <w:jc w:val="center"/>
        <w:rPr>
          <w:rFonts w:hint="eastAsia"/>
          <w:sz w:val="22"/>
          <w:szCs w:val="22"/>
          <w:lang w:eastAsia="ja-JP"/>
        </w:rPr>
      </w:pPr>
      <w:bookmarkStart w:id="0" w:name="_GoBack"/>
      <w:bookmarkEnd w:id="0"/>
      <w:r w:rsidRPr="00F17650">
        <w:rPr>
          <w:noProof/>
          <w:sz w:val="22"/>
          <w:szCs w:val="22"/>
          <w:highlight w:val="yellow"/>
          <w:lang w:eastAsia="ja-JP"/>
        </w:rPr>
        <w:t xml:space="preserve">Figure </w:t>
      </w:r>
      <w:r w:rsidRPr="00F17650">
        <w:rPr>
          <w:rFonts w:hint="eastAsia"/>
          <w:noProof/>
          <w:sz w:val="22"/>
          <w:szCs w:val="22"/>
          <w:highlight w:val="yellow"/>
          <w:lang w:eastAsia="ja-JP"/>
        </w:rPr>
        <w:t>5</w:t>
      </w:r>
      <w:r w:rsidR="00341B57" w:rsidRPr="00F17650">
        <w:rPr>
          <w:noProof/>
          <w:sz w:val="22"/>
          <w:szCs w:val="22"/>
          <w:highlight w:val="yellow"/>
          <w:lang w:eastAsia="ja-JP"/>
        </w:rPr>
        <w:t xml:space="preserve">: Generated test data for the </w:t>
      </w:r>
      <w:r w:rsidR="009E4AC2" w:rsidRPr="00F17650">
        <w:rPr>
          <w:rFonts w:hint="eastAsia"/>
          <w:noProof/>
          <w:sz w:val="22"/>
          <w:szCs w:val="22"/>
          <w:highlight w:val="yellow"/>
          <w:lang w:eastAsia="ja-JP"/>
        </w:rPr>
        <w:t>condition which contains native function</w:t>
      </w:r>
    </w:p>
    <w:p w:rsidR="00FC66E1" w:rsidRPr="001C28B0" w:rsidRDefault="00FC66E1" w:rsidP="00FC66E1">
      <w:pPr>
        <w:pStyle w:val="Heading10"/>
        <w:spacing w:before="360" w:after="180"/>
        <w:jc w:val="left"/>
        <w:rPr>
          <w:rFonts w:ascii="Times New Roman" w:hAnsi="Times New Roman" w:cs="Times New Roman"/>
          <w:b/>
          <w:i w:val="0"/>
          <w:sz w:val="24"/>
        </w:rPr>
      </w:pPr>
      <w:r w:rsidRPr="001C28B0">
        <w:rPr>
          <w:rFonts w:ascii="Times New Roman" w:hAnsi="Times New Roman" w:cs="Times New Roman"/>
          <w:b/>
          <w:i w:val="0"/>
          <w:sz w:val="24"/>
        </w:rPr>
        <w:t>6. Conclusion</w:t>
      </w:r>
    </w:p>
    <w:p w:rsidR="00FC66E1" w:rsidRPr="001C28B0" w:rsidRDefault="00FC66E1" w:rsidP="00FC66E1">
      <w:pPr>
        <w:ind w:firstLine="346"/>
        <w:jc w:val="both"/>
        <w:rPr>
          <w:rFonts w:hint="eastAsia"/>
          <w:sz w:val="22"/>
          <w:szCs w:val="22"/>
          <w:lang w:eastAsia="ja-JP"/>
        </w:rPr>
      </w:pPr>
      <w:r w:rsidRPr="001C28B0">
        <w:rPr>
          <w:sz w:val="22"/>
          <w:szCs w:val="22"/>
        </w:rPr>
        <w:t xml:space="preserve">This paper has introduced and evaluated a combination static program analysis and </w:t>
      </w:r>
      <w:proofErr w:type="spellStart"/>
      <w:r w:rsidRPr="001C28B0">
        <w:rPr>
          <w:sz w:val="22"/>
          <w:szCs w:val="22"/>
        </w:rPr>
        <w:t>PSO</w:t>
      </w:r>
      <w:proofErr w:type="spellEnd"/>
      <w:r w:rsidRPr="001C28B0">
        <w:rPr>
          <w:sz w:val="22"/>
          <w:szCs w:val="22"/>
        </w:rPr>
        <w:t xml:space="preserve"> approach for evolutionary structural testing. We proposed a method which uses a fitness function for each test path of a PUT, and then execute</w:t>
      </w:r>
      <w:r w:rsidR="007F30C3" w:rsidRPr="001C28B0">
        <w:rPr>
          <w:sz w:val="22"/>
          <w:szCs w:val="22"/>
        </w:rPr>
        <w:t>d</w:t>
      </w:r>
      <w:r w:rsidRPr="001C28B0">
        <w:rPr>
          <w:sz w:val="22"/>
          <w:szCs w:val="22"/>
        </w:rPr>
        <w:t xml:space="preserve"> those </w:t>
      </w:r>
      <w:proofErr w:type="spellStart"/>
      <w:r w:rsidRPr="001C28B0">
        <w:rPr>
          <w:sz w:val="22"/>
          <w:szCs w:val="22"/>
        </w:rPr>
        <w:t>PSOs</w:t>
      </w:r>
      <w:proofErr w:type="spellEnd"/>
      <w:r w:rsidRPr="001C28B0">
        <w:rPr>
          <w:sz w:val="22"/>
          <w:szCs w:val="22"/>
        </w:rPr>
        <w:t xml:space="preserve"> simultaneously in order to generate test data to cover test paths of a PUT. The experimental result proves that our proposal</w:t>
      </w:r>
      <w:r w:rsidR="00A3061E" w:rsidRPr="001C28B0">
        <w:rPr>
          <w:sz w:val="22"/>
          <w:szCs w:val="22"/>
        </w:rPr>
        <w:t xml:space="preserve"> is more effective than Mao’s [9</w:t>
      </w:r>
      <w:r w:rsidRPr="001C28B0">
        <w:rPr>
          <w:sz w:val="22"/>
          <w:szCs w:val="22"/>
        </w:rPr>
        <w:t xml:space="preserve">] test data generation method using </w:t>
      </w:r>
      <w:proofErr w:type="spellStart"/>
      <w:r w:rsidRPr="001C28B0">
        <w:rPr>
          <w:sz w:val="22"/>
          <w:szCs w:val="22"/>
        </w:rPr>
        <w:t>PSO</w:t>
      </w:r>
      <w:proofErr w:type="spellEnd"/>
      <w:r w:rsidRPr="001C28B0">
        <w:rPr>
          <w:sz w:val="22"/>
          <w:szCs w:val="22"/>
        </w:rPr>
        <w:t xml:space="preserve"> in terms of both automatic and coverage ability for a PUT. </w:t>
      </w:r>
      <w:proofErr w:type="spellStart"/>
      <w:r w:rsidR="00E91D83" w:rsidRPr="0052195C">
        <w:rPr>
          <w:rFonts w:hint="eastAsia"/>
          <w:sz w:val="22"/>
          <w:szCs w:val="22"/>
          <w:highlight w:val="yellow"/>
          <w:lang w:eastAsia="ja-JP"/>
        </w:rPr>
        <w:t>Cách</w:t>
      </w:r>
      <w:proofErr w:type="spellEnd"/>
      <w:r w:rsidR="00E91D83" w:rsidRPr="0052195C">
        <w:rPr>
          <w:rFonts w:hint="eastAsia"/>
          <w:sz w:val="22"/>
          <w:szCs w:val="22"/>
          <w:highlight w:val="yellow"/>
          <w:lang w:eastAsia="ja-JP"/>
        </w:rPr>
        <w:t xml:space="preserve"> </w:t>
      </w:r>
      <w:proofErr w:type="spellStart"/>
      <w:r w:rsidR="00E91D83" w:rsidRPr="0052195C">
        <w:rPr>
          <w:rFonts w:hint="eastAsia"/>
          <w:sz w:val="22"/>
          <w:szCs w:val="22"/>
          <w:highlight w:val="yellow"/>
          <w:lang w:eastAsia="ja-JP"/>
        </w:rPr>
        <w:t>tiếp</w:t>
      </w:r>
      <w:proofErr w:type="spellEnd"/>
      <w:r w:rsidR="00E91D83" w:rsidRPr="0052195C">
        <w:rPr>
          <w:rFonts w:hint="eastAsia"/>
          <w:sz w:val="22"/>
          <w:szCs w:val="22"/>
          <w:highlight w:val="yellow"/>
          <w:lang w:eastAsia="ja-JP"/>
        </w:rPr>
        <w:t xml:space="preserve"> </w:t>
      </w:r>
      <w:proofErr w:type="spellStart"/>
      <w:r w:rsidR="00E91D83" w:rsidRPr="0052195C">
        <w:rPr>
          <w:rFonts w:hint="eastAsia"/>
          <w:sz w:val="22"/>
          <w:szCs w:val="22"/>
          <w:highlight w:val="yellow"/>
          <w:lang w:eastAsia="ja-JP"/>
        </w:rPr>
        <w:t>cận</w:t>
      </w:r>
      <w:proofErr w:type="spellEnd"/>
      <w:r w:rsidR="00E91D83" w:rsidRPr="0052195C">
        <w:rPr>
          <w:rFonts w:hint="eastAsia"/>
          <w:sz w:val="22"/>
          <w:szCs w:val="22"/>
          <w:highlight w:val="yellow"/>
          <w:lang w:eastAsia="ja-JP"/>
        </w:rPr>
        <w:t xml:space="preserve"> của </w:t>
      </w:r>
      <w:proofErr w:type="spellStart"/>
      <w:r w:rsidR="00E91D83" w:rsidRPr="0052195C">
        <w:rPr>
          <w:rFonts w:hint="eastAsia"/>
          <w:sz w:val="22"/>
          <w:szCs w:val="22"/>
          <w:highlight w:val="yellow"/>
          <w:lang w:eastAsia="ja-JP"/>
        </w:rPr>
        <w:t>chúng</w:t>
      </w:r>
      <w:proofErr w:type="spellEnd"/>
      <w:r w:rsidR="00E91D83" w:rsidRPr="0052195C">
        <w:rPr>
          <w:rFonts w:hint="eastAsia"/>
          <w:sz w:val="22"/>
          <w:szCs w:val="22"/>
          <w:highlight w:val="yellow"/>
          <w:lang w:eastAsia="ja-JP"/>
        </w:rPr>
        <w:t xml:space="preserve"> </w:t>
      </w:r>
      <w:proofErr w:type="spellStart"/>
      <w:r w:rsidR="00E91D83" w:rsidRPr="0052195C">
        <w:rPr>
          <w:rFonts w:hint="eastAsia"/>
          <w:sz w:val="22"/>
          <w:szCs w:val="22"/>
          <w:highlight w:val="yellow"/>
          <w:lang w:eastAsia="ja-JP"/>
        </w:rPr>
        <w:t>tôi</w:t>
      </w:r>
      <w:proofErr w:type="spellEnd"/>
      <w:r w:rsidR="00E91D83" w:rsidRPr="0052195C">
        <w:rPr>
          <w:rFonts w:hint="eastAsia"/>
          <w:sz w:val="22"/>
          <w:szCs w:val="22"/>
          <w:highlight w:val="yellow"/>
          <w:lang w:eastAsia="ja-JP"/>
        </w:rPr>
        <w:t xml:space="preserve"> </w:t>
      </w:r>
      <w:proofErr w:type="spellStart"/>
      <w:r w:rsidR="00E91D83" w:rsidRPr="0052195C">
        <w:rPr>
          <w:rFonts w:hint="eastAsia"/>
          <w:sz w:val="22"/>
          <w:szCs w:val="22"/>
          <w:highlight w:val="yellow"/>
          <w:lang w:eastAsia="ja-JP"/>
        </w:rPr>
        <w:t>cũng</w:t>
      </w:r>
      <w:proofErr w:type="spellEnd"/>
      <w:r w:rsidR="00E91D83" w:rsidRPr="0052195C">
        <w:rPr>
          <w:rFonts w:hint="eastAsia"/>
          <w:sz w:val="22"/>
          <w:szCs w:val="22"/>
          <w:highlight w:val="yellow"/>
          <w:lang w:eastAsia="ja-JP"/>
        </w:rPr>
        <w:t xml:space="preserve"> </w:t>
      </w:r>
      <w:proofErr w:type="spellStart"/>
      <w:r w:rsidR="00E91D83" w:rsidRPr="0052195C">
        <w:rPr>
          <w:rFonts w:hint="eastAsia"/>
          <w:sz w:val="22"/>
          <w:szCs w:val="22"/>
          <w:highlight w:val="yellow"/>
          <w:lang w:eastAsia="ja-JP"/>
        </w:rPr>
        <w:t>giải</w:t>
      </w:r>
      <w:proofErr w:type="spellEnd"/>
      <w:r w:rsidR="00E91D83" w:rsidRPr="0052195C">
        <w:rPr>
          <w:rFonts w:hint="eastAsia"/>
          <w:sz w:val="22"/>
          <w:szCs w:val="22"/>
          <w:highlight w:val="yellow"/>
          <w:lang w:eastAsia="ja-JP"/>
        </w:rPr>
        <w:t xml:space="preserve"> </w:t>
      </w:r>
      <w:proofErr w:type="spellStart"/>
      <w:r w:rsidR="00E91D83" w:rsidRPr="0052195C">
        <w:rPr>
          <w:rFonts w:hint="eastAsia"/>
          <w:sz w:val="22"/>
          <w:szCs w:val="22"/>
          <w:highlight w:val="yellow"/>
          <w:lang w:eastAsia="ja-JP"/>
        </w:rPr>
        <w:t>quyết</w:t>
      </w:r>
      <w:proofErr w:type="spellEnd"/>
      <w:r w:rsidR="00E91D83" w:rsidRPr="0052195C">
        <w:rPr>
          <w:rFonts w:hint="eastAsia"/>
          <w:sz w:val="22"/>
          <w:szCs w:val="22"/>
          <w:highlight w:val="yellow"/>
          <w:lang w:eastAsia="ja-JP"/>
        </w:rPr>
        <w:t xml:space="preserve"> </w:t>
      </w:r>
      <w:proofErr w:type="spellStart"/>
      <w:r w:rsidR="00E91D83" w:rsidRPr="0052195C">
        <w:rPr>
          <w:rFonts w:hint="eastAsia"/>
          <w:sz w:val="22"/>
          <w:szCs w:val="22"/>
          <w:highlight w:val="yellow"/>
          <w:lang w:eastAsia="ja-JP"/>
        </w:rPr>
        <w:t>được</w:t>
      </w:r>
      <w:proofErr w:type="spellEnd"/>
      <w:r w:rsidR="00E91D83" w:rsidRPr="0052195C">
        <w:rPr>
          <w:rFonts w:hint="eastAsia"/>
          <w:sz w:val="22"/>
          <w:szCs w:val="22"/>
          <w:highlight w:val="yellow"/>
          <w:lang w:eastAsia="ja-JP"/>
        </w:rPr>
        <w:t xml:space="preserve"> 1 </w:t>
      </w:r>
      <w:proofErr w:type="spellStart"/>
      <w:r w:rsidR="00E91D83" w:rsidRPr="0052195C">
        <w:rPr>
          <w:rFonts w:hint="eastAsia"/>
          <w:sz w:val="22"/>
          <w:szCs w:val="22"/>
          <w:highlight w:val="yellow"/>
          <w:lang w:eastAsia="ja-JP"/>
        </w:rPr>
        <w:t>phần</w:t>
      </w:r>
      <w:proofErr w:type="spellEnd"/>
      <w:r w:rsidR="00E91D83" w:rsidRPr="0052195C">
        <w:rPr>
          <w:rFonts w:hint="eastAsia"/>
          <w:sz w:val="22"/>
          <w:szCs w:val="22"/>
          <w:highlight w:val="yellow"/>
          <w:lang w:eastAsia="ja-JP"/>
        </w:rPr>
        <w:t xml:space="preserve"> </w:t>
      </w:r>
      <w:proofErr w:type="spellStart"/>
      <w:r w:rsidR="00E91D83" w:rsidRPr="0052195C">
        <w:rPr>
          <w:rFonts w:hint="eastAsia"/>
          <w:sz w:val="22"/>
          <w:szCs w:val="22"/>
          <w:highlight w:val="yellow"/>
          <w:lang w:eastAsia="ja-JP"/>
        </w:rPr>
        <w:t>hạn</w:t>
      </w:r>
      <w:proofErr w:type="spellEnd"/>
      <w:r w:rsidR="00E91D83" w:rsidRPr="0052195C">
        <w:rPr>
          <w:rFonts w:hint="eastAsia"/>
          <w:sz w:val="22"/>
          <w:szCs w:val="22"/>
          <w:highlight w:val="yellow"/>
          <w:lang w:eastAsia="ja-JP"/>
        </w:rPr>
        <w:t xml:space="preserve"> </w:t>
      </w:r>
      <w:proofErr w:type="spellStart"/>
      <w:r w:rsidR="00E91D83" w:rsidRPr="0052195C">
        <w:rPr>
          <w:rFonts w:hint="eastAsia"/>
          <w:sz w:val="22"/>
          <w:szCs w:val="22"/>
          <w:highlight w:val="yellow"/>
          <w:lang w:eastAsia="ja-JP"/>
        </w:rPr>
        <w:t>chế</w:t>
      </w:r>
      <w:proofErr w:type="spellEnd"/>
      <w:r w:rsidR="00E91D83" w:rsidRPr="0052195C">
        <w:rPr>
          <w:rFonts w:hint="eastAsia"/>
          <w:sz w:val="22"/>
          <w:szCs w:val="22"/>
          <w:highlight w:val="yellow"/>
          <w:lang w:eastAsia="ja-JP"/>
        </w:rPr>
        <w:t xml:space="preserve"> của </w:t>
      </w:r>
      <w:r w:rsidR="00E91D83" w:rsidRPr="0052195C">
        <w:rPr>
          <w:sz w:val="22"/>
          <w:szCs w:val="22"/>
          <w:highlight w:val="yellow"/>
          <w:lang w:eastAsia="ja-JP"/>
        </w:rPr>
        <w:t>constraint-based test data generation approaches</w:t>
      </w:r>
      <w:r w:rsidR="00E91D83" w:rsidRPr="0052195C">
        <w:rPr>
          <w:rFonts w:hint="eastAsia"/>
          <w:sz w:val="22"/>
          <w:szCs w:val="22"/>
          <w:highlight w:val="yellow"/>
          <w:lang w:eastAsia="ja-JP"/>
        </w:rPr>
        <w:t xml:space="preserve">, </w:t>
      </w:r>
      <w:proofErr w:type="spellStart"/>
      <w:r w:rsidR="00E91D83" w:rsidRPr="0052195C">
        <w:rPr>
          <w:rFonts w:hint="eastAsia"/>
          <w:sz w:val="22"/>
          <w:szCs w:val="22"/>
          <w:highlight w:val="yellow"/>
          <w:lang w:eastAsia="ja-JP"/>
        </w:rPr>
        <w:t>đó</w:t>
      </w:r>
      <w:proofErr w:type="spellEnd"/>
      <w:r w:rsidR="00E91D83" w:rsidRPr="0052195C">
        <w:rPr>
          <w:rFonts w:hint="eastAsia"/>
          <w:sz w:val="22"/>
          <w:szCs w:val="22"/>
          <w:highlight w:val="yellow"/>
          <w:lang w:eastAsia="ja-JP"/>
        </w:rPr>
        <w:t xml:space="preserve"> </w:t>
      </w:r>
      <w:proofErr w:type="spellStart"/>
      <w:r w:rsidR="00E91D83" w:rsidRPr="0052195C">
        <w:rPr>
          <w:rFonts w:hint="eastAsia"/>
          <w:sz w:val="22"/>
          <w:szCs w:val="22"/>
          <w:highlight w:val="yellow"/>
          <w:lang w:eastAsia="ja-JP"/>
        </w:rPr>
        <w:t>là</w:t>
      </w:r>
      <w:proofErr w:type="spellEnd"/>
      <w:r w:rsidR="00E91D83" w:rsidRPr="0052195C">
        <w:rPr>
          <w:rFonts w:hint="eastAsia"/>
          <w:sz w:val="22"/>
          <w:szCs w:val="22"/>
          <w:highlight w:val="yellow"/>
          <w:lang w:eastAsia="ja-JP"/>
        </w:rPr>
        <w:t xml:space="preserve"> </w:t>
      </w:r>
      <w:proofErr w:type="spellStart"/>
      <w:r w:rsidR="00E91D83" w:rsidRPr="0052195C">
        <w:rPr>
          <w:rFonts w:hint="eastAsia"/>
          <w:sz w:val="22"/>
          <w:szCs w:val="22"/>
          <w:highlight w:val="yellow"/>
          <w:lang w:eastAsia="ja-JP"/>
        </w:rPr>
        <w:t>sinh</w:t>
      </w:r>
      <w:proofErr w:type="spellEnd"/>
      <w:r w:rsidR="00E91D83" w:rsidRPr="0052195C">
        <w:rPr>
          <w:rFonts w:hint="eastAsia"/>
          <w:sz w:val="22"/>
          <w:szCs w:val="22"/>
          <w:highlight w:val="yellow"/>
          <w:lang w:eastAsia="ja-JP"/>
        </w:rPr>
        <w:t xml:space="preserve"> </w:t>
      </w:r>
      <w:proofErr w:type="spellStart"/>
      <w:r w:rsidR="00E91D83" w:rsidRPr="0052195C">
        <w:rPr>
          <w:rFonts w:hint="eastAsia"/>
          <w:sz w:val="22"/>
          <w:szCs w:val="22"/>
          <w:highlight w:val="yellow"/>
          <w:lang w:eastAsia="ja-JP"/>
        </w:rPr>
        <w:t>được</w:t>
      </w:r>
      <w:proofErr w:type="spellEnd"/>
      <w:r w:rsidR="00E91D83" w:rsidRPr="0052195C">
        <w:rPr>
          <w:rFonts w:hint="eastAsia"/>
          <w:sz w:val="22"/>
          <w:szCs w:val="22"/>
          <w:highlight w:val="yellow"/>
          <w:lang w:eastAsia="ja-JP"/>
        </w:rPr>
        <w:t xml:space="preserve"> test data </w:t>
      </w:r>
      <w:proofErr w:type="spellStart"/>
      <w:r w:rsidR="00E91D83" w:rsidRPr="0052195C">
        <w:rPr>
          <w:rFonts w:hint="eastAsia"/>
          <w:sz w:val="22"/>
          <w:szCs w:val="22"/>
          <w:highlight w:val="yellow"/>
          <w:lang w:eastAsia="ja-JP"/>
        </w:rPr>
        <w:t>cho</w:t>
      </w:r>
      <w:proofErr w:type="spellEnd"/>
      <w:r w:rsidR="00E91D83" w:rsidRPr="0052195C">
        <w:rPr>
          <w:rFonts w:hint="eastAsia"/>
          <w:sz w:val="22"/>
          <w:szCs w:val="22"/>
          <w:highlight w:val="yellow"/>
          <w:lang w:eastAsia="ja-JP"/>
        </w:rPr>
        <w:t xml:space="preserve"> </w:t>
      </w:r>
      <w:proofErr w:type="spellStart"/>
      <w:r w:rsidR="00E91D83" w:rsidRPr="0052195C">
        <w:rPr>
          <w:rFonts w:hint="eastAsia"/>
          <w:sz w:val="22"/>
          <w:szCs w:val="22"/>
          <w:highlight w:val="yellow"/>
          <w:lang w:eastAsia="ja-JP"/>
        </w:rPr>
        <w:t>các</w:t>
      </w:r>
      <w:proofErr w:type="spellEnd"/>
      <w:r w:rsidR="00E91D83" w:rsidRPr="0052195C">
        <w:rPr>
          <w:rFonts w:hint="eastAsia"/>
          <w:sz w:val="22"/>
          <w:szCs w:val="22"/>
          <w:highlight w:val="yellow"/>
          <w:lang w:eastAsia="ja-JP"/>
        </w:rPr>
        <w:t xml:space="preserve"> </w:t>
      </w:r>
      <w:proofErr w:type="spellStart"/>
      <w:r w:rsidR="00E91D83" w:rsidRPr="0052195C">
        <w:rPr>
          <w:rFonts w:hint="eastAsia"/>
          <w:sz w:val="22"/>
          <w:szCs w:val="22"/>
          <w:highlight w:val="yellow"/>
          <w:lang w:eastAsia="ja-JP"/>
        </w:rPr>
        <w:t>điều</w:t>
      </w:r>
      <w:proofErr w:type="spellEnd"/>
      <w:r w:rsidR="00E91D83" w:rsidRPr="0052195C">
        <w:rPr>
          <w:rFonts w:hint="eastAsia"/>
          <w:sz w:val="22"/>
          <w:szCs w:val="22"/>
          <w:highlight w:val="yellow"/>
          <w:lang w:eastAsia="ja-JP"/>
        </w:rPr>
        <w:t xml:space="preserve"> </w:t>
      </w:r>
      <w:proofErr w:type="spellStart"/>
      <w:r w:rsidR="00E91D83" w:rsidRPr="0052195C">
        <w:rPr>
          <w:rFonts w:hint="eastAsia"/>
          <w:sz w:val="22"/>
          <w:szCs w:val="22"/>
          <w:highlight w:val="yellow"/>
          <w:lang w:eastAsia="ja-JP"/>
        </w:rPr>
        <w:t>kiện</w:t>
      </w:r>
      <w:proofErr w:type="spellEnd"/>
      <w:r w:rsidR="00E91D83" w:rsidRPr="0052195C">
        <w:rPr>
          <w:rFonts w:hint="eastAsia"/>
          <w:sz w:val="22"/>
          <w:szCs w:val="22"/>
          <w:highlight w:val="yellow"/>
          <w:lang w:eastAsia="ja-JP"/>
        </w:rPr>
        <w:t xml:space="preserve"> </w:t>
      </w:r>
      <w:proofErr w:type="spellStart"/>
      <w:r w:rsidR="00E91D83" w:rsidRPr="0052195C">
        <w:rPr>
          <w:rFonts w:hint="eastAsia"/>
          <w:sz w:val="22"/>
          <w:szCs w:val="22"/>
          <w:highlight w:val="yellow"/>
          <w:lang w:eastAsia="ja-JP"/>
        </w:rPr>
        <w:t>mà</w:t>
      </w:r>
      <w:proofErr w:type="spellEnd"/>
      <w:r w:rsidR="00E91D83" w:rsidRPr="0052195C">
        <w:rPr>
          <w:rFonts w:hint="eastAsia"/>
          <w:sz w:val="22"/>
          <w:szCs w:val="22"/>
          <w:highlight w:val="yellow"/>
          <w:lang w:eastAsia="ja-JP"/>
        </w:rPr>
        <w:t xml:space="preserve"> </w:t>
      </w:r>
      <w:proofErr w:type="spellStart"/>
      <w:r w:rsidR="00E91D83" w:rsidRPr="0052195C">
        <w:rPr>
          <w:rFonts w:hint="eastAsia"/>
          <w:sz w:val="22"/>
          <w:szCs w:val="22"/>
          <w:highlight w:val="yellow"/>
          <w:lang w:eastAsia="ja-JP"/>
        </w:rPr>
        <w:t>có</w:t>
      </w:r>
      <w:proofErr w:type="spellEnd"/>
      <w:r w:rsidR="00E91D83" w:rsidRPr="0052195C">
        <w:rPr>
          <w:rFonts w:hint="eastAsia"/>
          <w:sz w:val="22"/>
          <w:szCs w:val="22"/>
          <w:highlight w:val="yellow"/>
          <w:lang w:eastAsia="ja-JP"/>
        </w:rPr>
        <w:t xml:space="preserve"> </w:t>
      </w:r>
      <w:proofErr w:type="spellStart"/>
      <w:r w:rsidR="00E91D83" w:rsidRPr="0052195C">
        <w:rPr>
          <w:rFonts w:hint="eastAsia"/>
          <w:sz w:val="22"/>
          <w:szCs w:val="22"/>
          <w:highlight w:val="yellow"/>
          <w:lang w:eastAsia="ja-JP"/>
        </w:rPr>
        <w:t>chứa</w:t>
      </w:r>
      <w:proofErr w:type="spellEnd"/>
      <w:r w:rsidR="00E91D83" w:rsidRPr="0052195C">
        <w:rPr>
          <w:rFonts w:hint="eastAsia"/>
          <w:sz w:val="22"/>
          <w:szCs w:val="22"/>
          <w:highlight w:val="yellow"/>
          <w:lang w:eastAsia="ja-JP"/>
        </w:rPr>
        <w:t xml:space="preserve"> </w:t>
      </w:r>
      <w:proofErr w:type="spellStart"/>
      <w:r w:rsidR="00E91D83" w:rsidRPr="0052195C">
        <w:rPr>
          <w:rFonts w:hint="eastAsia"/>
          <w:sz w:val="22"/>
          <w:szCs w:val="22"/>
          <w:highlight w:val="yellow"/>
          <w:lang w:eastAsia="ja-JP"/>
        </w:rPr>
        <w:t>các</w:t>
      </w:r>
      <w:proofErr w:type="spellEnd"/>
      <w:r w:rsidR="00E91D83" w:rsidRPr="0052195C">
        <w:rPr>
          <w:rFonts w:hint="eastAsia"/>
          <w:sz w:val="22"/>
          <w:szCs w:val="22"/>
          <w:highlight w:val="yellow"/>
          <w:lang w:eastAsia="ja-JP"/>
        </w:rPr>
        <w:t xml:space="preserve"> </w:t>
      </w:r>
      <w:proofErr w:type="spellStart"/>
      <w:r w:rsidR="00E91D83" w:rsidRPr="0052195C">
        <w:rPr>
          <w:rFonts w:hint="eastAsia"/>
          <w:sz w:val="22"/>
          <w:szCs w:val="22"/>
          <w:highlight w:val="yellow"/>
          <w:lang w:eastAsia="ja-JP"/>
        </w:rPr>
        <w:t>lời</w:t>
      </w:r>
      <w:proofErr w:type="spellEnd"/>
      <w:r w:rsidR="00E91D83" w:rsidRPr="0052195C">
        <w:rPr>
          <w:rFonts w:hint="eastAsia"/>
          <w:sz w:val="22"/>
          <w:szCs w:val="22"/>
          <w:highlight w:val="yellow"/>
          <w:lang w:eastAsia="ja-JP"/>
        </w:rPr>
        <w:t xml:space="preserve"> native functions</w:t>
      </w:r>
      <w:r w:rsidR="00E91D83">
        <w:rPr>
          <w:rFonts w:hint="eastAsia"/>
          <w:sz w:val="22"/>
          <w:szCs w:val="22"/>
          <w:lang w:eastAsia="ja-JP"/>
        </w:rPr>
        <w:t>.</w:t>
      </w:r>
    </w:p>
    <w:p w:rsidR="00FC66E1" w:rsidRPr="001C28B0" w:rsidRDefault="007F30C3" w:rsidP="00022357">
      <w:pPr>
        <w:ind w:firstLine="346"/>
        <w:jc w:val="both"/>
        <w:rPr>
          <w:sz w:val="22"/>
          <w:szCs w:val="22"/>
        </w:rPr>
      </w:pPr>
      <w:r w:rsidRPr="001C28B0">
        <w:rPr>
          <w:sz w:val="22"/>
          <w:szCs w:val="22"/>
        </w:rPr>
        <w:t>As</w:t>
      </w:r>
      <w:r w:rsidR="00022357" w:rsidRPr="001C28B0">
        <w:rPr>
          <w:sz w:val="22"/>
          <w:szCs w:val="22"/>
        </w:rPr>
        <w:t xml:space="preserve"> future work</w:t>
      </w:r>
      <w:r w:rsidRPr="001C28B0">
        <w:rPr>
          <w:sz w:val="22"/>
          <w:szCs w:val="22"/>
        </w:rPr>
        <w:t>s</w:t>
      </w:r>
      <w:r w:rsidR="00022357" w:rsidRPr="001C28B0">
        <w:rPr>
          <w:sz w:val="22"/>
          <w:szCs w:val="22"/>
        </w:rPr>
        <w:t xml:space="preserve">, we will continue to extend our proposal to be applicable to many kinds of </w:t>
      </w:r>
      <w:proofErr w:type="spellStart"/>
      <w:r w:rsidR="00022357" w:rsidRPr="001C28B0">
        <w:rPr>
          <w:sz w:val="22"/>
          <w:szCs w:val="22"/>
        </w:rPr>
        <w:t>UTs</w:t>
      </w:r>
      <w:proofErr w:type="spellEnd"/>
      <w:r w:rsidR="00022357" w:rsidRPr="001C28B0">
        <w:rPr>
          <w:sz w:val="22"/>
          <w:szCs w:val="22"/>
        </w:rPr>
        <w:t xml:space="preserve">, such as </w:t>
      </w:r>
      <w:proofErr w:type="spellStart"/>
      <w:r w:rsidR="00022357" w:rsidRPr="001C28B0">
        <w:rPr>
          <w:sz w:val="22"/>
          <w:szCs w:val="22"/>
        </w:rPr>
        <w:t>PUTs</w:t>
      </w:r>
      <w:proofErr w:type="spellEnd"/>
      <w:r w:rsidR="00022357" w:rsidRPr="001C28B0">
        <w:rPr>
          <w:sz w:val="22"/>
          <w:szCs w:val="22"/>
        </w:rPr>
        <w:t xml:space="preserve"> which contain calls to other native functions or </w:t>
      </w:r>
      <w:proofErr w:type="spellStart"/>
      <w:r w:rsidR="00022357" w:rsidRPr="001C28B0">
        <w:rPr>
          <w:sz w:val="22"/>
          <w:szCs w:val="22"/>
        </w:rPr>
        <w:t>PUTs</w:t>
      </w:r>
      <w:proofErr w:type="spellEnd"/>
      <w:r w:rsidR="00022357" w:rsidRPr="001C28B0">
        <w:rPr>
          <w:sz w:val="22"/>
          <w:szCs w:val="22"/>
        </w:rPr>
        <w:t xml:space="preserve"> that handle string operations or complex data structures. In addition, further research is needed to be able to apply this proposal for programs not only </w:t>
      </w:r>
      <w:r w:rsidRPr="001C28B0">
        <w:rPr>
          <w:sz w:val="22"/>
          <w:szCs w:val="22"/>
        </w:rPr>
        <w:t>in</w:t>
      </w:r>
      <w:r w:rsidR="00022357" w:rsidRPr="001C28B0">
        <w:rPr>
          <w:sz w:val="22"/>
          <w:szCs w:val="22"/>
        </w:rPr>
        <w:t xml:space="preserve"> </w:t>
      </w:r>
      <w:r w:rsidRPr="001C28B0">
        <w:rPr>
          <w:sz w:val="22"/>
          <w:szCs w:val="22"/>
        </w:rPr>
        <w:t>academics</w:t>
      </w:r>
      <w:r w:rsidR="00022357" w:rsidRPr="001C28B0">
        <w:rPr>
          <w:sz w:val="22"/>
          <w:szCs w:val="22"/>
        </w:rPr>
        <w:t xml:space="preserve"> but also in industry.</w:t>
      </w:r>
      <w:r w:rsidR="00FC66E1" w:rsidRPr="001C28B0">
        <w:rPr>
          <w:sz w:val="22"/>
          <w:szCs w:val="22"/>
        </w:rPr>
        <w:t xml:space="preserve"> </w:t>
      </w:r>
    </w:p>
    <w:p w:rsidR="00DD5E12" w:rsidRPr="00044AAA" w:rsidRDefault="00DD5E12" w:rsidP="00DD5E12">
      <w:pPr>
        <w:pStyle w:val="Style23"/>
      </w:pPr>
      <w:r w:rsidRPr="001C28B0">
        <w:t>References</w:t>
      </w:r>
    </w:p>
    <w:p w:rsidR="00DD5E12" w:rsidRDefault="00DD5E12" w:rsidP="00DD5E12">
      <w:pPr>
        <w:pStyle w:val="NIDUNGTLTKMICtrl4"/>
        <w:ind w:left="572" w:hanging="459"/>
      </w:pPr>
      <w:r>
        <w:t>B. Antonia, “Software Testing Research: Achievements, Challenges, Dreams”</w:t>
      </w:r>
      <w:proofErr w:type="gramStart"/>
      <w:r>
        <w:t>,  Future</w:t>
      </w:r>
      <w:proofErr w:type="gramEnd"/>
      <w:r>
        <w:t xml:space="preserve"> of Software Engineering, pp. 85-103. IEEE Computer Society, Washington (2007)</w:t>
      </w:r>
    </w:p>
    <w:p w:rsidR="00DD5E12" w:rsidRDefault="00DD5E12" w:rsidP="00DD5E12">
      <w:pPr>
        <w:pStyle w:val="NIDUNGTLTKMICtrl4"/>
        <w:ind w:left="572" w:hanging="459"/>
      </w:pPr>
      <w:r>
        <w:t xml:space="preserve">G. J. Myers,  “The Art of Software Testing”, 2nd edition, John Wiley &amp; Sons </w:t>
      </w:r>
      <w:proofErr w:type="spellStart"/>
      <w:r>
        <w:t>Inc</w:t>
      </w:r>
      <w:proofErr w:type="spellEnd"/>
      <w:r>
        <w:t xml:space="preserve"> (2004)</w:t>
      </w:r>
    </w:p>
    <w:p w:rsidR="00DD5E12" w:rsidRDefault="00DD5E12" w:rsidP="00DD5E12">
      <w:pPr>
        <w:pStyle w:val="NIDUNGTLTKMICtrl4"/>
        <w:ind w:left="572" w:hanging="459"/>
      </w:pPr>
      <w:r w:rsidRPr="00AE39BB">
        <w:t>B.</w:t>
      </w:r>
      <w:r>
        <w:t xml:space="preserve"> W. Kernighan and P. J. </w:t>
      </w:r>
      <w:proofErr w:type="spellStart"/>
      <w:r>
        <w:t>Plauger</w:t>
      </w:r>
      <w:proofErr w:type="spellEnd"/>
      <w:r>
        <w:t>, “</w:t>
      </w:r>
      <w:r w:rsidRPr="00AE39BB">
        <w:t>The Elements of Programming Style</w:t>
      </w:r>
      <w:r>
        <w:t>”,</w:t>
      </w:r>
      <w:r w:rsidRPr="00AE39BB">
        <w:t xml:space="preserve"> McGraw-Hill, </w:t>
      </w:r>
      <w:proofErr w:type="spellStart"/>
      <w:r w:rsidRPr="00AE39BB">
        <w:t>Inc</w:t>
      </w:r>
      <w:proofErr w:type="spellEnd"/>
      <w:r w:rsidRPr="00AE39BB">
        <w:t>, New York (1982).</w:t>
      </w:r>
    </w:p>
    <w:p w:rsidR="00DD5E12" w:rsidRDefault="00DD5E12" w:rsidP="00DD5E12">
      <w:pPr>
        <w:pStyle w:val="NIDUNGTLTKMICtrl4"/>
        <w:ind w:left="572" w:hanging="459"/>
      </w:pPr>
      <w:r>
        <w:t xml:space="preserve">M. A. Ahmed and I. </w:t>
      </w:r>
      <w:proofErr w:type="spellStart"/>
      <w:r>
        <w:t>Hermadi</w:t>
      </w:r>
      <w:proofErr w:type="spellEnd"/>
      <w:r>
        <w:t>, “GA-based Multiple Paths Test Data Generator”, Computers &amp; Operations Research, vol. 35, pp 3107-3124 (2008).</w:t>
      </w:r>
    </w:p>
    <w:p w:rsidR="00DD5E12" w:rsidRDefault="00DD5E12" w:rsidP="00DD5E12">
      <w:pPr>
        <w:pStyle w:val="NIDUNGTLTKMICtrl4"/>
        <w:ind w:left="572" w:hanging="459"/>
      </w:pPr>
      <w:r>
        <w:lastRenderedPageBreak/>
        <w:t xml:space="preserve">J. </w:t>
      </w:r>
      <w:proofErr w:type="spellStart"/>
      <w:r>
        <w:t>Malburg</w:t>
      </w:r>
      <w:proofErr w:type="spellEnd"/>
      <w:r>
        <w:t xml:space="preserve"> and G. Fraser, “Search-based testing using constraint-based mutation”, Journal Software Testing, Verification &amp; Reliability, vol. 24(6), 472-495 (2014).</w:t>
      </w:r>
    </w:p>
    <w:p w:rsidR="00DD5E12" w:rsidRDefault="00DD5E12" w:rsidP="00DD5E12">
      <w:pPr>
        <w:pStyle w:val="NIDUNGTLTKMICtrl4"/>
        <w:ind w:left="572" w:hanging="459"/>
      </w:pPr>
      <w:proofErr w:type="spellStart"/>
      <w:r>
        <w:t>A.Windisch</w:t>
      </w:r>
      <w:proofErr w:type="spellEnd"/>
      <w:r>
        <w:t xml:space="preserve"> and </w:t>
      </w:r>
      <w:proofErr w:type="spellStart"/>
      <w:r>
        <w:t>S.Wappler</w:t>
      </w:r>
      <w:proofErr w:type="spellEnd"/>
      <w:r>
        <w:t>, “Applying particle swarm optimization to software testing”, Proceedings of the 9th Annual Conference on Genetic and Evolutionary Computation (</w:t>
      </w:r>
      <w:proofErr w:type="spellStart"/>
      <w:r>
        <w:t>GECCO’07</w:t>
      </w:r>
      <w:proofErr w:type="spellEnd"/>
      <w:r>
        <w:t>), pp. 1121–1128 (2007)</w:t>
      </w:r>
    </w:p>
    <w:p w:rsidR="00DD5E12" w:rsidRDefault="00DD5E12" w:rsidP="00DD5E12">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DD5E12" w:rsidRDefault="00DD5E12" w:rsidP="00DD5E12">
      <w:pPr>
        <w:pStyle w:val="NIDUNGTLTKMICtrl4"/>
        <w:ind w:left="572" w:hanging="459"/>
      </w:pPr>
      <w:proofErr w:type="spellStart"/>
      <w:r>
        <w:t>Ya</w:t>
      </w:r>
      <w:proofErr w:type="spellEnd"/>
      <w:r>
        <w:t xml:space="preserve">-Hui </w:t>
      </w:r>
      <w:proofErr w:type="spellStart"/>
      <w:r>
        <w:t>Jia</w:t>
      </w:r>
      <w:proofErr w:type="spellEnd"/>
      <w:r>
        <w:t>, Wei-</w:t>
      </w:r>
      <w:proofErr w:type="spellStart"/>
      <w:r>
        <w:t>Neng</w:t>
      </w:r>
      <w:proofErr w:type="spellEnd"/>
      <w:r>
        <w:t xml:space="preserve">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proofErr w:type="spellStart"/>
      <w:r>
        <w:t>C.Mao</w:t>
      </w:r>
      <w:proofErr w:type="spellEnd"/>
      <w:r>
        <w:t>, “Generating Test Data for Software Structural Testing Based on Particle Swarm Optimization”</w:t>
      </w:r>
      <w:proofErr w:type="gramStart"/>
      <w:r>
        <w:t>,  Arabian</w:t>
      </w:r>
      <w:proofErr w:type="gramEnd"/>
      <w:r>
        <w:t xml:space="preserve"> Journal for Science and Engineering, </w:t>
      </w:r>
      <w:proofErr w:type="spellStart"/>
      <w:r>
        <w:t>vol</w:t>
      </w:r>
      <w:proofErr w:type="spellEnd"/>
      <w:r>
        <w:t xml:space="preserve"> 39, issue 6, pp 4593–4607 (June 2014).</w:t>
      </w:r>
    </w:p>
    <w:p w:rsidR="00DD5E12" w:rsidRDefault="00DD5E12" w:rsidP="00DD5E12">
      <w:pPr>
        <w:pStyle w:val="NIDUNGTLTKMICtrl4"/>
        <w:ind w:left="572" w:hanging="459"/>
      </w:pPr>
      <w:r>
        <w:t xml:space="preserve">B. </w:t>
      </w:r>
      <w:proofErr w:type="spellStart"/>
      <w:r>
        <w:t>Korel</w:t>
      </w:r>
      <w:proofErr w:type="spellEnd"/>
      <w:r>
        <w:t>, “Automated software test data generation”, IEEE Transactions on Software Engineering, vol. 16, 870-879 (1990).</w:t>
      </w:r>
    </w:p>
    <w:p w:rsidR="00DD5E12" w:rsidRDefault="00DD5E12" w:rsidP="00DD5E12">
      <w:pPr>
        <w:pStyle w:val="NIDUNGTLTKMICtrl4"/>
        <w:ind w:left="572" w:hanging="459"/>
      </w:pPr>
      <w:proofErr w:type="spellStart"/>
      <w:r>
        <w:t>J.Kennedy</w:t>
      </w:r>
      <w:proofErr w:type="spellEnd"/>
      <w:r>
        <w:t xml:space="preserve">, and </w:t>
      </w:r>
      <w:proofErr w:type="spellStart"/>
      <w:r>
        <w:t>R.Eberhart</w:t>
      </w:r>
      <w:proofErr w:type="spellEnd"/>
      <w:r>
        <w:t>, “Particle swam optimization”, Proceedings of IEEE International Conference on Neural Networks (</w:t>
      </w:r>
      <w:proofErr w:type="spellStart"/>
      <w:r>
        <w:t>ICNN’95</w:t>
      </w:r>
      <w:proofErr w:type="spellEnd"/>
      <w:r>
        <w:t>), pp. 1942–1948 (1995)</w:t>
      </w:r>
    </w:p>
    <w:p w:rsidR="00DD5E12" w:rsidRDefault="00DD5E12" w:rsidP="00DD5E12">
      <w:pPr>
        <w:pStyle w:val="NIDUNGTLTKMICtrl4"/>
        <w:ind w:left="572" w:hanging="459"/>
      </w:pPr>
      <w:r>
        <w:t xml:space="preserve">Robert Gold, “Control flow graph and code coverage”, Int. J. Appl. Math. </w:t>
      </w:r>
      <w:proofErr w:type="spellStart"/>
      <w:r>
        <w:t>Comput</w:t>
      </w:r>
      <w:proofErr w:type="spellEnd"/>
      <w:r>
        <w:t>. Sci., Vol. 20, No. 4, 2010, pp. 739-749</w:t>
      </w:r>
    </w:p>
    <w:p w:rsidR="00DD5E12" w:rsidRDefault="00DD5E12" w:rsidP="00DD5E12">
      <w:pPr>
        <w:pStyle w:val="NIDUNGTLTKMICtrl4"/>
        <w:ind w:left="572" w:hanging="459"/>
      </w:pPr>
      <w:r>
        <w:t>Bryan F. Jones, Harmen-</w:t>
      </w:r>
      <w:proofErr w:type="spellStart"/>
      <w:r>
        <w:t>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t>, “Automatic structural testing using genetic algorithms”, Software Engineering, 11(5):299–306, September 1996.</w:t>
      </w:r>
    </w:p>
    <w:p w:rsidR="00DD5E12" w:rsidRDefault="00DD5E12" w:rsidP="00DD5E12">
      <w:pPr>
        <w:pStyle w:val="NIDUNGTLTKMICtrl4"/>
        <w:spacing w:before="0"/>
        <w:ind w:left="572" w:hanging="459"/>
      </w:pPr>
      <w:proofErr w:type="spellStart"/>
      <w:r>
        <w:t>M.Harman</w:t>
      </w:r>
      <w:proofErr w:type="spellEnd"/>
      <w:r>
        <w:t xml:space="preserve">, </w:t>
      </w:r>
      <w:proofErr w:type="spellStart"/>
      <w:r>
        <w:t>P.McMinn</w:t>
      </w:r>
      <w:proofErr w:type="spellEnd"/>
      <w:r>
        <w:t xml:space="preserve">, “A theoretical and empirical study of search-based testing: local, global, and hybrid search”, IEEE Trans. </w:t>
      </w:r>
      <w:proofErr w:type="spellStart"/>
      <w:r>
        <w:t>Softw</w:t>
      </w:r>
      <w:proofErr w:type="spellEnd"/>
      <w:r>
        <w:t>.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w:t>
      </w:r>
      <w:proofErr w:type="spellStart"/>
      <w:r w:rsidRPr="007C2486">
        <w:t>ISEC</w:t>
      </w:r>
      <w:proofErr w:type="spellEnd"/>
      <w:r w:rsidRPr="007C2486">
        <w:t>, Mysore, India (February 2010)</w:t>
      </w:r>
      <w:r>
        <w:t>.</w:t>
      </w:r>
    </w:p>
    <w:p w:rsidR="00DD5E12" w:rsidRDefault="00DD5E12" w:rsidP="00DD5E12">
      <w:pPr>
        <w:pStyle w:val="NIDUNGTLTKMICtrl4"/>
        <w:ind w:left="572" w:hanging="459"/>
      </w:pPr>
      <w:r>
        <w:t xml:space="preserve">S. Tiwari, K.K. Mishra, </w:t>
      </w:r>
      <w:proofErr w:type="spellStart"/>
      <w:r>
        <w:t>A.K</w:t>
      </w:r>
      <w:proofErr w:type="spellEnd"/>
      <w:r>
        <w:t xml:space="preserve">. </w:t>
      </w:r>
      <w:proofErr w:type="spellStart"/>
      <w:r>
        <w:t>Misra</w:t>
      </w:r>
      <w:proofErr w:type="spellEnd"/>
      <w:r>
        <w:t>, “Test case generation for modified code using a variant of particle swarm optimization (</w:t>
      </w:r>
      <w:proofErr w:type="spellStart"/>
      <w:r>
        <w:t>PSO</w:t>
      </w:r>
      <w:proofErr w:type="spellEnd"/>
      <w:r>
        <w:t>) Algorithm [C]”, Proceedings of the Tenth IEEE International Conference on Information Technology: New Generations (</w:t>
      </w:r>
      <w:proofErr w:type="spellStart"/>
      <w:r>
        <w:t>ITNG</w:t>
      </w:r>
      <w:proofErr w:type="spellEnd"/>
      <w:r>
        <w:t>), 2013, pp. 363–368.</w:t>
      </w:r>
    </w:p>
    <w:p w:rsidR="00DD5E12" w:rsidRDefault="00DD5E12" w:rsidP="00DD5E12">
      <w:pPr>
        <w:pStyle w:val="NIDUNGTLTKMICtrl4"/>
        <w:ind w:left="572" w:hanging="459"/>
      </w:pPr>
      <w:proofErr w:type="spellStart"/>
      <w:r>
        <w:t>X.M</w:t>
      </w:r>
      <w:proofErr w:type="spellEnd"/>
      <w:r>
        <w:t xml:space="preserve">. Zhu, </w:t>
      </w:r>
      <w:proofErr w:type="spellStart"/>
      <w:r>
        <w:t>X.F</w:t>
      </w:r>
      <w:proofErr w:type="spellEnd"/>
      <w:r>
        <w:t xml:space="preserve">. Yang, “Software test data generation automatically based on improved adaptive particle swarm optimizer”, Proceedings of the International Conference on </w:t>
      </w:r>
      <w:r>
        <w:lastRenderedPageBreak/>
        <w:t>Computational and Information Sciences, 2010, pp. 1300–1303.</w:t>
      </w:r>
    </w:p>
    <w:p w:rsidR="00DD5E12" w:rsidRDefault="00DD5E12" w:rsidP="00DD5E12">
      <w:pPr>
        <w:pStyle w:val="NIDUNGTLTKMICtrl4"/>
        <w:ind w:left="572" w:hanging="459"/>
      </w:pPr>
      <w:r>
        <w:t xml:space="preserve">S. </w:t>
      </w:r>
      <w:proofErr w:type="spellStart"/>
      <w:r>
        <w:t>Dahiya</w:t>
      </w:r>
      <w:proofErr w:type="spellEnd"/>
      <w:r>
        <w:t>, J. Chhabra, S. Kumar., “</w:t>
      </w:r>
      <w:proofErr w:type="spellStart"/>
      <w:r>
        <w:t>PSO</w:t>
      </w:r>
      <w:proofErr w:type="spellEnd"/>
      <w:r>
        <w:t xml:space="preserve">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 xml:space="preserve">S. </w:t>
      </w:r>
      <w:proofErr w:type="spellStart"/>
      <w:r>
        <w:t>Singla</w:t>
      </w:r>
      <w:proofErr w:type="spellEnd"/>
      <w:r>
        <w:t xml:space="preserve">, D. Kumar, H.M. Rai, P. </w:t>
      </w:r>
      <w:proofErr w:type="spellStart"/>
      <w:r>
        <w:t>Singla</w:t>
      </w:r>
      <w:proofErr w:type="spellEnd"/>
      <w:r>
        <w:t xml:space="preserve">, “A hybrid </w:t>
      </w:r>
      <w:proofErr w:type="spellStart"/>
      <w:r>
        <w:t>PSO</w:t>
      </w:r>
      <w:proofErr w:type="spellEnd"/>
      <w:r>
        <w:t xml:space="preserve"> approach to automate test data generation for data flow coverage with dominance concepts”, Int. J. Adv. Sci. Technol. 37 (2011).</w:t>
      </w:r>
    </w:p>
    <w:p w:rsidR="00DD5E12" w:rsidRDefault="00DD5E12" w:rsidP="00DD5E12">
      <w:pPr>
        <w:pStyle w:val="NIDUNGTLTKMICtrl4"/>
        <w:ind w:left="572" w:hanging="459"/>
      </w:pPr>
      <w:r>
        <w:t xml:space="preserve">E. J. </w:t>
      </w:r>
      <w:proofErr w:type="spellStart"/>
      <w:r>
        <w:t>Weyuker</w:t>
      </w:r>
      <w:proofErr w:type="spellEnd"/>
      <w:r>
        <w:t>, “The applicability of program schema results to programs”, International Journal of Parallel Programming, vol. 8, 387--403 (1979).</w:t>
      </w:r>
    </w:p>
    <w:p w:rsidR="00DD5E12" w:rsidRDefault="00DD5E12" w:rsidP="00DD5E12">
      <w:pPr>
        <w:pStyle w:val="NIDUNGTLTKMICtrl4"/>
        <w:ind w:left="572" w:hanging="459"/>
      </w:pPr>
      <w:r>
        <w:t xml:space="preserve">C. S. </w:t>
      </w:r>
      <w:proofErr w:type="spellStart"/>
      <w:r>
        <w:t>Pasareanu</w:t>
      </w:r>
      <w:proofErr w:type="spellEnd"/>
      <w:r>
        <w:t xml:space="preserve">, W. </w:t>
      </w:r>
      <w:proofErr w:type="spellStart"/>
      <w:r>
        <w:t>Visser</w:t>
      </w:r>
      <w:proofErr w:type="spellEnd"/>
      <w:r>
        <w:t xml:space="preserve">, D. Bushnell, J. </w:t>
      </w:r>
      <w:proofErr w:type="spellStart"/>
      <w:r>
        <w:t>Geldenhuys</w:t>
      </w:r>
      <w:proofErr w:type="spellEnd"/>
      <w:r>
        <w:t xml:space="preserve">, P. </w:t>
      </w:r>
      <w:proofErr w:type="spellStart"/>
      <w:r>
        <w:t>Mehlitz</w:t>
      </w:r>
      <w:proofErr w:type="spellEnd"/>
      <w:r>
        <w:t xml:space="preserve">, N. </w:t>
      </w:r>
      <w:proofErr w:type="spellStart"/>
      <w:r>
        <w:t>Rungta</w:t>
      </w:r>
      <w:proofErr w:type="spellEnd"/>
      <w:r>
        <w:t xml:space="preserve">, “Symbolic </w:t>
      </w:r>
      <w:proofErr w:type="spellStart"/>
      <w:r>
        <w:t>PathFinder</w:t>
      </w:r>
      <w:proofErr w:type="spellEnd"/>
      <w:r>
        <w:t>: Integrating Symbolic Execution 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 xml:space="preserve">J. Wegener, A. </w:t>
      </w:r>
      <w:proofErr w:type="spellStart"/>
      <w:r>
        <w:t>Baresel</w:t>
      </w:r>
      <w:proofErr w:type="spellEnd"/>
      <w:r>
        <w:t xml:space="preserve">, and H. </w:t>
      </w:r>
      <w:proofErr w:type="spellStart"/>
      <w:r>
        <w:t>Sthamer</w:t>
      </w:r>
      <w:proofErr w:type="spellEnd"/>
      <w:r>
        <w:t>, “Evolutionary test environment for automatic structural testing”, Information and Software Technology, vol. 43, 841--854 (2001).</w:t>
      </w:r>
    </w:p>
    <w:p w:rsidR="00DD5E12" w:rsidRDefault="00DD5E12" w:rsidP="00DD5E12">
      <w:pPr>
        <w:pStyle w:val="NIDUNGTLTKMICtrl4"/>
        <w:ind w:left="572" w:hanging="459"/>
      </w:pPr>
      <w:r>
        <w:lastRenderedPageBreak/>
        <w:t xml:space="preserve">J. Wegener, B. Kerstin, and P. </w:t>
      </w:r>
      <w:proofErr w:type="spellStart"/>
      <w:r>
        <w:t>Hartmut</w:t>
      </w:r>
      <w:proofErr w:type="spellEnd"/>
      <w:r>
        <w:t xml:space="preserve">, “Automatic Test Data Generation </w:t>
      </w:r>
      <w:proofErr w:type="gramStart"/>
      <w:r>
        <w:t>For</w:t>
      </w:r>
      <w:proofErr w:type="gramEnd"/>
      <w:r>
        <w:t xml:space="preserve">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 xml:space="preserve">S. Levin and A. </w:t>
      </w:r>
      <w:proofErr w:type="spellStart"/>
      <w:r>
        <w:t>Yehudai</w:t>
      </w:r>
      <w:proofErr w:type="spellEnd"/>
      <w:proofErr w:type="gramStart"/>
      <w:r>
        <w:t>, ”</w:t>
      </w:r>
      <w:proofErr w:type="gramEnd"/>
      <w:r>
        <w:t xml:space="preserve"> Evolutionary Testing: A Case Study”, Hardware and Software, Verification and Testing, 155--165 (2007).</w:t>
      </w:r>
    </w:p>
    <w:p w:rsidR="00DD5E12" w:rsidRDefault="00DD5E12" w:rsidP="00DD5E12">
      <w:pPr>
        <w:pStyle w:val="NIDUNGTLTKMICtrl4"/>
        <w:ind w:left="572" w:hanging="459"/>
      </w:pPr>
      <w:r>
        <w:t xml:space="preserve">S. </w:t>
      </w:r>
      <w:proofErr w:type="spellStart"/>
      <w:r>
        <w:t>Xanthakis</w:t>
      </w:r>
      <w:proofErr w:type="spellEnd"/>
      <w:r>
        <w:t xml:space="preserve">, C. Ellis, C. </w:t>
      </w:r>
      <w:proofErr w:type="spellStart"/>
      <w:r>
        <w:t>Skourlas</w:t>
      </w:r>
      <w:proofErr w:type="spellEnd"/>
      <w:r>
        <w:t xml:space="preserve">, A. Le Gall, S. </w:t>
      </w:r>
      <w:proofErr w:type="spellStart"/>
      <w:r>
        <w:t>Katsikas</w:t>
      </w:r>
      <w:proofErr w:type="spellEnd"/>
      <w:r>
        <w:t xml:space="preserve">, and K. </w:t>
      </w:r>
      <w:proofErr w:type="spellStart"/>
      <w:r>
        <w:t>Karapoulios</w:t>
      </w:r>
      <w:proofErr w:type="spellEnd"/>
      <w:r>
        <w:t xml:space="preserve">, “Application of genetic algorithms to software testing (Application des </w:t>
      </w:r>
      <w:proofErr w:type="spellStart"/>
      <w:r>
        <w:t>algorithmes</w:t>
      </w:r>
      <w:proofErr w:type="spellEnd"/>
      <w:r>
        <w:t xml:space="preserve"> </w:t>
      </w:r>
      <w:proofErr w:type="spellStart"/>
      <w:r>
        <w:t>genetiques</w:t>
      </w:r>
      <w:proofErr w:type="spellEnd"/>
      <w:r>
        <w:t xml:space="preserve"> au test des </w:t>
      </w:r>
      <w:proofErr w:type="spellStart"/>
      <w:r>
        <w:t>logiciels</w:t>
      </w:r>
      <w:proofErr w:type="spellEnd"/>
      <w:r>
        <w:t>)”, 5th International Conference on Software Engineering and its Applications, pp. 625--636. Toulouse, France (1992).</w:t>
      </w:r>
    </w:p>
    <w:p w:rsidR="00DD5E12" w:rsidRDefault="00DD5E12" w:rsidP="00DD5E12">
      <w:pPr>
        <w:pStyle w:val="NIDUNGTLTKMICtrl4"/>
        <w:spacing w:before="0"/>
        <w:ind w:left="572" w:hanging="459"/>
      </w:pPr>
      <w:r>
        <w:t xml:space="preserve">W. Joachim, </w:t>
      </w:r>
      <w:proofErr w:type="spellStart"/>
      <w:r>
        <w:t>Andr</w:t>
      </w:r>
      <w:proofErr w:type="spellEnd"/>
      <w:r>
        <w:t xml:space="preserve">, </w:t>
      </w:r>
      <w:proofErr w:type="spellStart"/>
      <w:r>
        <w:t>Baresel</w:t>
      </w:r>
      <w:proofErr w:type="spellEnd"/>
      <w:r>
        <w:t>, and S. Harmen, “Suitability of Evolutionary Algorithms for Evolutionary Testing”, 26th International Computer Software and Applications Conference on Prolonging Software Life: Development and Redevelopment. IEEE Computer Society, Washington (2002).</w:t>
      </w:r>
    </w:p>
    <w:p w:rsidR="00DD5E12" w:rsidRDefault="00DD5E12" w:rsidP="00DD5E12">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w:t>
      </w:r>
      <w:proofErr w:type="spellStart"/>
      <w:r w:rsidRPr="00594CA6">
        <w:t>NICS</w:t>
      </w:r>
      <w:proofErr w:type="spellEnd"/>
      <w:r w:rsidRPr="00594CA6">
        <w:t>),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D8B" w:rsidRDefault="00784D8B">
      <w:r>
        <w:separator/>
      </w:r>
    </w:p>
  </w:endnote>
  <w:endnote w:type="continuationSeparator" w:id="0">
    <w:p w:rsidR="00784D8B" w:rsidRDefault="00784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57" w:rsidRDefault="00D90C57">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57" w:rsidRPr="00542BA0" w:rsidRDefault="00D90C57"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D8B" w:rsidRDefault="00784D8B">
      <w:pPr>
        <w:rPr>
          <w:lang w:eastAsia="ja-JP"/>
        </w:rPr>
      </w:pPr>
    </w:p>
  </w:footnote>
  <w:footnote w:type="continuationSeparator" w:id="0">
    <w:p w:rsidR="00784D8B" w:rsidRDefault="00784D8B">
      <w:r>
        <w:continuationSeparator/>
      </w:r>
    </w:p>
  </w:footnote>
  <w:footnote w:id="1">
    <w:p w:rsidR="00D90C57" w:rsidRDefault="00D90C57">
      <w:pPr>
        <w:pStyle w:val="FootnoteText"/>
        <w:rPr>
          <w:lang w:eastAsia="ja-JP"/>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57" w:rsidRPr="00542BA0" w:rsidRDefault="00D90C57"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F17650">
      <w:rPr>
        <w:rStyle w:val="PageNumber"/>
        <w:noProof/>
        <w:sz w:val="18"/>
        <w:szCs w:val="18"/>
      </w:rPr>
      <w:t>10</w:t>
    </w:r>
    <w:r w:rsidRPr="00542BA0">
      <w:rPr>
        <w:rStyle w:val="PageNumber"/>
        <w:sz w:val="18"/>
        <w:szCs w:val="18"/>
      </w:rPr>
      <w:fldChar w:fldCharType="end"/>
    </w:r>
  </w:p>
  <w:p w:rsidR="00D90C57" w:rsidRDefault="00D90C57"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57" w:rsidRDefault="00D90C57">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5588"/>
    <w:rsid w:val="00001A71"/>
    <w:rsid w:val="000161CF"/>
    <w:rsid w:val="00022357"/>
    <w:rsid w:val="000268AA"/>
    <w:rsid w:val="00036134"/>
    <w:rsid w:val="00040D29"/>
    <w:rsid w:val="00047511"/>
    <w:rsid w:val="00052C3D"/>
    <w:rsid w:val="000604BA"/>
    <w:rsid w:val="00060A44"/>
    <w:rsid w:val="00066C72"/>
    <w:rsid w:val="00066DFC"/>
    <w:rsid w:val="00072404"/>
    <w:rsid w:val="000753C8"/>
    <w:rsid w:val="00082189"/>
    <w:rsid w:val="000A139B"/>
    <w:rsid w:val="000A3C84"/>
    <w:rsid w:val="000A500B"/>
    <w:rsid w:val="000B5B1C"/>
    <w:rsid w:val="000C2A0F"/>
    <w:rsid w:val="000D2AF6"/>
    <w:rsid w:val="000D7D9E"/>
    <w:rsid w:val="000F396E"/>
    <w:rsid w:val="000F4BA4"/>
    <w:rsid w:val="001006CC"/>
    <w:rsid w:val="00105F90"/>
    <w:rsid w:val="001150E2"/>
    <w:rsid w:val="00120839"/>
    <w:rsid w:val="00120BD1"/>
    <w:rsid w:val="001219E0"/>
    <w:rsid w:val="00125EC0"/>
    <w:rsid w:val="00126680"/>
    <w:rsid w:val="00142039"/>
    <w:rsid w:val="001477DC"/>
    <w:rsid w:val="00155B4A"/>
    <w:rsid w:val="001574CC"/>
    <w:rsid w:val="00174AEA"/>
    <w:rsid w:val="00180CCF"/>
    <w:rsid w:val="00183B3E"/>
    <w:rsid w:val="0018581D"/>
    <w:rsid w:val="00190ECB"/>
    <w:rsid w:val="00195A0A"/>
    <w:rsid w:val="001B0C02"/>
    <w:rsid w:val="001C28B0"/>
    <w:rsid w:val="001C3004"/>
    <w:rsid w:val="001D1FC5"/>
    <w:rsid w:val="001D7544"/>
    <w:rsid w:val="001D7654"/>
    <w:rsid w:val="001F2454"/>
    <w:rsid w:val="001F2D18"/>
    <w:rsid w:val="001F37C2"/>
    <w:rsid w:val="001F5588"/>
    <w:rsid w:val="00200BAA"/>
    <w:rsid w:val="002113B7"/>
    <w:rsid w:val="00211A45"/>
    <w:rsid w:val="00215D2B"/>
    <w:rsid w:val="002211B1"/>
    <w:rsid w:val="00225DE6"/>
    <w:rsid w:val="002316AF"/>
    <w:rsid w:val="00233F53"/>
    <w:rsid w:val="00236B94"/>
    <w:rsid w:val="00240708"/>
    <w:rsid w:val="00254BD8"/>
    <w:rsid w:val="00266E74"/>
    <w:rsid w:val="0026792F"/>
    <w:rsid w:val="002725AB"/>
    <w:rsid w:val="00280A08"/>
    <w:rsid w:val="00281759"/>
    <w:rsid w:val="002833B1"/>
    <w:rsid w:val="00285F53"/>
    <w:rsid w:val="00292390"/>
    <w:rsid w:val="00296FD9"/>
    <w:rsid w:val="002A145D"/>
    <w:rsid w:val="002A3BD6"/>
    <w:rsid w:val="002B0316"/>
    <w:rsid w:val="002B57C5"/>
    <w:rsid w:val="002B5C72"/>
    <w:rsid w:val="002B6A4B"/>
    <w:rsid w:val="002D03B5"/>
    <w:rsid w:val="002D6361"/>
    <w:rsid w:val="00300236"/>
    <w:rsid w:val="003012C8"/>
    <w:rsid w:val="00304F28"/>
    <w:rsid w:val="00306389"/>
    <w:rsid w:val="003065A3"/>
    <w:rsid w:val="0030761D"/>
    <w:rsid w:val="0031262E"/>
    <w:rsid w:val="00312CE6"/>
    <w:rsid w:val="003236E3"/>
    <w:rsid w:val="003276F8"/>
    <w:rsid w:val="00335DAA"/>
    <w:rsid w:val="00341B57"/>
    <w:rsid w:val="003437DB"/>
    <w:rsid w:val="00351008"/>
    <w:rsid w:val="00351B51"/>
    <w:rsid w:val="00352EDE"/>
    <w:rsid w:val="00366191"/>
    <w:rsid w:val="00374174"/>
    <w:rsid w:val="00375229"/>
    <w:rsid w:val="003857BE"/>
    <w:rsid w:val="00394B64"/>
    <w:rsid w:val="00396B02"/>
    <w:rsid w:val="003A55CB"/>
    <w:rsid w:val="003B1E50"/>
    <w:rsid w:val="003C2EE8"/>
    <w:rsid w:val="003C3876"/>
    <w:rsid w:val="003C65AB"/>
    <w:rsid w:val="003C6BB2"/>
    <w:rsid w:val="003C7FB5"/>
    <w:rsid w:val="003E027D"/>
    <w:rsid w:val="004014E4"/>
    <w:rsid w:val="00412DBD"/>
    <w:rsid w:val="004135AA"/>
    <w:rsid w:val="00426442"/>
    <w:rsid w:val="00427725"/>
    <w:rsid w:val="00435DEC"/>
    <w:rsid w:val="00436C2D"/>
    <w:rsid w:val="004422BC"/>
    <w:rsid w:val="00457B82"/>
    <w:rsid w:val="00461BAE"/>
    <w:rsid w:val="00462A19"/>
    <w:rsid w:val="00467442"/>
    <w:rsid w:val="00470BBD"/>
    <w:rsid w:val="004730B9"/>
    <w:rsid w:val="004754BB"/>
    <w:rsid w:val="0048310D"/>
    <w:rsid w:val="0049387E"/>
    <w:rsid w:val="0049488D"/>
    <w:rsid w:val="004A1B6E"/>
    <w:rsid w:val="004A2082"/>
    <w:rsid w:val="004A4616"/>
    <w:rsid w:val="004B03A6"/>
    <w:rsid w:val="004B7413"/>
    <w:rsid w:val="004C0760"/>
    <w:rsid w:val="004C6220"/>
    <w:rsid w:val="004C7ED5"/>
    <w:rsid w:val="004D092C"/>
    <w:rsid w:val="004D7EBE"/>
    <w:rsid w:val="004E7E38"/>
    <w:rsid w:val="004F2C27"/>
    <w:rsid w:val="00511102"/>
    <w:rsid w:val="0052195C"/>
    <w:rsid w:val="0052286B"/>
    <w:rsid w:val="0052696F"/>
    <w:rsid w:val="00532919"/>
    <w:rsid w:val="00532F98"/>
    <w:rsid w:val="005343A5"/>
    <w:rsid w:val="00542BA0"/>
    <w:rsid w:val="00543F2A"/>
    <w:rsid w:val="005454AF"/>
    <w:rsid w:val="005536F7"/>
    <w:rsid w:val="005744CC"/>
    <w:rsid w:val="00575E39"/>
    <w:rsid w:val="00576DB8"/>
    <w:rsid w:val="00582B25"/>
    <w:rsid w:val="00585267"/>
    <w:rsid w:val="00586457"/>
    <w:rsid w:val="00586729"/>
    <w:rsid w:val="00591801"/>
    <w:rsid w:val="00596699"/>
    <w:rsid w:val="005A3E32"/>
    <w:rsid w:val="005A4D8F"/>
    <w:rsid w:val="005A61F5"/>
    <w:rsid w:val="005C246A"/>
    <w:rsid w:val="005D33D9"/>
    <w:rsid w:val="005E04CD"/>
    <w:rsid w:val="005E3680"/>
    <w:rsid w:val="005F2953"/>
    <w:rsid w:val="006017AD"/>
    <w:rsid w:val="00607BF3"/>
    <w:rsid w:val="006102ED"/>
    <w:rsid w:val="006109EF"/>
    <w:rsid w:val="00612EDE"/>
    <w:rsid w:val="006365A1"/>
    <w:rsid w:val="00642018"/>
    <w:rsid w:val="0064311B"/>
    <w:rsid w:val="00655314"/>
    <w:rsid w:val="00676209"/>
    <w:rsid w:val="0068609C"/>
    <w:rsid w:val="00690E92"/>
    <w:rsid w:val="0069310A"/>
    <w:rsid w:val="006A0129"/>
    <w:rsid w:val="006A4E78"/>
    <w:rsid w:val="006B29EA"/>
    <w:rsid w:val="006B5499"/>
    <w:rsid w:val="006C23DC"/>
    <w:rsid w:val="006E77D4"/>
    <w:rsid w:val="006F518B"/>
    <w:rsid w:val="007028ED"/>
    <w:rsid w:val="00710668"/>
    <w:rsid w:val="007159F9"/>
    <w:rsid w:val="00716B7D"/>
    <w:rsid w:val="00717D33"/>
    <w:rsid w:val="0072706B"/>
    <w:rsid w:val="007309EA"/>
    <w:rsid w:val="007330D2"/>
    <w:rsid w:val="00737641"/>
    <w:rsid w:val="007419A6"/>
    <w:rsid w:val="007430FB"/>
    <w:rsid w:val="00745D23"/>
    <w:rsid w:val="00746CE3"/>
    <w:rsid w:val="007522CE"/>
    <w:rsid w:val="00764847"/>
    <w:rsid w:val="00774C65"/>
    <w:rsid w:val="00781B65"/>
    <w:rsid w:val="00784D8B"/>
    <w:rsid w:val="00785BC0"/>
    <w:rsid w:val="00797B7C"/>
    <w:rsid w:val="00797CA1"/>
    <w:rsid w:val="007A00B2"/>
    <w:rsid w:val="007A09F5"/>
    <w:rsid w:val="007A3764"/>
    <w:rsid w:val="007A3812"/>
    <w:rsid w:val="007A5E3F"/>
    <w:rsid w:val="007A6165"/>
    <w:rsid w:val="007B1124"/>
    <w:rsid w:val="007B5DC9"/>
    <w:rsid w:val="007B6716"/>
    <w:rsid w:val="007D2941"/>
    <w:rsid w:val="007D2AFC"/>
    <w:rsid w:val="007D740C"/>
    <w:rsid w:val="007E2B3E"/>
    <w:rsid w:val="007E2C08"/>
    <w:rsid w:val="007F30C3"/>
    <w:rsid w:val="00823F8F"/>
    <w:rsid w:val="0083394A"/>
    <w:rsid w:val="008344CB"/>
    <w:rsid w:val="0086262D"/>
    <w:rsid w:val="00867A3B"/>
    <w:rsid w:val="00893589"/>
    <w:rsid w:val="008A3C3F"/>
    <w:rsid w:val="008A4085"/>
    <w:rsid w:val="008B4319"/>
    <w:rsid w:val="008B6177"/>
    <w:rsid w:val="008B65F1"/>
    <w:rsid w:val="008C16C6"/>
    <w:rsid w:val="008D5A21"/>
    <w:rsid w:val="008E0849"/>
    <w:rsid w:val="008E1AED"/>
    <w:rsid w:val="008E2481"/>
    <w:rsid w:val="008E2621"/>
    <w:rsid w:val="008E73AF"/>
    <w:rsid w:val="008F3047"/>
    <w:rsid w:val="00900F00"/>
    <w:rsid w:val="00906137"/>
    <w:rsid w:val="00913ABD"/>
    <w:rsid w:val="009148A1"/>
    <w:rsid w:val="00921D79"/>
    <w:rsid w:val="00922F73"/>
    <w:rsid w:val="00927A9A"/>
    <w:rsid w:val="00933C89"/>
    <w:rsid w:val="00934557"/>
    <w:rsid w:val="00945BE8"/>
    <w:rsid w:val="0096770C"/>
    <w:rsid w:val="00970DCE"/>
    <w:rsid w:val="009714D9"/>
    <w:rsid w:val="0097274F"/>
    <w:rsid w:val="00977C72"/>
    <w:rsid w:val="00980FAD"/>
    <w:rsid w:val="0098143E"/>
    <w:rsid w:val="009836C4"/>
    <w:rsid w:val="00990CE1"/>
    <w:rsid w:val="00996DBF"/>
    <w:rsid w:val="009A15A6"/>
    <w:rsid w:val="009A449E"/>
    <w:rsid w:val="009C351C"/>
    <w:rsid w:val="009D5BAC"/>
    <w:rsid w:val="009E4AC2"/>
    <w:rsid w:val="009E56E9"/>
    <w:rsid w:val="00A028D0"/>
    <w:rsid w:val="00A05610"/>
    <w:rsid w:val="00A145FB"/>
    <w:rsid w:val="00A16837"/>
    <w:rsid w:val="00A21ADB"/>
    <w:rsid w:val="00A3061E"/>
    <w:rsid w:val="00A357E9"/>
    <w:rsid w:val="00A36B2A"/>
    <w:rsid w:val="00A424FA"/>
    <w:rsid w:val="00A45C27"/>
    <w:rsid w:val="00A53BD6"/>
    <w:rsid w:val="00A54134"/>
    <w:rsid w:val="00A55745"/>
    <w:rsid w:val="00A5748A"/>
    <w:rsid w:val="00A92EAF"/>
    <w:rsid w:val="00AA46EE"/>
    <w:rsid w:val="00AD54E0"/>
    <w:rsid w:val="00AD7A64"/>
    <w:rsid w:val="00AE0403"/>
    <w:rsid w:val="00AE4513"/>
    <w:rsid w:val="00AE4A8B"/>
    <w:rsid w:val="00B01C3F"/>
    <w:rsid w:val="00B1068C"/>
    <w:rsid w:val="00B138FC"/>
    <w:rsid w:val="00B146C3"/>
    <w:rsid w:val="00B164D2"/>
    <w:rsid w:val="00B32DFF"/>
    <w:rsid w:val="00B33E07"/>
    <w:rsid w:val="00B362AB"/>
    <w:rsid w:val="00B46AB7"/>
    <w:rsid w:val="00B5495E"/>
    <w:rsid w:val="00B54999"/>
    <w:rsid w:val="00B666D2"/>
    <w:rsid w:val="00B7140D"/>
    <w:rsid w:val="00B722C3"/>
    <w:rsid w:val="00B73824"/>
    <w:rsid w:val="00B768AC"/>
    <w:rsid w:val="00B81257"/>
    <w:rsid w:val="00B82406"/>
    <w:rsid w:val="00B83D6E"/>
    <w:rsid w:val="00B94F04"/>
    <w:rsid w:val="00BA043B"/>
    <w:rsid w:val="00BA4583"/>
    <w:rsid w:val="00BC04F1"/>
    <w:rsid w:val="00BC45CE"/>
    <w:rsid w:val="00BC4941"/>
    <w:rsid w:val="00BC62F0"/>
    <w:rsid w:val="00BE16B5"/>
    <w:rsid w:val="00C03356"/>
    <w:rsid w:val="00C03E21"/>
    <w:rsid w:val="00C138D5"/>
    <w:rsid w:val="00C3290D"/>
    <w:rsid w:val="00C3653B"/>
    <w:rsid w:val="00C40C7C"/>
    <w:rsid w:val="00C41850"/>
    <w:rsid w:val="00C457A0"/>
    <w:rsid w:val="00C46557"/>
    <w:rsid w:val="00C5374D"/>
    <w:rsid w:val="00C55E34"/>
    <w:rsid w:val="00C564BC"/>
    <w:rsid w:val="00C60CAA"/>
    <w:rsid w:val="00C66A53"/>
    <w:rsid w:val="00C72E22"/>
    <w:rsid w:val="00C83477"/>
    <w:rsid w:val="00C8447F"/>
    <w:rsid w:val="00C93BBF"/>
    <w:rsid w:val="00C953A9"/>
    <w:rsid w:val="00CB13D1"/>
    <w:rsid w:val="00CD2F3B"/>
    <w:rsid w:val="00CD40BC"/>
    <w:rsid w:val="00CD6F7B"/>
    <w:rsid w:val="00CD7FFB"/>
    <w:rsid w:val="00CE33E0"/>
    <w:rsid w:val="00CE3DA0"/>
    <w:rsid w:val="00CE73CD"/>
    <w:rsid w:val="00D15520"/>
    <w:rsid w:val="00D1671F"/>
    <w:rsid w:val="00D22495"/>
    <w:rsid w:val="00D2342C"/>
    <w:rsid w:val="00D3096D"/>
    <w:rsid w:val="00D32125"/>
    <w:rsid w:val="00D4760E"/>
    <w:rsid w:val="00D50CBB"/>
    <w:rsid w:val="00D62229"/>
    <w:rsid w:val="00D6663F"/>
    <w:rsid w:val="00D752EA"/>
    <w:rsid w:val="00D77A0C"/>
    <w:rsid w:val="00D870B0"/>
    <w:rsid w:val="00D90C57"/>
    <w:rsid w:val="00D96C06"/>
    <w:rsid w:val="00D97B40"/>
    <w:rsid w:val="00DA0271"/>
    <w:rsid w:val="00DA04CE"/>
    <w:rsid w:val="00DA4CB4"/>
    <w:rsid w:val="00DD5E12"/>
    <w:rsid w:val="00DE3BDB"/>
    <w:rsid w:val="00DF2939"/>
    <w:rsid w:val="00E02BCF"/>
    <w:rsid w:val="00E05764"/>
    <w:rsid w:val="00E14028"/>
    <w:rsid w:val="00E15718"/>
    <w:rsid w:val="00E169A1"/>
    <w:rsid w:val="00E16FDC"/>
    <w:rsid w:val="00E17F3A"/>
    <w:rsid w:val="00E2019A"/>
    <w:rsid w:val="00E22F99"/>
    <w:rsid w:val="00E278FA"/>
    <w:rsid w:val="00E27D61"/>
    <w:rsid w:val="00E368AD"/>
    <w:rsid w:val="00E43DDE"/>
    <w:rsid w:val="00E46A37"/>
    <w:rsid w:val="00E5507B"/>
    <w:rsid w:val="00E80E0F"/>
    <w:rsid w:val="00E81D06"/>
    <w:rsid w:val="00E86F5F"/>
    <w:rsid w:val="00E879CF"/>
    <w:rsid w:val="00E91D83"/>
    <w:rsid w:val="00E94459"/>
    <w:rsid w:val="00E95183"/>
    <w:rsid w:val="00EA134F"/>
    <w:rsid w:val="00EB2BD2"/>
    <w:rsid w:val="00EB3976"/>
    <w:rsid w:val="00ED2A28"/>
    <w:rsid w:val="00EE5213"/>
    <w:rsid w:val="00EF429E"/>
    <w:rsid w:val="00EF5196"/>
    <w:rsid w:val="00F0220A"/>
    <w:rsid w:val="00F15E2D"/>
    <w:rsid w:val="00F17650"/>
    <w:rsid w:val="00F17A7C"/>
    <w:rsid w:val="00F20AD4"/>
    <w:rsid w:val="00F300B3"/>
    <w:rsid w:val="00F316CF"/>
    <w:rsid w:val="00F35685"/>
    <w:rsid w:val="00F43895"/>
    <w:rsid w:val="00F600DC"/>
    <w:rsid w:val="00F6202D"/>
    <w:rsid w:val="00F7229C"/>
    <w:rsid w:val="00F7271D"/>
    <w:rsid w:val="00F84603"/>
    <w:rsid w:val="00FA00BD"/>
    <w:rsid w:val="00FA5EC8"/>
    <w:rsid w:val="00FA6F74"/>
    <w:rsid w:val="00FA7F9D"/>
    <w:rsid w:val="00FB2476"/>
    <w:rsid w:val="00FB36B5"/>
    <w:rsid w:val="00FB788A"/>
    <w:rsid w:val="00FC66E1"/>
    <w:rsid w:val="00FD3EBC"/>
    <w:rsid w:val="00FD4B77"/>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ＭＳ 明朝"/>
      <w:sz w:val="26"/>
      <w:szCs w:val="26"/>
      <w:lang w:val="en-US" w:bidi="ar-SA"/>
    </w:rPr>
  </w:style>
  <w:style w:type="character" w:customStyle="1" w:styleId="Style5Char">
    <w:name w:val="Style5 Char"/>
    <w:rsid w:val="002B5C72"/>
    <w:rPr>
      <w:rFonts w:eastAsia="ＭＳ 明朝"/>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ＭＳ 明朝"/>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ＭＳ 明朝"/>
      <w:sz w:val="19"/>
      <w:szCs w:val="19"/>
      <w:lang w:val="sv-SE" w:bidi="ar-SA"/>
    </w:rPr>
  </w:style>
  <w:style w:type="character" w:customStyle="1" w:styleId="StylenoidungTLTKCtrl4Char">
    <w:name w:val="Style noidungTLTK(Ctrl+4) + Char"/>
    <w:basedOn w:val="noidungTLTKCtrl4Char"/>
    <w:rsid w:val="002B5C72"/>
    <w:rPr>
      <w:rFonts w:eastAsia="ＭＳ 明朝"/>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ＭＳ 明朝"/>
      <w:bCs/>
      <w:i/>
      <w:sz w:val="21"/>
      <w:szCs w:val="21"/>
      <w:lang w:bidi="ar-SA"/>
    </w:rPr>
  </w:style>
  <w:style w:type="character" w:customStyle="1" w:styleId="CharChar11">
    <w:name w:val="Char Char11"/>
    <w:rsid w:val="002B5C72"/>
    <w:rPr>
      <w:rFonts w:ascii="VNI-Times" w:eastAsia="ＭＳ 明朝" w:hAnsi="VNI-Times" w:cs="VNI-Times"/>
      <w:b/>
      <w:sz w:val="24"/>
      <w:szCs w:val="24"/>
      <w:lang w:val="en-US" w:bidi="ar-SA"/>
    </w:rPr>
  </w:style>
  <w:style w:type="character" w:customStyle="1" w:styleId="1Char">
    <w:name w:val="1 Char"/>
    <w:rsid w:val="002B5C72"/>
    <w:rPr>
      <w:rFonts w:ascii="VNI-Times" w:eastAsia="ＭＳ 明朝" w:hAnsi="VNI-Times" w:cs="VNI-Times"/>
      <w:b/>
      <w:bCs/>
      <w:i/>
      <w:sz w:val="22"/>
      <w:szCs w:val="22"/>
      <w:lang w:val="en-US" w:bidi="ar-SA"/>
    </w:rPr>
  </w:style>
  <w:style w:type="character" w:customStyle="1" w:styleId="TenbaiChar">
    <w:name w:val="Ten bai Char"/>
    <w:rsid w:val="002B5C72"/>
    <w:rPr>
      <w:rFonts w:ascii="VNI-Times" w:eastAsia="ＭＳ 明朝"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ＭＳ 明朝" w:hAnsi="VNI-Times" w:cs="VNI-Times"/>
      <w:b/>
      <w:bCs/>
      <w:i/>
      <w:sz w:val="22"/>
      <w:szCs w:val="22"/>
      <w:lang w:val="en-US" w:bidi="ar-SA"/>
    </w:rPr>
  </w:style>
  <w:style w:type="character" w:customStyle="1" w:styleId="cap1f5Char">
    <w:name w:val="cap1(f5) Char"/>
    <w:rsid w:val="002B5C72"/>
    <w:rPr>
      <w:rFonts w:ascii="VNI-Times" w:eastAsia="ＭＳ 明朝" w:hAnsi="VNI-Times" w:cs="VNI-Times"/>
      <w:b/>
      <w:bCs/>
      <w:i/>
      <w:sz w:val="22"/>
      <w:szCs w:val="22"/>
      <w:lang w:val="pt-BR" w:bidi="ar-SA"/>
    </w:rPr>
  </w:style>
  <w:style w:type="character" w:customStyle="1" w:styleId="cap1f5mChar">
    <w:name w:val="cap1(f5)m Char"/>
    <w:basedOn w:val="cap1f5Char"/>
    <w:rsid w:val="002B5C72"/>
    <w:rPr>
      <w:rFonts w:ascii="VNI-Times" w:eastAsia="ＭＳ 明朝" w:hAnsi="VNI-Times" w:cs="VNI-Times"/>
      <w:b/>
      <w:bCs/>
      <w:i/>
      <w:sz w:val="22"/>
      <w:szCs w:val="22"/>
      <w:lang w:val="pt-BR" w:bidi="ar-SA"/>
    </w:rPr>
  </w:style>
  <w:style w:type="character" w:customStyle="1" w:styleId="Style2Char">
    <w:name w:val="Style2 Char"/>
    <w:basedOn w:val="cap1f5mChar"/>
    <w:rsid w:val="002B5C72"/>
    <w:rPr>
      <w:rFonts w:ascii="VNI-Times" w:eastAsia="ＭＳ 明朝" w:hAnsi="VNI-Times" w:cs="VNI-Times"/>
      <w:b/>
      <w:bCs/>
      <w:i/>
      <w:sz w:val="22"/>
      <w:szCs w:val="22"/>
      <w:lang w:val="pt-BR" w:bidi="ar-SA"/>
    </w:rPr>
  </w:style>
  <w:style w:type="character" w:customStyle="1" w:styleId="Style9Char">
    <w:name w:val="Style9 Char"/>
    <w:basedOn w:val="Style2Char"/>
    <w:rsid w:val="002B5C72"/>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ＭＳ 明朝"/>
      <w:sz w:val="19"/>
      <w:szCs w:val="19"/>
      <w:lang w:val="en-US" w:bidi="ar-SA"/>
    </w:rPr>
  </w:style>
  <w:style w:type="character" w:customStyle="1" w:styleId="Style16Char">
    <w:name w:val="Style16 Char"/>
    <w:basedOn w:val="NIDUNGTLTKMICtrl4Char"/>
    <w:rsid w:val="002B5C72"/>
    <w:rPr>
      <w:rFonts w:eastAsia="ＭＳ 明朝"/>
      <w:sz w:val="19"/>
      <w:szCs w:val="19"/>
      <w:lang w:val="en-US" w:bidi="ar-SA"/>
    </w:rPr>
  </w:style>
  <w:style w:type="character" w:customStyle="1" w:styleId="Style20Char">
    <w:name w:val="Style20 Char"/>
    <w:rsid w:val="002B5C72"/>
    <w:rPr>
      <w:rFonts w:eastAsia="ＭＳ 明朝"/>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ＭＳ 明朝" w:eastAsia="ＭＳ 明朝" w:hAnsi="ＭＳ 明朝"/>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ＭＳ 明朝" w:hAnsi="VNI-Times" w:cs="VNI-Times"/>
      <w:b/>
      <w:sz w:val="28"/>
      <w:szCs w:val="24"/>
      <w:lang w:val="en-US" w:bidi="ar-SA"/>
    </w:rPr>
  </w:style>
  <w:style w:type="character" w:customStyle="1" w:styleId="CharChar3">
    <w:name w:val="Char Char3"/>
    <w:rsid w:val="002B5C72"/>
    <w:rPr>
      <w:rFonts w:ascii="VNI-Times" w:eastAsia="ＭＳ 明朝" w:hAnsi="VNI-Times" w:cs="VNI-Times"/>
      <w:b/>
      <w:sz w:val="24"/>
      <w:szCs w:val="24"/>
      <w:u w:val="single"/>
      <w:lang w:val="en-US" w:bidi="ar-SA"/>
    </w:rPr>
  </w:style>
  <w:style w:type="character" w:customStyle="1" w:styleId="CharChar7">
    <w:name w:val="Char Char7"/>
    <w:rsid w:val="002B5C72"/>
    <w:rPr>
      <w:rFonts w:eastAsia="ＭＳ 明朝"/>
      <w:lang w:val="en-US" w:bidi="ar-SA"/>
    </w:rPr>
  </w:style>
  <w:style w:type="character" w:customStyle="1" w:styleId="CharChar12">
    <w:name w:val="Char Char1"/>
    <w:rsid w:val="002B5C72"/>
    <w:rPr>
      <w:rFonts w:ascii="Tahoma" w:eastAsia="ＭＳ 明朝" w:hAnsi="Tahoma" w:cs="Tahoma"/>
      <w:sz w:val="16"/>
      <w:szCs w:val="16"/>
      <w:lang w:val="en-US" w:bidi="ar-SA"/>
    </w:rPr>
  </w:style>
  <w:style w:type="character" w:customStyle="1" w:styleId="Style27Char">
    <w:name w:val="Style27 Char"/>
    <w:rsid w:val="002B5C72"/>
    <w:rPr>
      <w:rFonts w:eastAsia="ＭＳ 明朝"/>
      <w:sz w:val="22"/>
      <w:szCs w:val="22"/>
      <w:lang w:val="en-US" w:bidi="ar-SA"/>
    </w:rPr>
  </w:style>
  <w:style w:type="character" w:customStyle="1" w:styleId="CharChar120">
    <w:name w:val="Char Char12"/>
    <w:rsid w:val="002B5C72"/>
    <w:rPr>
      <w:rFonts w:ascii="VNI-Times" w:eastAsia="ＭＳ 明朝"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ＭＳ 明朝"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ＭＳ 明朝"/>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ＭＳ 明朝"/>
      <w:color w:val="auto"/>
    </w:rPr>
  </w:style>
  <w:style w:type="paragraph" w:customStyle="1" w:styleId="Style33">
    <w:name w:val="Style33"/>
    <w:basedOn w:val="Style24"/>
    <w:rsid w:val="002B5C72"/>
    <w:rPr>
      <w:rFonts w:eastAsia="ＭＳ 明朝"/>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093795">
      <w:bodyDiv w:val="1"/>
      <w:marLeft w:val="0"/>
      <w:marRight w:val="0"/>
      <w:marTop w:val="0"/>
      <w:marBottom w:val="0"/>
      <w:divBdr>
        <w:top w:val="none" w:sz="0" w:space="0" w:color="auto"/>
        <w:left w:val="none" w:sz="0" w:space="0" w:color="auto"/>
        <w:bottom w:val="none" w:sz="0" w:space="0" w:color="auto"/>
        <w:right w:val="none" w:sz="0" w:space="0" w:color="auto"/>
      </w:divBdr>
    </w:div>
    <w:div w:id="207697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972A1-C2D9-4181-B465-CA19C2149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11</Pages>
  <Words>5282</Words>
  <Characters>30108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35320</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86</cp:revision>
  <cp:lastPrinted>2016-01-15T02:37:00Z</cp:lastPrinted>
  <dcterms:created xsi:type="dcterms:W3CDTF">2017-09-04T13:50:00Z</dcterms:created>
  <dcterms:modified xsi:type="dcterms:W3CDTF">2017-11-26T03:36:00Z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