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Default="00D66674" w:rsidP="008138FD">
      <w:pPr>
        <w:pStyle w:val="BodyText2"/>
        <w:spacing w:after="360"/>
        <w:rPr>
          <w:rFonts w:ascii="Times New Roman" w:hAnsi="Times New Roman"/>
          <w:color w:val="auto"/>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D66674" w:rsidP="00603389">
      <w:pPr>
        <w:pStyle w:val="BodyText2"/>
        <w:spacing w:after="120"/>
        <w:jc w:val="center"/>
        <w:rPr>
          <w:rFonts w:ascii="Times New Roman" w:hAnsi="Times New Roman"/>
          <w:color w:val="auto"/>
        </w:rPr>
      </w:pPr>
      <w:r>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955FDA"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ÁN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(ghi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luận án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Các số liệu, kết quả được trình bày trong luận án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 luận án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495686"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công việc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các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ờng rất lớn và 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r w:rsidR="0021075A">
        <w:rPr>
          <w:rFonts w:ascii="Times New Roman" w:hAnsi="Times New Roman"/>
          <w:iCs/>
          <w:sz w:val="26"/>
          <w:szCs w:val="26"/>
        </w:rPr>
        <w:t xml:space="preserve"> </w:t>
      </w:r>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 xml:space="preserve">oạn kiểm thử và tìm lỗi trong quy trình phát triển phần mềm [2, 3].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 N</w:t>
      </w:r>
      <w:r w:rsidR="00F11F98" w:rsidRPr="00F11F98">
        <w:rPr>
          <w:rFonts w:ascii="Times New Roman" w:hAnsi="Times New Roman" w:hint="eastAsia"/>
          <w:iCs/>
          <w:sz w:val="26"/>
          <w:szCs w:val="26"/>
        </w:rPr>
        <w:t>ă</w:t>
      </w:r>
      <w:r w:rsidR="00F11F98"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00F11F98" w:rsidRPr="00F11F98">
        <w:rPr>
          <w:rFonts w:ascii="Times New Roman" w:hAnsi="Times New Roman"/>
          <w:iCs/>
          <w:sz w:val="26"/>
          <w:szCs w:val="26"/>
        </w:rPr>
        <w:t>bao gồm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500 bài báo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w:t>
      </w:r>
      <w:r w:rsidR="00F11F98" w:rsidRPr="00F11F98">
        <w:rPr>
          <w:rFonts w:ascii="Times New Roman" w:hAnsi="Times New Roman" w:hint="eastAsia"/>
          <w:iCs/>
          <w:sz w:val="26"/>
          <w:szCs w:val="26"/>
        </w:rPr>
        <w:t>đư</w:t>
      </w:r>
      <w:r w:rsidR="00F11F98" w:rsidRPr="00F11F98">
        <w:rPr>
          <w:rFonts w:ascii="Times New Roman" w:hAnsi="Times New Roman"/>
          <w:iCs/>
          <w:sz w:val="26"/>
          <w:szCs w:val="26"/>
        </w:rPr>
        <w:t xml:space="preserve">ợc công bố. Khảo sát này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cho thấy có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70% các bài báo trong số này liên quan </w:t>
      </w:r>
      <w:r w:rsidR="00F11F98" w:rsidRPr="00F11F98">
        <w:rPr>
          <w:rFonts w:ascii="Times New Roman" w:hAnsi="Times New Roman" w:hint="eastAsia"/>
          <w:iCs/>
          <w:sz w:val="26"/>
          <w:szCs w:val="26"/>
        </w:rPr>
        <w:t>đ</w:t>
      </w:r>
      <w:r w:rsidR="00F11F98" w:rsidRPr="00F11F98">
        <w:rPr>
          <w:rFonts w:ascii="Times New Roman" w:hAnsi="Times New Roman"/>
          <w:iCs/>
          <w:sz w:val="26"/>
          <w:szCs w:val="26"/>
        </w:rPr>
        <w:t>ến kiểm thử phần mềm</w:t>
      </w:r>
      <w:r w:rsidR="00F11F98">
        <w:rPr>
          <w:rFonts w:ascii="Times New Roman" w:hAnsi="Times New Roman"/>
          <w:iCs/>
          <w:sz w:val="26"/>
          <w:szCs w:val="26"/>
        </w:rPr>
        <w:t>.</w:t>
      </w:r>
    </w:p>
    <w:p w:rsidR="002001FC" w:rsidRPr="001D5806" w:rsidRDefault="002001FC" w:rsidP="005E31BA">
      <w:pPr>
        <w:spacing w:before="60" w:after="120" w:line="360" w:lineRule="auto"/>
        <w:jc w:val="both"/>
        <w:rPr>
          <w:rFonts w:ascii="Times New Roman" w:hAnsi="Times New Roman"/>
          <w:iCs/>
          <w:sz w:val="26"/>
          <w:szCs w:val="26"/>
        </w:rPr>
      </w:pPr>
      <w:r>
        <w:rPr>
          <w:rFonts w:ascii="Times New Roman" w:hAnsi="Times New Roman"/>
          <w:iCs/>
          <w:sz w:val="26"/>
          <w:szCs w:val="26"/>
        </w:rPr>
        <w:t xml:space="preserve">Từ khóa kiểm thử phần mềm bằng kỹ thuật tìm kiếm (search-based software testing (SBST))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 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 xml:space="preserve">dữ liệu kiểm thử dấu phẩy động.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kết xuất một 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w:t>
      </w:r>
      <w:r w:rsidR="003F429C" w:rsidRPr="003F429C">
        <w:rPr>
          <w:rFonts w:ascii="Times New Roman" w:hAnsi="Times New Roman"/>
          <w:iCs/>
          <w:sz w:val="26"/>
          <w:szCs w:val="26"/>
        </w:rPr>
        <w:lastRenderedPageBreak/>
        <w:t>thẳng (straight-line version) của một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ộng với 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641E82">
        <w:rPr>
          <w:rFonts w:ascii="Courier" w:hAnsi="Courier"/>
          <w:iCs/>
          <w:sz w:val="22"/>
          <w:szCs w:val="22"/>
        </w:rPr>
        <w:t>if (a !=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abs(a - b) &gt; 0.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test bỏ qua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ờng dẫn 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w:p>
    <w:p w:rsidR="009526E7" w:rsidRDefault="009526E7" w:rsidP="005B592B">
      <w:pPr>
        <w:pStyle w:val="Heading2"/>
      </w:pPr>
      <w:r>
        <w:t xml:space="preserve">1.2 Ứng dụng giải thuật di truyền để sinh </w:t>
      </w:r>
      <w:r w:rsidR="00A94782">
        <w:t>dữ liệu kiểm thử</w:t>
      </w:r>
    </w:p>
    <w:p w:rsidR="000D179D" w:rsidRPr="000D179D" w:rsidRDefault="000D179D"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2017), Kanazawa, Japan, April 3-5, 2017. Studies in Computational Intelligence </w:t>
      </w:r>
      <w:r w:rsidR="0083738C">
        <w:rPr>
          <w:rFonts w:ascii="Times New Roman" w:hAnsi="Times New Roman"/>
          <w:sz w:val="26"/>
          <w:szCs w:val="26"/>
        </w:rPr>
        <w:t xml:space="preserve">(SCI) </w:t>
      </w:r>
      <w:r w:rsidRPr="00A71B32">
        <w:rPr>
          <w:rFonts w:ascii="Times New Roman" w:hAnsi="Times New Roman"/>
          <w:sz w:val="26"/>
          <w:szCs w:val="26"/>
        </w:rPr>
        <w:t>XXX, Springer 2017, ISBN XXXX, pp. XX-XX</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r w:rsidRPr="004A7CDA">
        <w:rPr>
          <w:rFonts w:ascii="Times New Roman" w:hAnsi="Times New Roman"/>
          <w:sz w:val="26"/>
          <w:szCs w:val="26"/>
          <w:lang w:eastAsia="ja-JP"/>
        </w:rPr>
        <w:t>[1] Mark Harman and Bryan F. Jones. Search-based software engineering.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[2] Mark Harman, S. Afshin Mansouri, and Yuanyuan Zhang.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[3] Mark Harman and Phil McMinn. A theoretical and empirical study of search-based testing: Local, global, and hybrid search. IEEE Transactions on Software Engineering, 36(2):226-247, March 2010.</w:t>
      </w:r>
    </w:p>
    <w:p w:rsidR="004F1D1C" w:rsidRPr="004A7CDA" w:rsidRDefault="004F1D1C" w:rsidP="005454FE">
      <w:pPr>
        <w:autoSpaceDE w:val="0"/>
        <w:autoSpaceDN w:val="0"/>
        <w:adjustRightInd w:val="0"/>
        <w:jc w:val="both"/>
        <w:rPr>
          <w:rFonts w:ascii="Times New Roman" w:hAnsi="Times New Roman"/>
          <w:sz w:val="26"/>
          <w:szCs w:val="26"/>
        </w:rPr>
      </w:pPr>
      <w:r w:rsidRPr="004F1D1C">
        <w:rPr>
          <w:rFonts w:ascii="Times New Roman" w:hAnsi="Times New Roman"/>
          <w:sz w:val="26"/>
          <w:szCs w:val="26"/>
        </w:rPr>
        <w:t>[4] Webb Miller and David L. Spooner. Automatic generation of foating-point test data. IEEE Transactions on Software Engineering, 2(3):223-226, September 1976.</w:t>
      </w:r>
    </w:p>
    <w:sectPr w:rsidR="004F1D1C" w:rsidRPr="004A7CDA" w:rsidSect="00D66674">
      <w:footerReference w:type="even" r:id="rId9"/>
      <w:footerReference w:type="default" r:id="rId10"/>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4E5" w:rsidRDefault="002304E5">
      <w:r>
        <w:separator/>
      </w:r>
    </w:p>
  </w:endnote>
  <w:endnote w:type="continuationSeparator" w:id="0">
    <w:p w:rsidR="002304E5" w:rsidRDefault="002304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9E0498" w:rsidP="006033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603389">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4E5" w:rsidRDefault="002304E5">
      <w:r>
        <w:separator/>
      </w:r>
    </w:p>
  </w:footnote>
  <w:footnote w:type="continuationSeparator" w:id="0">
    <w:p w:rsidR="002304E5" w:rsidRDefault="002304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rsids>
    <w:rsidRoot w:val="00685FA8"/>
    <w:rsid w:val="00014F1C"/>
    <w:rsid w:val="000276A1"/>
    <w:rsid w:val="000A3C16"/>
    <w:rsid w:val="000D179D"/>
    <w:rsid w:val="000D2221"/>
    <w:rsid w:val="00110064"/>
    <w:rsid w:val="001149B9"/>
    <w:rsid w:val="00180DB2"/>
    <w:rsid w:val="001A0BBE"/>
    <w:rsid w:val="001A7216"/>
    <w:rsid w:val="001C3F01"/>
    <w:rsid w:val="001D5806"/>
    <w:rsid w:val="002001FC"/>
    <w:rsid w:val="0021075A"/>
    <w:rsid w:val="00214A97"/>
    <w:rsid w:val="002304E5"/>
    <w:rsid w:val="00237189"/>
    <w:rsid w:val="00242E26"/>
    <w:rsid w:val="002556A0"/>
    <w:rsid w:val="00286A3D"/>
    <w:rsid w:val="002955E1"/>
    <w:rsid w:val="00310C3B"/>
    <w:rsid w:val="003374A6"/>
    <w:rsid w:val="0036139B"/>
    <w:rsid w:val="003844C6"/>
    <w:rsid w:val="003854EF"/>
    <w:rsid w:val="00385983"/>
    <w:rsid w:val="00390B38"/>
    <w:rsid w:val="003950AD"/>
    <w:rsid w:val="003C0DE7"/>
    <w:rsid w:val="003C5558"/>
    <w:rsid w:val="003D5FE2"/>
    <w:rsid w:val="003F429C"/>
    <w:rsid w:val="00412710"/>
    <w:rsid w:val="00430646"/>
    <w:rsid w:val="00435C52"/>
    <w:rsid w:val="00440A7B"/>
    <w:rsid w:val="0047675C"/>
    <w:rsid w:val="00482D4F"/>
    <w:rsid w:val="00495686"/>
    <w:rsid w:val="004A0246"/>
    <w:rsid w:val="004A7CDA"/>
    <w:rsid w:val="004D796C"/>
    <w:rsid w:val="004E19ED"/>
    <w:rsid w:val="004E7CF4"/>
    <w:rsid w:val="004F0747"/>
    <w:rsid w:val="004F1D1C"/>
    <w:rsid w:val="004F2CE4"/>
    <w:rsid w:val="00515DD0"/>
    <w:rsid w:val="00533790"/>
    <w:rsid w:val="005454FE"/>
    <w:rsid w:val="0057511D"/>
    <w:rsid w:val="00585283"/>
    <w:rsid w:val="005966F6"/>
    <w:rsid w:val="005A0368"/>
    <w:rsid w:val="005A43C0"/>
    <w:rsid w:val="005A6940"/>
    <w:rsid w:val="005B592B"/>
    <w:rsid w:val="005E0BC1"/>
    <w:rsid w:val="005E31BA"/>
    <w:rsid w:val="00603389"/>
    <w:rsid w:val="00603887"/>
    <w:rsid w:val="00621D5B"/>
    <w:rsid w:val="006305F9"/>
    <w:rsid w:val="00641E82"/>
    <w:rsid w:val="00643712"/>
    <w:rsid w:val="00654881"/>
    <w:rsid w:val="00666C97"/>
    <w:rsid w:val="006777F0"/>
    <w:rsid w:val="00685FA8"/>
    <w:rsid w:val="006A22FF"/>
    <w:rsid w:val="006A7910"/>
    <w:rsid w:val="006C7D00"/>
    <w:rsid w:val="00712071"/>
    <w:rsid w:val="0072045F"/>
    <w:rsid w:val="0072560B"/>
    <w:rsid w:val="0073544B"/>
    <w:rsid w:val="00740C28"/>
    <w:rsid w:val="00766FB5"/>
    <w:rsid w:val="00775BA4"/>
    <w:rsid w:val="00780880"/>
    <w:rsid w:val="007811B1"/>
    <w:rsid w:val="007901CD"/>
    <w:rsid w:val="007959C1"/>
    <w:rsid w:val="007C7F67"/>
    <w:rsid w:val="007D765D"/>
    <w:rsid w:val="007F1FE8"/>
    <w:rsid w:val="007F69C1"/>
    <w:rsid w:val="007F7EF3"/>
    <w:rsid w:val="00805CCF"/>
    <w:rsid w:val="008138FD"/>
    <w:rsid w:val="0083738C"/>
    <w:rsid w:val="00841DB3"/>
    <w:rsid w:val="00846029"/>
    <w:rsid w:val="0088644D"/>
    <w:rsid w:val="008A05D3"/>
    <w:rsid w:val="008C5E00"/>
    <w:rsid w:val="008E11FC"/>
    <w:rsid w:val="008F0780"/>
    <w:rsid w:val="009133E7"/>
    <w:rsid w:val="00914F6B"/>
    <w:rsid w:val="00946D0E"/>
    <w:rsid w:val="00946D6E"/>
    <w:rsid w:val="009526E7"/>
    <w:rsid w:val="00955FDA"/>
    <w:rsid w:val="00957244"/>
    <w:rsid w:val="00964B10"/>
    <w:rsid w:val="00983CBF"/>
    <w:rsid w:val="009863D1"/>
    <w:rsid w:val="009D74D8"/>
    <w:rsid w:val="009D75E7"/>
    <w:rsid w:val="009E0498"/>
    <w:rsid w:val="009E3864"/>
    <w:rsid w:val="009E4441"/>
    <w:rsid w:val="009E44A5"/>
    <w:rsid w:val="009E57F9"/>
    <w:rsid w:val="009F6775"/>
    <w:rsid w:val="00A05410"/>
    <w:rsid w:val="00A20A26"/>
    <w:rsid w:val="00A71B32"/>
    <w:rsid w:val="00A77753"/>
    <w:rsid w:val="00A94782"/>
    <w:rsid w:val="00AB3767"/>
    <w:rsid w:val="00AB4AC3"/>
    <w:rsid w:val="00AB5DD3"/>
    <w:rsid w:val="00AD574B"/>
    <w:rsid w:val="00B2183E"/>
    <w:rsid w:val="00B25FC6"/>
    <w:rsid w:val="00B4459A"/>
    <w:rsid w:val="00B45EAB"/>
    <w:rsid w:val="00B571F0"/>
    <w:rsid w:val="00B7546A"/>
    <w:rsid w:val="00B77DA4"/>
    <w:rsid w:val="00B81FD3"/>
    <w:rsid w:val="00B92C0D"/>
    <w:rsid w:val="00BB1017"/>
    <w:rsid w:val="00BC5129"/>
    <w:rsid w:val="00BE62F2"/>
    <w:rsid w:val="00BE6339"/>
    <w:rsid w:val="00C10811"/>
    <w:rsid w:val="00C206A9"/>
    <w:rsid w:val="00C2442C"/>
    <w:rsid w:val="00C55E9D"/>
    <w:rsid w:val="00C85076"/>
    <w:rsid w:val="00C86DFD"/>
    <w:rsid w:val="00CA0D88"/>
    <w:rsid w:val="00CD6585"/>
    <w:rsid w:val="00CE61A5"/>
    <w:rsid w:val="00CF5047"/>
    <w:rsid w:val="00D52896"/>
    <w:rsid w:val="00D66674"/>
    <w:rsid w:val="00DA39BC"/>
    <w:rsid w:val="00DE01C2"/>
    <w:rsid w:val="00E020B0"/>
    <w:rsid w:val="00E0706C"/>
    <w:rsid w:val="00E1228D"/>
    <w:rsid w:val="00E326FE"/>
    <w:rsid w:val="00E44162"/>
    <w:rsid w:val="00E740BA"/>
    <w:rsid w:val="00E764D2"/>
    <w:rsid w:val="00E84965"/>
    <w:rsid w:val="00EA168B"/>
    <w:rsid w:val="00EB27AF"/>
    <w:rsid w:val="00EB7916"/>
    <w:rsid w:val="00EE22CD"/>
    <w:rsid w:val="00F0065E"/>
    <w:rsid w:val="00F115A5"/>
    <w:rsid w:val="00F11F98"/>
    <w:rsid w:val="00F2249A"/>
    <w:rsid w:val="00F23C61"/>
    <w:rsid w:val="00F274B7"/>
    <w:rsid w:val="00F46A13"/>
    <w:rsid w:val="00F56CF4"/>
    <w:rsid w:val="00F7227B"/>
    <w:rsid w:val="00F872C6"/>
    <w:rsid w:val="00F92073"/>
    <w:rsid w:val="00F97C93"/>
    <w:rsid w:val="00FC492E"/>
    <w:rsid w:val="00FC7925"/>
    <w:rsid w:val="00FD1121"/>
    <w:rsid w:val="00FE232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pPr>
      <w:keepNext/>
      <w:spacing w:after="120"/>
      <w:jc w:val="both"/>
      <w:outlineLvl w:val="2"/>
    </w:pPr>
    <w:rPr>
      <w:rFonts w:ascii=".VnTimeH" w:hAnsi=".VnTimeH"/>
      <w:b/>
      <w:color w:val="0000FF"/>
      <w:sz w:val="24"/>
      <w:szCs w:val="20"/>
    </w:rPr>
  </w:style>
  <w:style w:type="paragraph" w:styleId="Heading4">
    <w:name w:val="heading 4"/>
    <w:basedOn w:val="Normal"/>
    <w:next w:val="Normal"/>
    <w:qFormat/>
    <w:pPr>
      <w:keepNext/>
      <w:spacing w:after="120"/>
      <w:jc w:val="both"/>
      <w:outlineLvl w:val="3"/>
    </w:pPr>
    <w:rPr>
      <w:rFonts w:ascii=".VnTimeH" w:hAnsi=".VnTimeH"/>
      <w:b/>
      <w:bCs/>
      <w:color w:val="0000FF"/>
      <w:szCs w:val="20"/>
    </w:rPr>
  </w:style>
  <w:style w:type="paragraph" w:styleId="Heading5">
    <w:name w:val="heading 5"/>
    <w:basedOn w:val="Normal"/>
    <w:next w:val="Normal"/>
    <w:qFormat/>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pPr>
      <w:keepNext/>
      <w:spacing w:line="312" w:lineRule="auto"/>
      <w:ind w:firstLine="720"/>
      <w:jc w:val="both"/>
      <w:outlineLvl w:val="5"/>
    </w:pPr>
    <w:rPr>
      <w:b/>
      <w:bCs/>
      <w:color w:val="0000FF"/>
      <w:szCs w:val="20"/>
    </w:rPr>
  </w:style>
  <w:style w:type="paragraph" w:styleId="Heading7">
    <w:name w:val="heading 7"/>
    <w:basedOn w:val="Normal"/>
    <w:next w:val="Normal"/>
    <w:qFormat/>
    <w:pPr>
      <w:keepNext/>
      <w:jc w:val="center"/>
      <w:outlineLvl w:val="6"/>
    </w:pPr>
    <w:rPr>
      <w:rFonts w:ascii=".VnTimeH" w:hAnsi=".VnTimeH"/>
      <w:b/>
      <w:bCs/>
      <w:color w:val="0000FF"/>
      <w:sz w:val="72"/>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20"/>
      <w:jc w:val="center"/>
    </w:pPr>
    <w:rPr>
      <w:i/>
      <w:color w:val="0000FF"/>
      <w:szCs w:val="20"/>
    </w:rPr>
  </w:style>
  <w:style w:type="character" w:styleId="PageNumber">
    <w:name w:val="page number"/>
    <w:basedOn w:val="DefaultParagraphFont"/>
  </w:style>
  <w:style w:type="paragraph" w:styleId="BodyText2">
    <w:name w:val="Body Text 2"/>
    <w:basedOn w:val="Normal"/>
    <w:pPr>
      <w:jc w:val="both"/>
    </w:pPr>
    <w:rPr>
      <w:color w:val="0000FF"/>
      <w:szCs w:val="20"/>
    </w:rPr>
  </w:style>
  <w:style w:type="paragraph" w:styleId="BodyTextIndent">
    <w:name w:val="Body Text Indent"/>
    <w:basedOn w:val="Normal"/>
    <w:pPr>
      <w:spacing w:before="120"/>
      <w:ind w:firstLine="720"/>
      <w:jc w:val="both"/>
    </w:pPr>
    <w:rPr>
      <w:color w:val="0000FF"/>
      <w:szCs w:val="20"/>
    </w:rPr>
  </w:style>
  <w:style w:type="paragraph" w:styleId="BodyTextIndent2">
    <w:name w:val="Body Text Indent 2"/>
    <w:basedOn w:val="Normal"/>
    <w:pPr>
      <w:spacing w:after="120"/>
      <w:ind w:firstLine="720"/>
      <w:jc w:val="both"/>
    </w:pPr>
    <w:rPr>
      <w:i/>
      <w:color w:val="0000FF"/>
      <w:szCs w:val="20"/>
    </w:rPr>
  </w:style>
  <w:style w:type="paragraph" w:styleId="Footer">
    <w:name w:val="footer"/>
    <w:basedOn w:val="Normal"/>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56125F-8AF4-4D23-ABE6-CFB847582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§¹i häc Quèc gia Hµ Néi </vt:lpstr>
    </vt:vector>
  </TitlesOfParts>
  <Company>DHQG</Company>
  <LinksUpToDate>false</LinksUpToDate>
  <CharactersWithSpaces>5523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2</cp:revision>
  <cp:lastPrinted>2014-12-03T09:50:00Z</cp:lastPrinted>
  <dcterms:created xsi:type="dcterms:W3CDTF">2017-02-12T08:57:00Z</dcterms:created>
  <dcterms:modified xsi:type="dcterms:W3CDTF">2017-02-12T08:57:00Z</dcterms:modified>
</cp:coreProperties>
</file>