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Pr="0031467A" w:rsidRDefault="00791CB1"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Parallel</w:t>
      </w:r>
      <w:r w:rsidR="00963934" w:rsidRPr="0031467A">
        <w:rPr>
          <w:rFonts w:ascii="Times New Roman" w:hAnsi="Times New Roman" w:cs="Times New Roman"/>
          <w:b/>
          <w:sz w:val="28"/>
          <w:szCs w:val="28"/>
        </w:rPr>
        <w:t xml:space="preserve"> Particle Swarm Optimization</w:t>
      </w:r>
      <w:r w:rsidR="003F1BEA" w:rsidRPr="0031467A">
        <w:rPr>
          <w:rFonts w:ascii="Times New Roman" w:hAnsi="Times New Roman" w:cs="Times New Roman"/>
          <w:b/>
          <w:sz w:val="28"/>
          <w:szCs w:val="28"/>
        </w:rPr>
        <w:t>-based</w:t>
      </w:r>
    </w:p>
    <w:p w:rsidR="00295693" w:rsidRPr="0031467A" w:rsidRDefault="003F1BEA"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Test Data Generation for Path Coverage Testing</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D14F1E" w:rsidP="000140C6">
      <w:pPr>
        <w:spacing w:after="0" w:line="240" w:lineRule="auto"/>
        <w:jc w:val="both"/>
        <w:rPr>
          <w:rFonts w:ascii="Times New Roman" w:hAnsi="Times New Roman" w:cs="Times New Roman"/>
          <w:sz w:val="20"/>
          <w:szCs w:val="20"/>
        </w:rPr>
      </w:pPr>
      <w:r w:rsidRPr="0031467A">
        <w:rPr>
          <w:rFonts w:ascii="Times New Roman" w:hAnsi="Times New Roman" w:cs="Times New Roman"/>
          <w:sz w:val="20"/>
          <w:szCs w:val="20"/>
        </w:rPr>
        <w:t xml:space="preserve">Automatic test data generation is </w:t>
      </w:r>
      <w:r w:rsidR="00D977E7">
        <w:rPr>
          <w:rFonts w:ascii="Times New Roman" w:hAnsi="Times New Roman"/>
          <w:sz w:val="20"/>
          <w:szCs w:val="20"/>
        </w:rPr>
        <w:t>has remained</w:t>
      </w:r>
      <w:r w:rsidR="00D977E7" w:rsidRPr="0031467A">
        <w:rPr>
          <w:rFonts w:ascii="Times New Roman" w:hAnsi="Times New Roman" w:cs="Times New Roman"/>
          <w:sz w:val="20"/>
          <w:szCs w:val="20"/>
        </w:rPr>
        <w:t xml:space="preserve"> </w:t>
      </w:r>
      <w:r w:rsidRPr="0031467A">
        <w:rPr>
          <w:rFonts w:ascii="Times New Roman" w:hAnsi="Times New Roman" w:cs="Times New Roman"/>
          <w:sz w:val="20"/>
          <w:szCs w:val="20"/>
        </w:rPr>
        <w:t>a problem attracting much interest in software testing.</w:t>
      </w:r>
      <w:r w:rsidR="009D21D2" w:rsidRPr="0031467A">
        <w:rPr>
          <w:rFonts w:ascii="Times New Roman" w:hAnsi="Times New Roman" w:cs="Times New Roman"/>
          <w:sz w:val="20"/>
          <w:szCs w:val="20"/>
        </w:rPr>
        <w:t xml:space="preserve"> </w:t>
      </w:r>
      <w:r w:rsidR="00524624" w:rsidRPr="0031467A">
        <w:rPr>
          <w:rFonts w:ascii="Times New Roman" w:hAnsi="Times New Roman" w:cs="Times New Roman"/>
          <w:sz w:val="20"/>
          <w:szCs w:val="20"/>
        </w:rPr>
        <w:t>The Particle Swarm Optimization (PSO) approach is a swarm intelligence technique which can be used to generate test data automatically for path coverage testing.</w:t>
      </w:r>
      <w:r w:rsidR="00004009" w:rsidRPr="0031467A">
        <w:rPr>
          <w:rFonts w:ascii="Times New Roman" w:hAnsi="Times New Roman" w:cs="Times New Roman"/>
          <w:sz w:val="20"/>
          <w:szCs w:val="20"/>
        </w:rPr>
        <w:t xml:space="preserve"> </w:t>
      </w:r>
      <w:r w:rsidR="006639F0" w:rsidRPr="0031467A">
        <w:rPr>
          <w:rFonts w:ascii="Times New Roman" w:hAnsi="Times New Roman" w:cs="Times New Roman"/>
          <w:sz w:val="20"/>
          <w:szCs w:val="20"/>
        </w:rPr>
        <w:t xml:space="preserve">This paper proposes the approach of </w:t>
      </w:r>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 xml:space="preserve">arallel </w:t>
      </w:r>
      <w:r w:rsidR="00253ABD" w:rsidRPr="0031467A">
        <w:rPr>
          <w:rFonts w:ascii="Times New Roman" w:hAnsi="Times New Roman" w:cs="Times New Roman"/>
          <w:sz w:val="20"/>
          <w:szCs w:val="20"/>
        </w:rPr>
        <w:t>Particle Swarm Optimization (P</w:t>
      </w:r>
      <w:r w:rsidR="006639F0" w:rsidRPr="0031467A">
        <w:rPr>
          <w:rFonts w:ascii="Times New Roman" w:hAnsi="Times New Roman" w:cs="Times New Roman"/>
          <w:sz w:val="20"/>
          <w:szCs w:val="20"/>
        </w:rPr>
        <w:t>PSO</w:t>
      </w:r>
      <w:r w:rsidR="00253ABD" w:rsidRPr="0031467A">
        <w:rPr>
          <w:rFonts w:ascii="Times New Roman" w:hAnsi="Times New Roman" w:cs="Times New Roman"/>
          <w:sz w:val="20"/>
          <w:szCs w:val="20"/>
        </w:rPr>
        <w:t>)</w:t>
      </w:r>
      <w:r w:rsidR="006639F0" w:rsidRPr="0031467A">
        <w:rPr>
          <w:rFonts w:ascii="Times New Roman" w:hAnsi="Times New Roman" w:cs="Times New Roman"/>
          <w:sz w:val="20"/>
          <w:szCs w:val="20"/>
        </w:rPr>
        <w:t xml:space="preserve"> </w:t>
      </w:r>
      <w:r w:rsidR="00E17610" w:rsidRPr="0031467A">
        <w:rPr>
          <w:rFonts w:ascii="Times New Roman" w:hAnsi="Times New Roman"/>
          <w:sz w:val="20"/>
          <w:szCs w:val="20"/>
        </w:rPr>
        <w:t xml:space="preserve">) </w:t>
      </w:r>
      <w:r w:rsidR="00E17610">
        <w:rPr>
          <w:rFonts w:ascii="Times New Roman" w:hAnsi="Times New Roman"/>
          <w:sz w:val="20"/>
          <w:szCs w:val="20"/>
        </w:rPr>
        <w:t xml:space="preserve">in order to generate test data simultaneously </w:t>
      </w:r>
      <w:r w:rsidR="006639F0" w:rsidRPr="0031467A">
        <w:rPr>
          <w:rFonts w:ascii="Times New Roman" w:hAnsi="Times New Roman" w:cs="Times New Roman"/>
          <w:sz w:val="20"/>
          <w:szCs w:val="20"/>
        </w:rPr>
        <w:t>for each test path of the given program under test (PUT)</w:t>
      </w:r>
      <w:r w:rsidR="00004009" w:rsidRPr="0031467A">
        <w:rPr>
          <w:rFonts w:ascii="Times New Roman" w:hAnsi="Times New Roman" w:cs="Times New Roman"/>
          <w:sz w:val="20"/>
          <w:szCs w:val="20"/>
        </w:rPr>
        <w:t xml:space="preserve">. The proposed approach is also applied to some </w:t>
      </w:r>
      <w:r w:rsidR="00E1266D" w:rsidRPr="0031467A">
        <w:rPr>
          <w:rFonts w:ascii="Times New Roman" w:hAnsi="Times New Roman" w:cs="Times New Roman"/>
          <w:sz w:val="20"/>
          <w:szCs w:val="20"/>
        </w:rPr>
        <w:t xml:space="preserve">PUTs </w:t>
      </w:r>
      <w:r w:rsidR="00004009" w:rsidRPr="0031467A">
        <w:rPr>
          <w:rFonts w:ascii="Times New Roman" w:hAnsi="Times New Roman" w:cs="Times New Roman"/>
          <w:sz w:val="20"/>
          <w:szCs w:val="20"/>
        </w:rPr>
        <w:t>of the given benchmark. Experimental results demonstrate that PPSO which can generate suitable test data has higher path coverage than the previous one.</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 xml:space="preserve">are being executed manually, leading to high effort and laborious cost occurred in software development process. Therefore, how to automate the testing process is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applied to automatic test data  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and have been widely adopted for generating test data. Although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xml:space="preserve">, they fail to produce them quickly due to their slow evolutionary speed. Recently, as a swarm intelligence technique, particle swarm optimization (PSO) </w:t>
      </w:r>
      <w:r w:rsidR="00097692" w:rsidRPr="0031467A">
        <w:rPr>
          <w:rFonts w:ascii="Times New Roman" w:hAnsi="Times New Roman" w:cs="Times New Roman"/>
          <w:color w:val="131413"/>
          <w:sz w:val="20"/>
          <w:szCs w:val="20"/>
        </w:rPr>
        <w:t>[6, 7, 8]</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r w:rsidRPr="0031467A">
        <w:rPr>
          <w:rFonts w:ascii="Times New Roman" w:eastAsia="Arial Unicode MS" w:hAnsi="Times New Roman" w:cs="Times New Roman"/>
          <w:sz w:val="20"/>
          <w:szCs w:val="20"/>
        </w:rPr>
        <w:t xml:space="preserve">PSO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int getDayNum(int year, int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int maxDay=0;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153FC0" w:rsidRPr="005E0636">
        <w:rPr>
          <w:rFonts w:ascii="Courier New" w:hAnsi="Courier New" w:cs="Courier New"/>
          <w:sz w:val="18"/>
          <w:szCs w:val="18"/>
        </w:rPr>
        <w:t>if(</w:t>
      </w:r>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 &amp;&amp; month</w:t>
      </w:r>
      <w:r w:rsidR="003552EE" w:rsidRPr="005E0636">
        <w:rPr>
          <w:rFonts w:ascii="Courier New" w:hAnsi="Courier New" w:cs="Courier New"/>
          <w:sz w:val="18"/>
          <w:szCs w:val="18"/>
        </w:rPr>
        <w:t>≤</w:t>
      </w:r>
      <w:r w:rsidR="00982A8D" w:rsidRPr="005E0636">
        <w:rPr>
          <w:rFonts w:ascii="Courier New" w:hAnsi="Courier New" w:cs="Courier New"/>
          <w:sz w:val="18"/>
          <w:szCs w:val="18"/>
        </w:rPr>
        <w:t>12) //bch1: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if(month</w:t>
      </w:r>
      <w:r w:rsidR="003552EE" w:rsidRPr="005E0636">
        <w:rPr>
          <w:rFonts w:ascii="Courier New" w:hAnsi="Courier New" w:cs="Courier New"/>
          <w:sz w:val="18"/>
          <w:szCs w:val="18"/>
        </w:rPr>
        <w:t>=</w:t>
      </w:r>
      <w:r w:rsidR="00982A8D" w:rsidRPr="005E0636">
        <w:rPr>
          <w:rFonts w:ascii="Courier New" w:hAnsi="Courier New" w:cs="Courier New"/>
          <w:sz w:val="18"/>
          <w:szCs w:val="18"/>
        </w:rPr>
        <w:t>2) //bch2: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if(year%400</w:t>
      </w:r>
      <w:r w:rsidR="003552EE" w:rsidRPr="005E0636">
        <w:rPr>
          <w:rFonts w:ascii="Courier New" w:hAnsi="Courier New" w:cs="Courier New"/>
          <w:sz w:val="18"/>
          <w:szCs w:val="18"/>
        </w:rPr>
        <w:t>=</w:t>
      </w:r>
      <w:r w:rsidR="00982A8D" w:rsidRPr="005E0636">
        <w:rPr>
          <w:rFonts w:ascii="Courier New" w:hAnsi="Courier New" w:cs="Courier New"/>
          <w:sz w:val="18"/>
          <w:szCs w:val="18"/>
        </w:rPr>
        <w:t>0||(year%4</w:t>
      </w:r>
      <w:r w:rsidR="003552EE" w:rsidRPr="005E0636">
        <w:rPr>
          <w:rFonts w:ascii="Courier New" w:hAnsi="Courier New" w:cs="Courier New"/>
          <w:sz w:val="18"/>
          <w:szCs w:val="18"/>
        </w:rPr>
        <w:t>=</w:t>
      </w:r>
      <w:r w:rsidR="00982A8D" w:rsidRPr="005E0636">
        <w:rPr>
          <w:rFonts w:ascii="Courier New" w:hAnsi="Courier New" w:cs="Courier New"/>
          <w:sz w:val="18"/>
          <w:szCs w:val="18"/>
        </w:rPr>
        <w:t>0&amp;&amp;year%100</w:t>
      </w:r>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else //bch</w:t>
      </w:r>
      <w:r w:rsidR="00DA09A0" w:rsidRPr="005E0636">
        <w:rPr>
          <w:rFonts w:ascii="Courier New" w:hAnsi="Courier New" w:cs="Courier New" w:hint="eastAsia"/>
          <w:sz w:val="18"/>
          <w:szCs w:val="18"/>
        </w:rPr>
        <w:t>4</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else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return maxDay;</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used PSO to generate test data through building the one and only fitness function which was the combination of Korel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w:t>
      </w:r>
      <w:r w:rsidR="00D27BCE" w:rsidRPr="007305B8">
        <w:rPr>
          <w:rFonts w:ascii="Times New Roman" w:eastAsia="Arial Unicode MS" w:hAnsi="Times New Roman" w:cs="Times New Roman"/>
          <w:sz w:val="20"/>
          <w:szCs w:val="20"/>
        </w:rPr>
        <w:t>given PUT</w:t>
      </w:r>
      <w:r w:rsidRPr="007305B8">
        <w:rPr>
          <w:rFonts w:ascii="Times New Roman" w:eastAsia="Arial Unicode MS" w:hAnsi="Times New Roman" w:cs="Times New Roman"/>
          <w:sz w:val="20"/>
          <w:szCs w:val="20"/>
        </w:rPr>
        <w:t xml:space="preserve">. However, unlike Mao [9], our approach is to assign one fitness function for each test path. Then we will use PPSO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r w:rsidRPr="003D0FFC">
        <w:rPr>
          <w:rFonts w:ascii="Times New Roman" w:hAnsi="Times New Roman" w:cs="Times New Roman"/>
          <w:i/>
          <w:sz w:val="20"/>
          <w:szCs w:val="20"/>
        </w:rPr>
        <w:t>F</w:t>
      </w:r>
      <w:r w:rsidRPr="00D379A1">
        <w:rPr>
          <w:rFonts w:ascii="Times New Roman" w:hAnsi="Times New Roman" w:cs="Times New Roman"/>
          <w:sz w:val="20"/>
          <w:szCs w:val="20"/>
        </w:rPr>
        <w:t>(</w:t>
      </w:r>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r w:rsidRPr="003D0FFC">
        <w:rPr>
          <w:rFonts w:ascii="Times New Roman" w:hAnsi="Times New Roman" w:cs="Times New Roman"/>
          <w:i/>
          <w:sz w:val="20"/>
          <w:szCs w:val="20"/>
        </w:rPr>
        <w:t>F</w:t>
      </w:r>
      <w:r w:rsidRPr="00D379A1">
        <w:rPr>
          <w:rFonts w:ascii="Times New Roman" w:hAnsi="Times New Roman" w:cs="Times New Roman"/>
          <w:sz w:val="20"/>
          <w:szCs w:val="20"/>
        </w:rPr>
        <w:t>(</w:t>
      </w:r>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r w:rsidRPr="00061A29">
        <w:rPr>
          <w:rFonts w:ascii="Times New Roman" w:hAnsi="Times New Roman" w:cs="Times New Roman"/>
          <w:b/>
          <w:sz w:val="20"/>
          <w:szCs w:val="20"/>
        </w:rPr>
        <w:t>Table 1.</w:t>
      </w:r>
      <w:r>
        <w:rPr>
          <w:rFonts w:ascii="Times New Roman" w:hAnsi="Times New Roman" w:cs="Times New Roman"/>
          <w:sz w:val="20"/>
          <w:szCs w:val="20"/>
        </w:rPr>
        <w:t xml:space="preserve"> </w:t>
      </w:r>
      <w:r w:rsidR="00512852">
        <w:rPr>
          <w:rFonts w:ascii="Times New Roman" w:hAnsi="Times New Roman" w:cs="Times New Roman"/>
          <w:sz w:val="20"/>
          <w:szCs w:val="20"/>
        </w:rPr>
        <w:t xml:space="preserve">Korel’s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 xml:space="preserve">Particle Swarm Optimization (PSO) was first introduced in 1995 by Kennedy and Eberhart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PSO has the strength of faster convergent speed and </w:t>
      </w:r>
      <w:r w:rsidR="00D14FD0">
        <w:rPr>
          <w:rFonts w:ascii="Times New Roman" w:hAnsi="Times New Roman" w:cs="Times New Roman"/>
          <w:sz w:val="20"/>
          <w:szCs w:val="20"/>
        </w:rPr>
        <w:t>makes</w:t>
      </w:r>
      <w:r w:rsidR="000849E4">
        <w:rPr>
          <w:rFonts w:ascii="Times New Roman" w:hAnsi="Times New Roman" w:cs="Times New Roman" w:hint="eastAsia"/>
          <w:sz w:val="20"/>
          <w:szCs w:val="20"/>
        </w:rPr>
        <w:t xml:space="preserve"> </w:t>
      </w:r>
      <w:r w:rsidR="00B213DA" w:rsidRPr="00F3581D">
        <w:rPr>
          <w:rFonts w:ascii="Times New Roman" w:hAnsi="Times New Roman" w:cs="Times New Roman"/>
          <w:sz w:val="20"/>
          <w:szCs w:val="20"/>
        </w:rPr>
        <w:t>coding</w:t>
      </w:r>
      <w:r w:rsidR="000849E4" w:rsidRPr="000849E4">
        <w:rPr>
          <w:rFonts w:ascii="Times New Roman" w:hAnsi="Times New Roman" w:cs="Times New Roman"/>
          <w:sz w:val="20"/>
          <w:szCs w:val="20"/>
        </w:rPr>
        <w:t xml:space="preserve"> </w:t>
      </w:r>
      <w:r w:rsidR="000849E4"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7F2029" w:rsidRPr="00F3581D">
        <w:rPr>
          <w:rFonts w:ascii="Times New Roman" w:hAnsi="Times New Roman" w:cs="Times New Roman"/>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w:t>
      </w:r>
      <w:r w:rsidR="007F2029" w:rsidRPr="00F3581D">
        <w:rPr>
          <w:rFonts w:ascii="Times New Roman" w:hAnsi="Times New Roman" w:cs="Times New Roman"/>
          <w:i/>
          <w:color w:val="000000"/>
          <w:sz w:val="20"/>
          <w:szCs w:val="20"/>
        </w:rPr>
        <w:t>pbest</w:t>
      </w:r>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r w:rsidR="007F2029" w:rsidRPr="00F3581D">
        <w:rPr>
          <w:rFonts w:ascii="Times New Roman" w:hAnsi="Times New Roman" w:cs="Times New Roman"/>
          <w:i/>
          <w:color w:val="000000"/>
          <w:sz w:val="20"/>
          <w:szCs w:val="20"/>
        </w:rPr>
        <w:t>gbest</w:t>
      </w:r>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 xml:space="preserve">[] is the particle velocity, </w:t>
      </w:r>
      <w:r w:rsidRPr="00772E61">
        <w:rPr>
          <w:rFonts w:ascii="Times New Roman" w:hAnsi="Times New Roman" w:cs="Times New Roman"/>
          <w:i/>
          <w:color w:val="000000"/>
          <w:sz w:val="20"/>
          <w:szCs w:val="20"/>
        </w:rPr>
        <w:t>persent</w:t>
      </w:r>
      <w:r w:rsidRPr="00772E61">
        <w:rPr>
          <w:rFonts w:ascii="Times New Roman" w:hAnsi="Times New Roman" w:cs="Times New Roman"/>
          <w:color w:val="000000"/>
          <w:sz w:val="20"/>
          <w:szCs w:val="20"/>
        </w:rPr>
        <w:t xml:space="preserve">[] is the current particle (solution). </w:t>
      </w:r>
      <w:r w:rsidRPr="00772E61">
        <w:rPr>
          <w:rFonts w:ascii="Times New Roman" w:hAnsi="Times New Roman" w:cs="Times New Roman"/>
          <w:i/>
          <w:color w:val="000000"/>
          <w:sz w:val="20"/>
          <w:szCs w:val="20"/>
        </w:rPr>
        <w:t>pbest</w:t>
      </w:r>
      <w:r w:rsidRPr="00772E61">
        <w:rPr>
          <w:rFonts w:ascii="Times New Roman" w:hAnsi="Times New Roman" w:cs="Times New Roman"/>
          <w:color w:val="000000"/>
          <w:sz w:val="20"/>
          <w:szCs w:val="20"/>
        </w:rPr>
        <w:t xml:space="preserve">[] and </w:t>
      </w:r>
      <w:r w:rsidRPr="00772E61">
        <w:rPr>
          <w:rFonts w:ascii="Times New Roman" w:hAnsi="Times New Roman" w:cs="Times New Roman"/>
          <w:i/>
          <w:color w:val="000000"/>
          <w:sz w:val="20"/>
          <w:szCs w:val="20"/>
        </w:rPr>
        <w:t>gbest</w:t>
      </w:r>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 xml:space="preserve">1, </w:t>
      </w:r>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 xml:space="preserve">2 are learning factors, </w:t>
      </w:r>
      <w:r w:rsidRPr="00772E61">
        <w:rPr>
          <w:rFonts w:ascii="Times New Roman" w:hAnsi="Times New Roman" w:cs="Times New Roman"/>
          <w:color w:val="000000"/>
          <w:sz w:val="20"/>
          <w:szCs w:val="20"/>
        </w:rPr>
        <w:t xml:space="preserve">usually </w:t>
      </w:r>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 xml:space="preserve">1 = </w:t>
      </w:r>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 = 2.</w:t>
      </w:r>
      <w:r w:rsidRPr="00772E61">
        <w:rPr>
          <w:rStyle w:val="apple-converted-space"/>
          <w:rFonts w:ascii="Times New Roman" w:hAnsi="Times New Roman" w:cs="Times New Roman"/>
          <w:color w:val="000000"/>
          <w:sz w:val="20"/>
          <w:szCs w:val="20"/>
        </w:rPr>
        <w:t> </w:t>
      </w: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r w:rsidR="000C65FA" w:rsidRPr="00772E61">
        <w:rPr>
          <w:rFonts w:ascii="Times New Roman" w:hAnsi="Times New Roman" w:cs="Times New Roman"/>
          <w:color w:val="000000"/>
          <w:sz w:val="20"/>
          <w:szCs w:val="20"/>
        </w:rPr>
        <w:t xml:space="preserve">PSO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 xml:space="preserve">Algorithm </w:t>
            </w:r>
            <w:r w:rsidR="00537AA2" w:rsidRPr="002561F3">
              <w:rPr>
                <w:rFonts w:ascii="Times New Roman" w:eastAsia="ＭＳ 明朝" w:hAnsi="Times New Roman" w:cs="Times New Roman"/>
                <w:b/>
                <w:sz w:val="20"/>
                <w:szCs w:val="20"/>
              </w:rPr>
              <w:t>1</w:t>
            </w:r>
            <w:r w:rsidR="00BB0F94" w:rsidRPr="002561F3">
              <w:rPr>
                <w:rFonts w:ascii="Times New Roman" w:eastAsia="ＭＳ 明朝"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ＭＳ 明朝" w:hAnsi="Times New Roman" w:cs="Times New Roman"/>
                <w:sz w:val="20"/>
                <w:szCs w:val="20"/>
              </w:rPr>
              <w:t>(PSO</w:t>
            </w:r>
            <w:r w:rsidR="00BB0F94" w:rsidRPr="002561F3">
              <w:rPr>
                <w:rFonts w:ascii="Times New Roman" w:eastAsia="ＭＳ 明朝"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lastRenderedPageBreak/>
              <w:t>Input: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F</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Output: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gBest</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3:   </w:t>
            </w:r>
            <w:r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4:   </w:t>
            </w:r>
            <w:r w:rsidRPr="002561F3">
              <w:rPr>
                <w:rFonts w:ascii="Times New Roman" w:eastAsia="ＭＳ 明朝"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r w:rsidR="003A3B88" w:rsidRPr="002561F3">
              <w:rPr>
                <w:rFonts w:ascii="Times New Roman" w:hAnsi="Times New Roman" w:cs="Times New Roman"/>
                <w:i/>
                <w:color w:val="000000"/>
                <w:sz w:val="20"/>
                <w:szCs w:val="20"/>
              </w:rPr>
              <w:t>pBest</w:t>
            </w:r>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r w:rsidR="003A3B88" w:rsidRPr="002561F3">
              <w:rPr>
                <w:rFonts w:ascii="Times New Roman" w:hAnsi="Times New Roman" w:cs="Times New Roman"/>
                <w:i/>
                <w:color w:val="000000"/>
                <w:sz w:val="20"/>
                <w:szCs w:val="20"/>
              </w:rPr>
              <w:t>pBest</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9: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683FD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r w:rsidR="003A3B88" w:rsidRPr="002561F3">
              <w:rPr>
                <w:rFonts w:ascii="Times New Roman" w:hAnsi="Times New Roman" w:cs="Times New Roman"/>
                <w:i/>
                <w:color w:val="000000"/>
                <w:sz w:val="20"/>
                <w:szCs w:val="20"/>
              </w:rPr>
              <w:t>gBest</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15</w:t>
            </w:r>
            <w:r w:rsidR="001D25C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w:t>
            </w:r>
            <w:r w:rsidR="00934DF5" w:rsidRPr="002561F3">
              <w:rPr>
                <w:rFonts w:ascii="Times New Roman" w:eastAsia="ＭＳ 明朝"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67596B" w:rsidRPr="0067596B">
        <w:rPr>
          <w:rFonts w:ascii="Times New Roman" w:hAnsi="Times New Roman" w:cs="Times New Roman"/>
          <w:color w:val="131413"/>
          <w:sz w:val="20"/>
          <w:szCs w:val="20"/>
          <w:lang w:val="vi-VN"/>
        </w:rPr>
        <w:t>simulates of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w:t>
      </w:r>
      <w:r w:rsidR="00160146" w:rsidRPr="000C2900">
        <w:rPr>
          <w:rFonts w:ascii="Times New Roman" w:hAnsi="Times New Roman" w:cs="Times New Roman"/>
          <w:color w:val="131413"/>
          <w:sz w:val="20"/>
          <w:szCs w:val="20"/>
          <w:lang w:val="vi-VN"/>
        </w:rPr>
        <w:t xml:space="preserve">so </w:t>
      </w:r>
      <w:r w:rsidRPr="000C2900">
        <w:rPr>
          <w:rFonts w:ascii="Times New Roman" w:hAnsi="Times New Roman" w:cs="Times New Roman"/>
          <w:color w:val="131413"/>
          <w:sz w:val="20"/>
          <w:szCs w:val="20"/>
          <w:lang w:val="vi-VN"/>
        </w:rPr>
        <w:t xml:space="preserve">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rPr>
        <w:t>Windisch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PSO in automatic test data generation. They improved the PSO into comprehensive learning particle swarm optimization (CL-PSO) to generate structural test data, but some experiments have confirmed that the convergence speed of CL-PSO is perhaps worse than the basic PSO.</w:t>
      </w:r>
    </w:p>
    <w:p w:rsidR="00485985" w:rsidRPr="000C2900" w:rsidRDefault="00186CB0" w:rsidP="00485985">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Jia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 xml:space="preserve">data generation tool (PSODGT). </w:t>
      </w:r>
      <w:r w:rsidR="00485985" w:rsidRPr="000C2900">
        <w:rPr>
          <w:rFonts w:ascii="Times New Roman" w:eastAsia="Arial Unicode MS" w:hAnsi="Times New Roman" w:cs="Times New Roman"/>
          <w:sz w:val="20"/>
          <w:szCs w:val="20"/>
        </w:rPr>
        <w:t>The PSODGT is characterized by two features. First, the PSODGT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Second, the PSODGT uses a particle swarm optimization (PSO)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In addition, a new position initialization technique is developed for PSO.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so that the search speed of PSODGT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The PSODGT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PSO improvement but only built a fitness function by combining the branch functions for branch predicates and the branch weight of a program under test, then applied PSO to find the solution for this fitness function. The experiment result with 1 benchmark having 8 programs under test proved that PSO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PSO-based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PPSO</w:t>
      </w:r>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r w:rsidRPr="00BF5E32">
        <w:rPr>
          <w:rFonts w:ascii="Times New Roman" w:hAnsi="Times New Roman" w:cs="Times New Roman"/>
          <w:b/>
          <w:sz w:val="20"/>
          <w:szCs w:val="20"/>
        </w:rPr>
        <w:t>Fig. 1.</w:t>
      </w:r>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The basic steps for PPSO-based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3E3CC5" w:rsidRPr="00BF5E32">
        <w:rPr>
          <w:sz w:val="20"/>
          <w:szCs w:val="20"/>
        </w:rPr>
        <w:t>Test case generation from source code directly is more complicated and difficult than from CFG. CFG is a directed graph visualizing logic s</w:t>
      </w:r>
      <w:r w:rsidR="007642E4" w:rsidRPr="00BF5E32">
        <w:rPr>
          <w:sz w:val="20"/>
          <w:szCs w:val="20"/>
        </w:rPr>
        <w:t>tructures of program simplify [12</w:t>
      </w:r>
      <w:r w:rsidR="003E3CC5" w:rsidRPr="00BF5E32">
        <w:rPr>
          <w:sz w:val="20"/>
          <w:szCs w:val="20"/>
        </w:rPr>
        <w:t>] and defined as follow:</w:t>
      </w:r>
    </w:p>
    <w:p w:rsidR="008378A7" w:rsidRPr="00BF5E32" w:rsidRDefault="008378A7" w:rsidP="008378A7">
      <w:pPr>
        <w:pStyle w:val="Default"/>
        <w:spacing w:before="120" w:after="120"/>
        <w:jc w:val="both"/>
        <w:rPr>
          <w:i/>
          <w:sz w:val="20"/>
          <w:szCs w:val="20"/>
        </w:rPr>
      </w:pPr>
      <w:r w:rsidRPr="00BF5E32">
        <w:rPr>
          <w:b/>
          <w:sz w:val="20"/>
          <w:szCs w:val="20"/>
        </w:rPr>
        <w:t>Definition 1 (CFG).</w:t>
      </w:r>
      <w:r w:rsidRPr="00BF5E32">
        <w:rPr>
          <w:sz w:val="20"/>
          <w:szCs w:val="20"/>
        </w:rPr>
        <w:t xml:space="preserve"> </w:t>
      </w:r>
      <w:r w:rsidRPr="00BF5E32">
        <w:rPr>
          <w:i/>
          <w:sz w:val="20"/>
          <w:szCs w:val="20"/>
        </w:rPr>
        <w:t xml:space="preserve">Given a function, a corresponding CFG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vertAlign w:val="subscript"/>
        </w:rPr>
        <w:t>0</w:t>
      </w:r>
      <w:r w:rsidRPr="00BF5E32">
        <w:rPr>
          <w:i/>
          <w:sz w:val="20"/>
          <w:szCs w:val="20"/>
        </w:rPr>
        <w:t>, v</w:t>
      </w:r>
      <w:r w:rsidRPr="00BF5E32">
        <w:rPr>
          <w:i/>
          <w:sz w:val="20"/>
          <w:szCs w:val="20"/>
          <w:vertAlign w:val="subscript"/>
        </w:rPr>
        <w:t>1</w:t>
      </w:r>
      <w:r w:rsidR="0053490E" w:rsidRPr="00BF5E32">
        <w:rPr>
          <w:sz w:val="20"/>
          <w:szCs w:val="20"/>
        </w:rPr>
        <w:t>,…</w:t>
      </w:r>
      <w:r w:rsidRPr="00BF5E32">
        <w:rPr>
          <w:i/>
          <w:sz w:val="20"/>
          <w:szCs w:val="20"/>
        </w:rPr>
        <w:t>v</w:t>
      </w:r>
      <w:r w:rsidRPr="00BF5E32">
        <w:rPr>
          <w:i/>
          <w:sz w:val="20"/>
          <w:szCs w:val="20"/>
          <w:vertAlign w:val="subscript"/>
        </w:rPr>
        <w:t>n</w:t>
      </w:r>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v</w:t>
      </w:r>
      <w:r w:rsidRPr="00BF5E32">
        <w:rPr>
          <w:i/>
          <w:sz w:val="20"/>
          <w:szCs w:val="20"/>
          <w:vertAlign w:val="subscript"/>
        </w:rPr>
        <w:t>j</w:t>
      </w:r>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v</w:t>
      </w:r>
      <w:r w:rsidRPr="00BF5E32">
        <w:rPr>
          <w:i/>
          <w:sz w:val="20"/>
          <w:szCs w:val="20"/>
          <w:vertAlign w:val="subscript"/>
        </w:rPr>
        <w:t>j</w:t>
      </w:r>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r w:rsidRPr="00BF5E32">
        <w:rPr>
          <w:i/>
          <w:sz w:val="20"/>
          <w:szCs w:val="20"/>
        </w:rPr>
        <w:t>v</w:t>
      </w:r>
      <w:r w:rsidRPr="00BF5E32">
        <w:rPr>
          <w:i/>
          <w:sz w:val="20"/>
          <w:szCs w:val="20"/>
          <w:vertAlign w:val="subscript"/>
        </w:rPr>
        <w:t>i</w:t>
      </w:r>
      <w:r w:rsidR="00C76A0D" w:rsidRPr="00BF5E32">
        <w:rPr>
          <w:sz w:val="20"/>
          <w:szCs w:val="20"/>
        </w:rPr>
        <w:t>,</w:t>
      </w:r>
      <w:r w:rsidRPr="00BF5E32">
        <w:rPr>
          <w:i/>
          <w:sz w:val="20"/>
          <w:szCs w:val="20"/>
        </w:rPr>
        <w:t xml:space="preserve"> v</w:t>
      </w:r>
      <w:r w:rsidRPr="00BF5E32">
        <w:rPr>
          <w:i/>
          <w:sz w:val="20"/>
          <w:szCs w:val="20"/>
          <w:vertAlign w:val="subscript"/>
        </w:rPr>
        <w:t>j</w:t>
      </w:r>
      <w:r w:rsidRPr="00BF5E32">
        <w:rPr>
          <w:sz w:val="20"/>
          <w:szCs w:val="20"/>
        </w:rPr>
        <w:t>)</w:t>
      </w:r>
      <w:r w:rsidRPr="00BF5E32">
        <w:rPr>
          <w:i/>
          <w:sz w:val="20"/>
          <w:szCs w:val="20"/>
        </w:rPr>
        <w:t xml:space="preserve"> implies the statement corresponding to v</w:t>
      </w:r>
      <w:r w:rsidRPr="00BF5E32">
        <w:rPr>
          <w:i/>
          <w:sz w:val="20"/>
          <w:szCs w:val="20"/>
          <w:vertAlign w:val="subscript"/>
        </w:rPr>
        <w:t>j</w:t>
      </w:r>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firstRow="1" w:lastRow="0" w:firstColumn="1" w:lastColumn="0" w:noHBand="0" w:noVBand="1"/>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Generate</w:t>
            </w:r>
            <w:r w:rsidR="006F31F1" w:rsidRPr="00BF5E32">
              <w:rPr>
                <w:sz w:val="20"/>
                <w:szCs w:val="20"/>
              </w:rPr>
              <w:t>CFG</w:t>
            </w:r>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CFG</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r w:rsidR="003426B1" w:rsidRPr="00BF5E32">
              <w:rPr>
                <w:sz w:val="20"/>
                <w:szCs w:val="20"/>
              </w:rPr>
              <w:t>Generate</w:t>
            </w:r>
            <w:r w:rsidRPr="00BF5E32">
              <w:rPr>
                <w:sz w:val="20"/>
                <w:szCs w:val="20"/>
              </w:rPr>
              <w:t>CFG(</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GenerateCFG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r w:rsidR="008F713A" w:rsidRPr="00067C60">
        <w:rPr>
          <w:rFonts w:ascii="Courier New" w:hAnsi="Courier New" w:cs="Courier New"/>
          <w:sz w:val="18"/>
          <w:szCs w:val="18"/>
        </w:rPr>
        <w:t>getDayNum</w:t>
      </w:r>
      <w:r w:rsidR="00847D94">
        <w:rPr>
          <w:rFonts w:ascii="Times" w:eastAsia="Arial Unicode MS" w:hAnsi="Times" w:cs="Courier New"/>
          <w:sz w:val="20"/>
          <w:szCs w:val="20"/>
        </w:rPr>
        <w:t>,</w:t>
      </w:r>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CFG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r w:rsidRPr="003B1258">
        <w:rPr>
          <w:rFonts w:ascii="Times New Roman" w:hAnsi="Times New Roman" w:cs="Times New Roman"/>
          <w:b/>
          <w:sz w:val="20"/>
          <w:szCs w:val="20"/>
        </w:rPr>
        <w:t>Fig. 2.</w:t>
      </w:r>
      <w:r w:rsidRPr="003B1258">
        <w:rPr>
          <w:rFonts w:ascii="Times New Roman" w:hAnsi="Times New Roman" w:cs="Times New Roman"/>
          <w:sz w:val="20"/>
          <w:szCs w:val="20"/>
        </w:rPr>
        <w:t xml:space="preserve"> CFG of </w:t>
      </w:r>
      <w:r w:rsidR="0040550C" w:rsidRPr="003B1258">
        <w:rPr>
          <w:rFonts w:ascii="Times New Roman" w:hAnsi="Times New Roman" w:cs="Times New Roman"/>
          <w:sz w:val="20"/>
          <w:szCs w:val="20"/>
        </w:rPr>
        <w:t xml:space="preserve">PUT </w:t>
      </w:r>
      <w:r w:rsidR="00067C60" w:rsidRPr="003B1258">
        <w:rPr>
          <w:rFonts w:ascii="Times New Roman" w:hAnsi="Times New Roman" w:cs="Times New Roman"/>
          <w:sz w:val="18"/>
          <w:szCs w:val="18"/>
        </w:rPr>
        <w:t>getDayNum</w:t>
      </w:r>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In order to generate test data, a set of feasible test paths is discovered by traversing the given CFG.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firstRow="1" w:lastRow="0" w:firstColumn="1" w:lastColumn="0" w:noHBand="0" w:noVBand="1"/>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r w:rsidRPr="003B1258">
              <w:rPr>
                <w:sz w:val="20"/>
                <w:szCs w:val="20"/>
              </w:rPr>
              <w:t>TraverseCFG</w:t>
            </w:r>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CFG</w:t>
            </w:r>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sz w:val="20"/>
                <w:szCs w:val="20"/>
              </w:rPr>
              <w:t>TraverseCFG(</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TraverseCFG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r w:rsidR="006C0655" w:rsidRPr="003B1258">
        <w:rPr>
          <w:rFonts w:ascii="Times New Roman" w:hAnsi="Times New Roman" w:cs="Times New Roman"/>
          <w:sz w:val="20"/>
          <w:szCs w:val="20"/>
        </w:rPr>
        <w:t>CFG of PUT</w:t>
      </w:r>
      <w:r w:rsidR="006C0655">
        <w:rPr>
          <w:rFonts w:ascii="Times New Roman" w:hAnsi="Times New Roman"/>
          <w:sz w:val="20"/>
          <w:szCs w:val="20"/>
        </w:rPr>
        <w:t xml:space="preserve"> </w:t>
      </w:r>
      <w:r w:rsidR="006C0655" w:rsidRPr="00067C60">
        <w:rPr>
          <w:rFonts w:ascii="Courier New" w:hAnsi="Courier New" w:cs="Courier New"/>
          <w:sz w:val="18"/>
          <w:szCs w:val="18"/>
        </w:rPr>
        <w:t>getDayNum</w:t>
      </w:r>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r>
        <w:rPr>
          <w:rFonts w:ascii="Times New Roman" w:hAnsi="Times New Roman" w:cs="Times New Roman"/>
          <w:b/>
          <w:sz w:val="20"/>
          <w:szCs w:val="20"/>
        </w:rPr>
        <w:t>Table 2</w:t>
      </w:r>
      <w:r w:rsidRPr="00061A29">
        <w:rPr>
          <w:rFonts w:ascii="Times New Roman" w:hAnsi="Times New Roman" w:cs="Times New Roman"/>
          <w:b/>
          <w:sz w:val="20"/>
          <w:szCs w:val="20"/>
        </w:rPr>
        <w:t>.</w:t>
      </w:r>
      <w:r>
        <w:rPr>
          <w:rFonts w:ascii="Times New Roman" w:hAnsi="Times New Roman" w:cs="Times New Roman"/>
          <w:sz w:val="20"/>
          <w:szCs w:val="20"/>
        </w:rPr>
        <w:t xml:space="preserve"> All test paths of PUT </w:t>
      </w:r>
      <w:r w:rsidR="00067C60" w:rsidRPr="00067C60">
        <w:rPr>
          <w:rFonts w:ascii="Courier New" w:hAnsi="Courier New" w:cs="Courier New"/>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PathID</w:t>
            </w:r>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r w:rsidRPr="00882E2A">
        <w:rPr>
          <w:rFonts w:ascii="Times New Roman" w:eastAsia="ＭＳ 明朝" w:hAnsi="Times New Roman" w:cs="Times New Roman"/>
          <w:i/>
          <w:sz w:val="20"/>
          <w:szCs w:val="20"/>
        </w:rPr>
        <w:t>fBchDist</w:t>
      </w:r>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 xml:space="preserve">Algorithm </w:t>
            </w:r>
            <w:r w:rsidR="00537AA2" w:rsidRPr="00882E2A">
              <w:rPr>
                <w:rFonts w:ascii="Times New Roman" w:eastAsia="ＭＳ 明朝" w:hAnsi="Times New Roman" w:cs="Times New Roman"/>
                <w:b/>
                <w:sz w:val="20"/>
                <w:szCs w:val="20"/>
              </w:rPr>
              <w:t>4</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ＭＳ 明朝" w:hAnsi="Times New Roman" w:cs="Times New Roman"/>
                <w:sz w:val="20"/>
                <w:szCs w:val="20"/>
              </w:rPr>
              <w:t xml:space="preserve"> (</w:t>
            </w:r>
            <w:r w:rsidRPr="0012635F">
              <w:rPr>
                <w:rFonts w:ascii="Times New Roman" w:eastAsia="ＭＳ 明朝" w:hAnsi="Times New Roman" w:cs="Times New Roman"/>
                <w:i/>
                <w:sz w:val="20"/>
                <w:szCs w:val="20"/>
              </w:rPr>
              <w:t>fBchDist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Pr="00882E2A">
              <w:rPr>
                <w:rFonts w:ascii="Times New Roman" w:eastAsia="ＭＳ 明朝" w:hAnsi="Times New Roman" w:cs="Times New Roman"/>
                <w:b/>
                <w:sz w:val="20"/>
                <w:szCs w:val="20"/>
              </w:rPr>
              <w:t>switch</w:t>
            </w:r>
            <w:r w:rsidRPr="00882E2A">
              <w:rPr>
                <w:rFonts w:ascii="Times New Roman" w:eastAsia="ＭＳ 明朝" w:hAnsi="Times New Roman" w:cs="Times New Roman"/>
                <w:sz w:val="20"/>
                <w:szCs w:val="20"/>
              </w:rPr>
              <w:t xml:space="preserve"> (condition type)</w:t>
            </w:r>
          </w:p>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3:            if 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w:t>
            </w:r>
            <w:r w:rsidR="005F47CA" w:rsidRPr="00882E2A">
              <w:rPr>
                <w:rFonts w:ascii="Times New Roman" w:eastAsia="ＭＳ 明朝" w:hAnsi="Times New Roman" w:cs="Times New Roman"/>
                <w:sz w:val="20"/>
                <w:szCs w:val="20"/>
              </w:rPr>
              <w:t xml:space="preserve"> = 0 then retrun 0 else return </w:t>
            </w:r>
            <w:r w:rsidRPr="00882E2A">
              <w:rPr>
                <w:rFonts w:ascii="Times New Roman" w:eastAsia="ＭＳ 明朝" w:hAnsi="Times New Roman" w:cs="Times New Roman"/>
                <w:sz w:val="20"/>
                <w:szCs w:val="20"/>
              </w:rPr>
              <w:t>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k</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6: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8: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10: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the fitness function for each decision node of that test path. There will be 2 possibilities of TRUE(T)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r w:rsidRPr="00882E2A">
        <w:rPr>
          <w:rFonts w:ascii="Times New Roman" w:hAnsi="Times New Roman" w:cs="Times New Roman"/>
          <w:b/>
          <w:sz w:val="20"/>
          <w:szCs w:val="20"/>
        </w:rPr>
        <w:t>Table 3.</w:t>
      </w:r>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r w:rsidR="00067C60" w:rsidRPr="00882E2A">
        <w:rPr>
          <w:rFonts w:ascii="Times New Roman" w:hAnsi="Times New Roman" w:cs="Times New Roman"/>
          <w:sz w:val="18"/>
          <w:szCs w:val="18"/>
        </w:rPr>
        <w:t>getDayNum</w:t>
      </w:r>
    </w:p>
    <w:tbl>
      <w:tblPr>
        <w:tblStyle w:val="TableGrid"/>
        <w:tblW w:w="9348" w:type="dxa"/>
        <w:tblInd w:w="108" w:type="dxa"/>
        <w:tblLayout w:type="fixed"/>
        <w:tblLook w:val="04A0" w:firstRow="1" w:lastRow="0" w:firstColumn="1" w:lastColumn="0" w:noHBand="0" w:noVBand="1"/>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ＭＳ 明朝" w:hAnsi="Times New Roman" w:cs="Times New Roman"/>
                <w:sz w:val="20"/>
                <w:szCs w:val="20"/>
              </w:rPr>
              <w:t xml:space="preserve">) +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T</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ＭＳ 明朝" w:hAnsi="Times New Roman" w:cs="Times New Roman"/>
                <w:sz w:val="20"/>
                <w:szCs w:val="20"/>
              </w:rPr>
              <w:t>min(</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F</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CF62B2">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T</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B80FAB">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F</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ＭＳ 明朝" w:hAnsi="Times New Roman" w:cs="Times New Roman"/>
                <w:sz w:val="20"/>
                <w:szCs w:val="20"/>
              </w:rPr>
            </w:pPr>
            <w:r w:rsidRPr="00890991">
              <w:rPr>
                <w:rFonts w:ascii="Times New Roman" w:eastAsia="ＭＳ 明朝" w:hAnsi="Times New Roman" w:cs="Times New Roman"/>
                <w:sz w:val="20"/>
                <w:szCs w:val="20"/>
              </w:rPr>
              <w:t>min(</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ＭＳ 明朝"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ＭＳ 明朝" w:hAnsi="Times New Roman" w:cs="Times New Roman"/>
                <w:sz w:val="20"/>
                <w:szCs w:val="20"/>
              </w:rPr>
              <w:t>(</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ＭＳ 明朝" w:hAnsi="Times New Roman" w:cs="Times New Roman"/>
                <w:sz w:val="20"/>
                <w:szCs w:val="20"/>
              </w:rPr>
              <w:t xml:space="preserve">) +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ＭＳ 明朝" w:hAnsi="Times New Roman" w:cs="Times New Roman"/>
                <w:sz w:val="20"/>
                <w:szCs w:val="20"/>
              </w:rPr>
              <w:t>)))</w:t>
            </w:r>
          </w:p>
        </w:tc>
        <w:tc>
          <w:tcPr>
            <w:tcW w:w="559" w:type="dxa"/>
          </w:tcPr>
          <w:p w:rsidR="006217C0" w:rsidRPr="00890991" w:rsidRDefault="00D204C5" w:rsidP="007301D3">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3</w:t>
            </w:r>
            <w:r w:rsidR="006217C0" w:rsidRPr="00CB6329">
              <w:rPr>
                <w:rFonts w:ascii="Times New Roman" w:eastAsia="ＭＳ 明朝" w:hAnsi="Times New Roman" w:cs="Times New Roman"/>
                <w:i/>
                <w:sz w:val="20"/>
                <w:szCs w:val="20"/>
              </w:rPr>
              <w:t>T</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r w:rsidRPr="00EF2394">
              <w:rPr>
                <w:rFonts w:ascii="Times New Roman" w:eastAsia="ＭＳ 明朝"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r w:rsidRPr="00EF2394">
              <w:rPr>
                <w:rFonts w:ascii="Times New Roman" w:eastAsia="ＭＳ 明朝"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ＭＳ 明朝" w:hAnsi="Times New Roman" w:cs="Times New Roman"/>
                <w:sz w:val="20"/>
                <w:szCs w:val="20"/>
              </w:rPr>
              <w:t>min(</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ＭＳ 明朝"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T</w:t>
            </w:r>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bookmarkStart w:id="0" w:name="_GoBack"/>
            <w:bookmarkEnd w:id="0"/>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ＭＳ 明朝"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ＭＳ 明朝" w:hAnsi="Times New Roman" w:cs="Times New Roman"/>
                <w:sz w:val="20"/>
                <w:szCs w:val="20"/>
              </w:rPr>
              <w:t xml:space="preserve">) + </w:t>
            </w: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ＭＳ 明朝" w:hAnsi="Times New Roman" w:cs="Times New Roman"/>
                <w:sz w:val="20"/>
                <w:szCs w:val="20"/>
              </w:rPr>
              <w:t>) +</w:t>
            </w:r>
          </w:p>
          <w:p w:rsidR="006217C0" w:rsidRPr="00890991" w:rsidRDefault="00EF2394" w:rsidP="00CF62B2">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ＭＳ 明朝" w:hAnsi="Times New Roman" w:cs="Times New Roman"/>
                <w:sz w:val="20"/>
                <w:szCs w:val="20"/>
              </w:rPr>
              <w:t xml:space="preserve">) + </w:t>
            </w: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ＭＳ 明朝" w:hAnsi="Times New Roman" w:cs="Times New Roman"/>
                <w:sz w:val="20"/>
                <w:szCs w:val="20"/>
              </w:rPr>
              <w:t>)</w:t>
            </w:r>
          </w:p>
        </w:tc>
        <w:tc>
          <w:tcPr>
            <w:tcW w:w="559" w:type="dxa"/>
          </w:tcPr>
          <w:p w:rsidR="006217C0" w:rsidRPr="00882E2A" w:rsidRDefault="00D204C5" w:rsidP="00CF62B2">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F</w:t>
            </w:r>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r w:rsidRPr="00882E2A">
        <w:rPr>
          <w:rFonts w:ascii="Times New Roman" w:hAnsi="Times New Roman" w:cs="Times New Roman"/>
          <w:b/>
          <w:sz w:val="20"/>
          <w:szCs w:val="20"/>
        </w:rPr>
        <w:t>Table 4.</w:t>
      </w:r>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r w:rsidR="00067C60" w:rsidRPr="00882E2A">
        <w:rPr>
          <w:rFonts w:ascii="Times New Roman" w:hAnsi="Times New Roman" w:cs="Times New Roman"/>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r w:rsidRPr="00D23959">
              <w:rPr>
                <w:rFonts w:ascii="Times New Roman" w:hAnsi="Times New Roman" w:cs="Times New Roman"/>
                <w:sz w:val="20"/>
                <w:szCs w:val="20"/>
              </w:rPr>
              <w:t>PathID</w:t>
            </w:r>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r w:rsidRPr="00D23959">
              <w:rPr>
                <w:rFonts w:ascii="Times New Roman" w:hAnsi="Times New Roman" w:cs="Times New Roman"/>
                <w:sz w:val="20"/>
                <w:szCs w:val="20"/>
              </w:rPr>
              <w:t>path1</w:t>
            </w:r>
          </w:p>
        </w:tc>
        <w:tc>
          <w:tcPr>
            <w:tcW w:w="6390" w:type="dxa"/>
          </w:tcPr>
          <w:p w:rsidR="00537AA2" w:rsidRPr="00D23959" w:rsidRDefault="009B11DC" w:rsidP="00E72C86">
            <w:pPr>
              <w:rPr>
                <w:rFonts w:ascii="Times New Roman" w:hAnsi="Times New Roman" w:cs="Times New Roman"/>
                <w:sz w:val="20"/>
                <w:szCs w:val="20"/>
              </w:rPr>
            </w:pPr>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r>
              <w:rPr>
                <w:rFonts w:ascii="Times New Roman" w:hAnsi="Times New Roman" w:cs="Times New Roman"/>
                <w:sz w:val="20"/>
                <w:szCs w:val="20"/>
              </w:rPr>
              <w:t xml:space="preserve"> = </w:t>
            </w:r>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r>
              <w:rPr>
                <w:rFonts w:ascii="Times New Roman" w:hAnsi="Times New Roman" w:cs="Times New Roman"/>
                <w:sz w:val="20"/>
                <w:szCs w:val="20"/>
              </w:rPr>
              <w:t xml:space="preserve"> + </w:t>
            </w:r>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r>
              <w:rPr>
                <w:rFonts w:ascii="Times New Roman" w:hAnsi="Times New Roman" w:cs="Times New Roman"/>
                <w:sz w:val="20"/>
                <w:szCs w:val="20"/>
              </w:rPr>
              <w:t xml:space="preserve"> + </w:t>
            </w:r>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path2</w:t>
            </w:r>
          </w:p>
        </w:tc>
        <w:tc>
          <w:tcPr>
            <w:tcW w:w="6390" w:type="dxa"/>
          </w:tcPr>
          <w:p w:rsidR="00537AA2" w:rsidRPr="00D23959" w:rsidRDefault="008032EF" w:rsidP="00E72C86">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path3</w:t>
            </w:r>
          </w:p>
        </w:tc>
        <w:tc>
          <w:tcPr>
            <w:tcW w:w="6390" w:type="dxa"/>
          </w:tcPr>
          <w:p w:rsidR="00537AA2" w:rsidRPr="00D23959" w:rsidRDefault="008032EF" w:rsidP="00E72C86">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path4</w:t>
            </w:r>
          </w:p>
        </w:tc>
        <w:tc>
          <w:tcPr>
            <w:tcW w:w="6390" w:type="dxa"/>
          </w:tcPr>
          <w:p w:rsidR="00537AA2" w:rsidRPr="00D23959" w:rsidRDefault="008032EF" w:rsidP="00F97321">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path5</w:t>
            </w:r>
          </w:p>
        </w:tc>
        <w:tc>
          <w:tcPr>
            <w:tcW w:w="6390" w:type="dxa"/>
          </w:tcPr>
          <w:p w:rsidR="00537AA2" w:rsidRPr="00882E2A" w:rsidRDefault="008032EF" w:rsidP="00E72C86">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PSO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r w:rsidRPr="00882E2A">
        <w:rPr>
          <w:rFonts w:ascii="Times New Roman" w:hAnsi="Times New Roman" w:cs="Times New Roman"/>
          <w:sz w:val="20"/>
          <w:szCs w:val="20"/>
        </w:rPr>
        <w:t>PSO</w:t>
      </w:r>
      <w:r w:rsidR="006163A8" w:rsidRPr="00882E2A">
        <w:rPr>
          <w:rFonts w:ascii="Times New Roman" w:hAnsi="Times New Roman" w:cs="Times New Roman"/>
          <w:sz w:val="20"/>
          <w:szCs w:val="20"/>
        </w:rPr>
        <w:t xml:space="preserve"> (PPSO)</w:t>
      </w:r>
      <w:r w:rsidRPr="00882E2A">
        <w:rPr>
          <w:rFonts w:ascii="Times New Roman" w:hAnsi="Times New Roman" w:cs="Times New Roman"/>
          <w:sz w:val="20"/>
          <w:szCs w:val="20"/>
        </w:rPr>
        <w:t xml:space="preserve">. In order to run the </w:t>
      </w:r>
      <w:r w:rsidR="006163A8" w:rsidRPr="00882E2A">
        <w:rPr>
          <w:rFonts w:ascii="Times New Roman" w:hAnsi="Times New Roman" w:cs="Times New Roman"/>
          <w:sz w:val="20"/>
          <w:szCs w:val="20"/>
        </w:rPr>
        <w:t>P</w:t>
      </w:r>
      <w:r w:rsidRPr="00882E2A">
        <w:rPr>
          <w:rFonts w:ascii="Times New Roman" w:hAnsi="Times New Roman" w:cs="Times New Roman"/>
          <w:sz w:val="20"/>
          <w:szCs w:val="20"/>
        </w:rPr>
        <w:t xml:space="preserve">PSO,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The PSO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Algorithm 5</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(PPSO)</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00F22378" w:rsidRPr="00882E2A">
              <w:rPr>
                <w:rFonts w:ascii="Times New Roman" w:eastAsia="ＭＳ 明朝" w:hAnsi="Times New Roman" w:cs="Times New Roman"/>
                <w:b/>
                <w:sz w:val="20"/>
                <w:szCs w:val="20"/>
              </w:rPr>
              <w:t xml:space="preserve">for each </w:t>
            </w:r>
            <w:r w:rsidR="00F22378" w:rsidRPr="00882E2A">
              <w:rPr>
                <w:rFonts w:ascii="Times New Roman" w:eastAsia="ＭＳ 明朝" w:hAnsi="Times New Roman" w:cs="Times New Roman"/>
                <w:sz w:val="20"/>
                <w:szCs w:val="20"/>
              </w:rPr>
              <w:t>fitness function</w:t>
            </w:r>
            <w:r w:rsidR="00BA6D3B" w:rsidRPr="00882E2A">
              <w:rPr>
                <w:rFonts w:ascii="Times New Roman" w:eastAsia="ＭＳ 明朝" w:hAnsi="Times New Roman" w:cs="Times New Roman"/>
                <w:sz w:val="20"/>
                <w:szCs w:val="20"/>
              </w:rPr>
              <w:t xml:space="preserve"> </w:t>
            </w:r>
            <w:r w:rsidR="009618DA">
              <w:rPr>
                <w:rFonts w:ascii="Times New Roman" w:eastAsia="ＭＳ 明朝" w:hAnsi="Times New Roman" w:cs="Times New Roman" w:hint="eastAsia"/>
                <w:i/>
                <w:sz w:val="20"/>
                <w:szCs w:val="20"/>
              </w:rPr>
              <w:t>F</w:t>
            </w:r>
            <w:r w:rsidR="00BA6D3B" w:rsidRPr="00882E2A">
              <w:rPr>
                <w:rFonts w:ascii="Times New Roman" w:eastAsia="ＭＳ 明朝" w:hAnsi="Times New Roman" w:cs="Times New Roman"/>
                <w:i/>
                <w:sz w:val="20"/>
                <w:szCs w:val="20"/>
                <w:vertAlign w:val="subscript"/>
              </w:rPr>
              <w:t>i</w:t>
            </w:r>
          </w:p>
          <w:p w:rsidR="00B8203E" w:rsidRPr="00882E2A" w:rsidRDefault="00B8203E" w:rsidP="0072708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00F22378" w:rsidRPr="00882E2A">
              <w:rPr>
                <w:rFonts w:ascii="Times New Roman" w:eastAsia="ＭＳ 明朝" w:hAnsi="Times New Roman" w:cs="Times New Roman"/>
                <w:sz w:val="20"/>
                <w:szCs w:val="20"/>
              </w:rPr>
              <w:t xml:space="preserve"> </w:t>
            </w:r>
            <w:r w:rsidR="0039665D"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Initialize an </w:t>
            </w:r>
            <w:r w:rsidR="00F22378" w:rsidRPr="00882E2A">
              <w:rPr>
                <w:rFonts w:ascii="Times New Roman" w:eastAsia="ＭＳ 明朝" w:hAnsi="Times New Roman" w:cs="Times New Roman"/>
                <w:sz w:val="20"/>
                <w:szCs w:val="20"/>
              </w:rPr>
              <w:t xml:space="preserve">object </w:t>
            </w:r>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r w:rsidR="00F22378"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of </w:t>
            </w:r>
            <w:r w:rsidR="00F22378" w:rsidRPr="00882E2A">
              <w:rPr>
                <w:rFonts w:ascii="Times New Roman" w:eastAsia="ＭＳ 明朝" w:hAnsi="Times New Roman" w:cs="Times New Roman"/>
                <w:sz w:val="20"/>
                <w:szCs w:val="20"/>
              </w:rPr>
              <w:t>class PSOProcess</w:t>
            </w:r>
            <w:r w:rsidRPr="00882E2A">
              <w:rPr>
                <w:rFonts w:ascii="Times New Roman" w:eastAsia="ＭＳ 明朝"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3:       </w:t>
            </w:r>
            <w:r w:rsidR="0039665D"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Assign a </w:t>
            </w:r>
            <w:r w:rsidR="00F22378" w:rsidRPr="00882E2A">
              <w:rPr>
                <w:rFonts w:ascii="Times New Roman" w:eastAsia="ＭＳ 明朝" w:hAnsi="Times New Roman" w:cs="Times New Roman"/>
                <w:sz w:val="20"/>
                <w:szCs w:val="20"/>
              </w:rPr>
              <w:t xml:space="preserve">fitness function </w:t>
            </w:r>
            <w:r w:rsidR="009618DA">
              <w:rPr>
                <w:rFonts w:ascii="Times New Roman" w:eastAsia="ＭＳ 明朝" w:hAnsi="Times New Roman" w:cs="Times New Roman" w:hint="eastAsia"/>
                <w:i/>
                <w:sz w:val="20"/>
                <w:szCs w:val="20"/>
              </w:rPr>
              <w:t>F</w:t>
            </w:r>
            <w:r w:rsidR="00761876" w:rsidRPr="00882E2A">
              <w:rPr>
                <w:rFonts w:ascii="Times New Roman" w:eastAsia="ＭＳ 明朝" w:hAnsi="Times New Roman" w:cs="Times New Roman"/>
                <w:i/>
                <w:sz w:val="20"/>
                <w:szCs w:val="20"/>
                <w:vertAlign w:val="subscript"/>
              </w:rPr>
              <w:t>i</w:t>
            </w:r>
            <w:r w:rsidR="00761876"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to </w:t>
            </w:r>
            <w:r w:rsidR="00F22378" w:rsidRPr="00882E2A">
              <w:rPr>
                <w:rFonts w:ascii="Times New Roman" w:eastAsia="ＭＳ 明朝" w:hAnsi="Times New Roman" w:cs="Times New Roman"/>
                <w:sz w:val="20"/>
                <w:szCs w:val="20"/>
              </w:rPr>
              <w:t xml:space="preserve">object </w:t>
            </w:r>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0039665D"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 xml:space="preserve"> </w:t>
            </w:r>
            <w:r w:rsidR="00AA1B56" w:rsidRPr="00882E2A">
              <w:rPr>
                <w:rFonts w:ascii="Times New Roman" w:eastAsia="ＭＳ 明朝" w:hAnsi="Times New Roman" w:cs="Times New Roman"/>
                <w:sz w:val="20"/>
                <w:szCs w:val="20"/>
              </w:rPr>
              <w:t>Execute</w:t>
            </w:r>
            <w:r w:rsidR="00F22378" w:rsidRPr="00882E2A">
              <w:rPr>
                <w:rFonts w:ascii="Times New Roman" w:eastAsia="ＭＳ 明朝" w:hAnsi="Times New Roman" w:cs="Times New Roman"/>
                <w:sz w:val="20"/>
                <w:szCs w:val="20"/>
              </w:rPr>
              <w:t xml:space="preserve"> object </w:t>
            </w:r>
            <w:r w:rsidR="00F22378" w:rsidRPr="00882E2A">
              <w:rPr>
                <w:rFonts w:ascii="Times New Roman" w:eastAsia="ＭＳ 明朝" w:hAnsi="Times New Roman" w:cs="Times New Roman"/>
                <w:i/>
                <w:sz w:val="20"/>
                <w:szCs w:val="20"/>
              </w:rPr>
              <w:t>pso</w:t>
            </w:r>
            <w:r w:rsidR="00F22378" w:rsidRPr="00882E2A">
              <w:rPr>
                <w:rFonts w:ascii="Times New Roman" w:eastAsia="ＭＳ 明朝" w:hAnsi="Times New Roman" w:cs="Times New Roman"/>
                <w:sz w:val="20"/>
                <w:szCs w:val="20"/>
              </w:rPr>
              <w:t>:</w:t>
            </w:r>
            <w:r w:rsidR="00F22378" w:rsidRPr="00882E2A">
              <w:rPr>
                <w:rFonts w:ascii="Times New Roman" w:eastAsia="ＭＳ 明朝" w:hAnsi="Times New Roman" w:cs="Times New Roman"/>
                <w:i/>
                <w:sz w:val="20"/>
                <w:szCs w:val="20"/>
              </w:rPr>
              <w:t xml:space="preserve"> pso.start()</w:t>
            </w:r>
            <w:r w:rsidR="00F22378" w:rsidRPr="00882E2A">
              <w:rPr>
                <w:rFonts w:ascii="Times New Roman" w:eastAsia="ＭＳ 明朝"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We compare our experimental result to Mao’s proposal [9] in 2 criteria: the automatic ability of test data generation and the coverage capabilities of each proposal for each program under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When referring to an automatic test data generation method, the actual coverage of "automatic" ability is one of the key criteria to decide the proposal’s effectiveness. Mao [9] used only 1 fitness to generate test data for all test paths of a PUT,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On the opposite site, taking advantage of the fast convergence of PSO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B0996" w:rsidRPr="00882E2A" w:rsidRDefault="00585B36"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we executed PPSO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PPSO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r w:rsidRPr="00882E2A">
        <w:rPr>
          <w:rFonts w:ascii="Times New Roman" w:hAnsi="Times New Roman" w:cs="Times New Roman"/>
          <w:b/>
          <w:sz w:val="20"/>
          <w:szCs w:val="20"/>
        </w:rPr>
        <w:t>Table 5.</w:t>
      </w:r>
      <w:r w:rsidRPr="00882E2A">
        <w:rPr>
          <w:rFonts w:ascii="Times New Roman" w:hAnsi="Times New Roman" w:cs="Times New Roman"/>
          <w:sz w:val="20"/>
          <w:szCs w:val="20"/>
        </w:rPr>
        <w:t xml:space="preserve"> Comparison between Mao's approach and PPSO</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lastRenderedPageBreak/>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Mao[10]’s PSO</w:t>
            </w:r>
          </w:p>
        </w:tc>
        <w:tc>
          <w:tcPr>
            <w:tcW w:w="180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Mao[10]’s PSO</w:t>
            </w:r>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 xml:space="preserve">triangleType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calDay</w:t>
            </w:r>
            <w:r w:rsidRPr="00882E2A">
              <w:rPr>
                <w:rFonts w:ascii="Times New Roman" w:hAnsi="Times New Roman" w:cs="Times New Roman"/>
                <w:sz w:val="20"/>
                <w:szCs w:val="20"/>
              </w:rPr>
              <w:tab/>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cal</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 xml:space="preserve">remainder </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computeTax</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 xml:space="preserve">bessj </w:t>
            </w:r>
            <w:r w:rsidRPr="00882E2A">
              <w:rPr>
                <w:rFonts w:ascii="Times New Roman" w:hAnsi="Times New Roman" w:cs="Times New Roman"/>
                <w:sz w:val="20"/>
                <w:szCs w:val="20"/>
              </w:rPr>
              <w:tab/>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printCalendar</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t can be see that there are some PUTs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PSO,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PPSO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PSO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This paper has introduced and evaluated a parallel PSO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PSO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r w:rsidR="00635553" w:rsidRPr="00882E2A">
        <w:rPr>
          <w:rFonts w:ascii="Times New Roman" w:hAnsi="Times New Roman" w:cs="Times New Roman"/>
          <w:sz w:val="20"/>
          <w:szCs w:val="20"/>
        </w:rPr>
        <w:t>PSOs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in order to generate test data to cover test paths of a PUT. The experimental result proves that our proposal is more effective than other current test data generation methods using PSO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Shafer, D.; Laplante, P.A.: The bp</w:t>
      </w:r>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M. A. Ahmed and I. Hermadi: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J. Malburg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Windisch, A.; Wappler, S.; Wegener, J.: Applying particle swarm optimization to software testing. In: Proceedings of the 9th Annual Conference on Genetic and Evolutionary Computation (GECCO’07),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Yanli Zhang, Aiguo Li, "Automatic Generating All-Path Test Data of a Program Based on PSO", vol. 04, pp. 189-193, 2009, doi:10.1109/WCSE.2009.98</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Ya-Hui Jia, Wei-Neng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C. Mao: Generating Test Data for Software Structural Testing Based on Particle Swarm Optimization. Arabian Journal for Science and Engineering, vol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B. Korel.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Kennedy, J.; Eberhart, R.C.: Particle swam optimization. In: Proceedings of IEEE International Conference on Neural Networks (ICNN’95),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Robert Gold, Control flow graph and code coverage, in: Int. J. Appl. Math. Comput.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16F" w:rsidRDefault="004A316F" w:rsidP="0034045E">
      <w:pPr>
        <w:spacing w:after="0" w:line="240" w:lineRule="auto"/>
      </w:pPr>
      <w:r>
        <w:separator/>
      </w:r>
    </w:p>
  </w:endnote>
  <w:endnote w:type="continuationSeparator" w:id="0">
    <w:p w:rsidR="004A316F" w:rsidRDefault="004A316F"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16F" w:rsidRDefault="004A316F" w:rsidP="0034045E">
      <w:pPr>
        <w:spacing w:after="0" w:line="240" w:lineRule="auto"/>
      </w:pPr>
      <w:r>
        <w:separator/>
      </w:r>
    </w:p>
  </w:footnote>
  <w:footnote w:type="continuationSeparator" w:id="0">
    <w:p w:rsidR="004A316F" w:rsidRDefault="004A316F"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47BF"/>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699E"/>
    <w:rsid w:val="00111B0B"/>
    <w:rsid w:val="001120F3"/>
    <w:rsid w:val="00112F3D"/>
    <w:rsid w:val="00113A75"/>
    <w:rsid w:val="00115894"/>
    <w:rsid w:val="0011664F"/>
    <w:rsid w:val="00116EF9"/>
    <w:rsid w:val="00121DB3"/>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76E4"/>
    <w:rsid w:val="001701DC"/>
    <w:rsid w:val="00170727"/>
    <w:rsid w:val="00171159"/>
    <w:rsid w:val="00171BC7"/>
    <w:rsid w:val="00175469"/>
    <w:rsid w:val="00175FA0"/>
    <w:rsid w:val="00176741"/>
    <w:rsid w:val="00183808"/>
    <w:rsid w:val="00183AFA"/>
    <w:rsid w:val="00184119"/>
    <w:rsid w:val="00186CB0"/>
    <w:rsid w:val="0018780A"/>
    <w:rsid w:val="001902FE"/>
    <w:rsid w:val="00196470"/>
    <w:rsid w:val="00196FF0"/>
    <w:rsid w:val="00197C92"/>
    <w:rsid w:val="001A29C2"/>
    <w:rsid w:val="001B0DA4"/>
    <w:rsid w:val="001B503E"/>
    <w:rsid w:val="001B64D4"/>
    <w:rsid w:val="001C0DFF"/>
    <w:rsid w:val="001C3D53"/>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17023"/>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34DB"/>
    <w:rsid w:val="002672E8"/>
    <w:rsid w:val="00267CE8"/>
    <w:rsid w:val="00270FF3"/>
    <w:rsid w:val="002726D8"/>
    <w:rsid w:val="002742ED"/>
    <w:rsid w:val="0027438E"/>
    <w:rsid w:val="00275913"/>
    <w:rsid w:val="00277175"/>
    <w:rsid w:val="00277F38"/>
    <w:rsid w:val="002849F1"/>
    <w:rsid w:val="00285FE0"/>
    <w:rsid w:val="00294198"/>
    <w:rsid w:val="00295693"/>
    <w:rsid w:val="00295947"/>
    <w:rsid w:val="002A2284"/>
    <w:rsid w:val="002A2555"/>
    <w:rsid w:val="002B211F"/>
    <w:rsid w:val="002B368A"/>
    <w:rsid w:val="002B6561"/>
    <w:rsid w:val="002C0B3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707A"/>
    <w:rsid w:val="0034045E"/>
    <w:rsid w:val="00340954"/>
    <w:rsid w:val="00340B75"/>
    <w:rsid w:val="003426B1"/>
    <w:rsid w:val="00344B66"/>
    <w:rsid w:val="0035202D"/>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5D6"/>
    <w:rsid w:val="003B0F11"/>
    <w:rsid w:val="003B1258"/>
    <w:rsid w:val="003B5779"/>
    <w:rsid w:val="003B5D1E"/>
    <w:rsid w:val="003B66C5"/>
    <w:rsid w:val="003C00CC"/>
    <w:rsid w:val="003C091B"/>
    <w:rsid w:val="003C3A47"/>
    <w:rsid w:val="003C3DF0"/>
    <w:rsid w:val="003C651D"/>
    <w:rsid w:val="003D0FFC"/>
    <w:rsid w:val="003D2633"/>
    <w:rsid w:val="003D435D"/>
    <w:rsid w:val="003D48D4"/>
    <w:rsid w:val="003D5007"/>
    <w:rsid w:val="003E0A99"/>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B0C52"/>
    <w:rsid w:val="004B2D9A"/>
    <w:rsid w:val="004B5309"/>
    <w:rsid w:val="004C0D9C"/>
    <w:rsid w:val="004C3535"/>
    <w:rsid w:val="004C5D1F"/>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31C7"/>
    <w:rsid w:val="00553789"/>
    <w:rsid w:val="00555F72"/>
    <w:rsid w:val="00557844"/>
    <w:rsid w:val="00557F11"/>
    <w:rsid w:val="005653E2"/>
    <w:rsid w:val="0056605C"/>
    <w:rsid w:val="00567283"/>
    <w:rsid w:val="005707C0"/>
    <w:rsid w:val="00572759"/>
    <w:rsid w:val="00574052"/>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3019C"/>
    <w:rsid w:val="00632E37"/>
    <w:rsid w:val="00634BCB"/>
    <w:rsid w:val="00635553"/>
    <w:rsid w:val="00636694"/>
    <w:rsid w:val="00640068"/>
    <w:rsid w:val="00640869"/>
    <w:rsid w:val="00640FBC"/>
    <w:rsid w:val="00643D79"/>
    <w:rsid w:val="00645A80"/>
    <w:rsid w:val="006502DB"/>
    <w:rsid w:val="00651D2B"/>
    <w:rsid w:val="00660597"/>
    <w:rsid w:val="006616D3"/>
    <w:rsid w:val="006639F0"/>
    <w:rsid w:val="00665A61"/>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2697"/>
    <w:rsid w:val="006A450A"/>
    <w:rsid w:val="006A4A0E"/>
    <w:rsid w:val="006A4DF3"/>
    <w:rsid w:val="006A67A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CB1"/>
    <w:rsid w:val="007936A6"/>
    <w:rsid w:val="00793B12"/>
    <w:rsid w:val="00796D5E"/>
    <w:rsid w:val="007A2365"/>
    <w:rsid w:val="007A371E"/>
    <w:rsid w:val="007A484B"/>
    <w:rsid w:val="007A66F6"/>
    <w:rsid w:val="007B11D1"/>
    <w:rsid w:val="007B1D06"/>
    <w:rsid w:val="007B1FBA"/>
    <w:rsid w:val="007B2F66"/>
    <w:rsid w:val="007B48B8"/>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7C9F"/>
    <w:rsid w:val="007F2029"/>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711C"/>
    <w:rsid w:val="008F13C0"/>
    <w:rsid w:val="008F290E"/>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213C3"/>
    <w:rsid w:val="00925C4C"/>
    <w:rsid w:val="00927DCE"/>
    <w:rsid w:val="00930126"/>
    <w:rsid w:val="009307C5"/>
    <w:rsid w:val="00930F65"/>
    <w:rsid w:val="00932D53"/>
    <w:rsid w:val="00933543"/>
    <w:rsid w:val="00934DF5"/>
    <w:rsid w:val="00935D2B"/>
    <w:rsid w:val="009362F2"/>
    <w:rsid w:val="00943017"/>
    <w:rsid w:val="00944EA7"/>
    <w:rsid w:val="00945838"/>
    <w:rsid w:val="00947CC0"/>
    <w:rsid w:val="00953519"/>
    <w:rsid w:val="00957B86"/>
    <w:rsid w:val="009618DA"/>
    <w:rsid w:val="00963934"/>
    <w:rsid w:val="009645BC"/>
    <w:rsid w:val="00970B1F"/>
    <w:rsid w:val="00982211"/>
    <w:rsid w:val="00982A8D"/>
    <w:rsid w:val="00983814"/>
    <w:rsid w:val="00986AC0"/>
    <w:rsid w:val="00990BEC"/>
    <w:rsid w:val="0099148D"/>
    <w:rsid w:val="009927E5"/>
    <w:rsid w:val="00993234"/>
    <w:rsid w:val="00994B47"/>
    <w:rsid w:val="009A2069"/>
    <w:rsid w:val="009A7443"/>
    <w:rsid w:val="009B11DC"/>
    <w:rsid w:val="009B2253"/>
    <w:rsid w:val="009B34F8"/>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C8E"/>
    <w:rsid w:val="00A51720"/>
    <w:rsid w:val="00A5264C"/>
    <w:rsid w:val="00A534FE"/>
    <w:rsid w:val="00A53A99"/>
    <w:rsid w:val="00A53B08"/>
    <w:rsid w:val="00A5446E"/>
    <w:rsid w:val="00A54C15"/>
    <w:rsid w:val="00A554C6"/>
    <w:rsid w:val="00A556A5"/>
    <w:rsid w:val="00A620F1"/>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D2B1D"/>
    <w:rsid w:val="00AE7494"/>
    <w:rsid w:val="00AF04F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67D"/>
    <w:rsid w:val="00B41821"/>
    <w:rsid w:val="00B4230C"/>
    <w:rsid w:val="00B44617"/>
    <w:rsid w:val="00B4723F"/>
    <w:rsid w:val="00B52457"/>
    <w:rsid w:val="00B531E0"/>
    <w:rsid w:val="00B5524A"/>
    <w:rsid w:val="00B55661"/>
    <w:rsid w:val="00B56C8D"/>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75"/>
    <w:rsid w:val="00BE7FD4"/>
    <w:rsid w:val="00BF1923"/>
    <w:rsid w:val="00BF1B0D"/>
    <w:rsid w:val="00BF1D60"/>
    <w:rsid w:val="00BF3F2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59F1"/>
    <w:rsid w:val="00C26811"/>
    <w:rsid w:val="00C26990"/>
    <w:rsid w:val="00C27116"/>
    <w:rsid w:val="00C2745F"/>
    <w:rsid w:val="00C3008A"/>
    <w:rsid w:val="00C34099"/>
    <w:rsid w:val="00C353EB"/>
    <w:rsid w:val="00C40D0C"/>
    <w:rsid w:val="00C51A36"/>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90C16"/>
    <w:rsid w:val="00C90C9B"/>
    <w:rsid w:val="00C93FCC"/>
    <w:rsid w:val="00C953B5"/>
    <w:rsid w:val="00CA1348"/>
    <w:rsid w:val="00CA32E2"/>
    <w:rsid w:val="00CA35E2"/>
    <w:rsid w:val="00CA75E1"/>
    <w:rsid w:val="00CB4917"/>
    <w:rsid w:val="00CB6329"/>
    <w:rsid w:val="00CC0B8F"/>
    <w:rsid w:val="00CC19AD"/>
    <w:rsid w:val="00CC2B8C"/>
    <w:rsid w:val="00CC6FC1"/>
    <w:rsid w:val="00CD0344"/>
    <w:rsid w:val="00CD079C"/>
    <w:rsid w:val="00CE658A"/>
    <w:rsid w:val="00CE71B7"/>
    <w:rsid w:val="00CF5320"/>
    <w:rsid w:val="00D01112"/>
    <w:rsid w:val="00D0696A"/>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EF"/>
    <w:rsid w:val="00D379A1"/>
    <w:rsid w:val="00D4010B"/>
    <w:rsid w:val="00D40DE5"/>
    <w:rsid w:val="00D417E6"/>
    <w:rsid w:val="00D42364"/>
    <w:rsid w:val="00D43E07"/>
    <w:rsid w:val="00D50606"/>
    <w:rsid w:val="00D508E5"/>
    <w:rsid w:val="00D52BE6"/>
    <w:rsid w:val="00D53E0C"/>
    <w:rsid w:val="00D568DF"/>
    <w:rsid w:val="00D61874"/>
    <w:rsid w:val="00D7012D"/>
    <w:rsid w:val="00D70D86"/>
    <w:rsid w:val="00D77629"/>
    <w:rsid w:val="00D82336"/>
    <w:rsid w:val="00D854B6"/>
    <w:rsid w:val="00D857B2"/>
    <w:rsid w:val="00D85F2D"/>
    <w:rsid w:val="00D906A8"/>
    <w:rsid w:val="00D90CE0"/>
    <w:rsid w:val="00D91402"/>
    <w:rsid w:val="00D977E7"/>
    <w:rsid w:val="00D97D3C"/>
    <w:rsid w:val="00DA09A0"/>
    <w:rsid w:val="00DA181F"/>
    <w:rsid w:val="00DA7CD2"/>
    <w:rsid w:val="00DB1120"/>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7ABA"/>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4C5B5A-A1B0-4EB8-AA65-04AEC2CC8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5958</TotalTime>
  <Pages>8</Pages>
  <Words>3541</Words>
  <Characters>20188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1101</cp:revision>
  <cp:lastPrinted>2017-02-09T12:28:00Z</cp:lastPrinted>
  <dcterms:created xsi:type="dcterms:W3CDTF">2016-12-03T00:22:00Z</dcterms:created>
  <dcterms:modified xsi:type="dcterms:W3CDTF">2017-02-15T10:04:00Z</dcterms:modified>
</cp:coreProperties>
</file>