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Pr="0031467A" w:rsidRDefault="00791CB1" w:rsidP="000140C6">
      <w:pPr>
        <w:spacing w:after="0" w:line="240" w:lineRule="auto"/>
        <w:jc w:val="center"/>
        <w:rPr>
          <w:rFonts w:ascii="Times New Roman" w:hAnsi="Times New Roman" w:cs="Times New Roman"/>
          <w:b/>
          <w:sz w:val="28"/>
          <w:szCs w:val="28"/>
        </w:rPr>
      </w:pPr>
      <w:r w:rsidRPr="0031467A">
        <w:rPr>
          <w:rFonts w:ascii="Times New Roman" w:hAnsi="Times New Roman" w:cs="Times New Roman"/>
          <w:b/>
          <w:sz w:val="28"/>
          <w:szCs w:val="28"/>
        </w:rPr>
        <w:t>Parallel</w:t>
      </w:r>
      <w:r w:rsidR="00963934" w:rsidRPr="0031467A">
        <w:rPr>
          <w:rFonts w:ascii="Times New Roman" w:hAnsi="Times New Roman" w:cs="Times New Roman"/>
          <w:b/>
          <w:sz w:val="28"/>
          <w:szCs w:val="28"/>
        </w:rPr>
        <w:t xml:space="preserve"> Particle Swarm Optimization</w:t>
      </w:r>
      <w:r w:rsidR="003F1BEA" w:rsidRPr="0031467A">
        <w:rPr>
          <w:rFonts w:ascii="Times New Roman" w:hAnsi="Times New Roman" w:cs="Times New Roman"/>
          <w:b/>
          <w:sz w:val="28"/>
          <w:szCs w:val="28"/>
        </w:rPr>
        <w:t>-based</w:t>
      </w:r>
    </w:p>
    <w:p w:rsidR="00295693" w:rsidRPr="0031467A" w:rsidRDefault="003F1BEA" w:rsidP="000140C6">
      <w:pPr>
        <w:spacing w:after="0" w:line="240" w:lineRule="auto"/>
        <w:jc w:val="center"/>
        <w:rPr>
          <w:rFonts w:ascii="Times New Roman" w:hAnsi="Times New Roman" w:cs="Times New Roman"/>
          <w:b/>
          <w:sz w:val="28"/>
          <w:szCs w:val="28"/>
        </w:rPr>
      </w:pPr>
      <w:r w:rsidRPr="0031467A">
        <w:rPr>
          <w:rFonts w:ascii="Times New Roman" w:hAnsi="Times New Roman" w:cs="Times New Roman"/>
          <w:b/>
          <w:sz w:val="28"/>
          <w:szCs w:val="28"/>
        </w:rPr>
        <w:t>Test Data Generation for Path Coverage Testing</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D14F1E" w:rsidP="000140C6">
      <w:pPr>
        <w:spacing w:after="0" w:line="240" w:lineRule="auto"/>
        <w:jc w:val="both"/>
        <w:rPr>
          <w:rFonts w:ascii="Times New Roman" w:hAnsi="Times New Roman" w:cs="Times New Roman"/>
          <w:sz w:val="20"/>
          <w:szCs w:val="20"/>
        </w:rPr>
      </w:pPr>
      <w:r w:rsidRPr="0031467A">
        <w:rPr>
          <w:rFonts w:ascii="Times New Roman" w:hAnsi="Times New Roman" w:cs="Times New Roman"/>
          <w:sz w:val="20"/>
          <w:szCs w:val="20"/>
        </w:rPr>
        <w:t xml:space="preserve">Automatic test data generation </w:t>
      </w:r>
      <w:r w:rsidR="00D977E7">
        <w:rPr>
          <w:rFonts w:ascii="Times New Roman" w:hAnsi="Times New Roman"/>
          <w:sz w:val="20"/>
          <w:szCs w:val="20"/>
        </w:rPr>
        <w:t>has remained</w:t>
      </w:r>
      <w:r w:rsidR="00D977E7" w:rsidRPr="0031467A">
        <w:rPr>
          <w:rFonts w:ascii="Times New Roman" w:hAnsi="Times New Roman" w:cs="Times New Roman"/>
          <w:sz w:val="20"/>
          <w:szCs w:val="20"/>
        </w:rPr>
        <w:t xml:space="preserve"> </w:t>
      </w:r>
      <w:r w:rsidRPr="0031467A">
        <w:rPr>
          <w:rFonts w:ascii="Times New Roman" w:hAnsi="Times New Roman" w:cs="Times New Roman"/>
          <w:sz w:val="20"/>
          <w:szCs w:val="20"/>
        </w:rPr>
        <w:t>a problem attracting mu</w:t>
      </w:r>
      <w:r w:rsidR="007A5C7F">
        <w:rPr>
          <w:rFonts w:ascii="Times New Roman" w:hAnsi="Times New Roman" w:cs="Times New Roman"/>
          <w:sz w:val="20"/>
          <w:szCs w:val="20"/>
        </w:rPr>
        <w:t>ch interest in software testing, and t</w:t>
      </w:r>
      <w:r w:rsidR="00524624" w:rsidRPr="0031467A">
        <w:rPr>
          <w:rFonts w:ascii="Times New Roman" w:hAnsi="Times New Roman" w:cs="Times New Roman"/>
          <w:sz w:val="20"/>
          <w:szCs w:val="20"/>
        </w:rPr>
        <w:t>he Particle Swarm Optimization (PSO) approach is a swarm intelligence technique which can be used to generate test data automatically for path coverage testing.</w:t>
      </w:r>
      <w:r w:rsidR="00004009" w:rsidRPr="0031467A">
        <w:rPr>
          <w:rFonts w:ascii="Times New Roman" w:hAnsi="Times New Roman" w:cs="Times New Roman"/>
          <w:sz w:val="20"/>
          <w:szCs w:val="20"/>
        </w:rPr>
        <w:t xml:space="preserve"> </w:t>
      </w:r>
      <w:r w:rsidR="006639F0" w:rsidRPr="0031467A">
        <w:rPr>
          <w:rFonts w:ascii="Times New Roman" w:hAnsi="Times New Roman" w:cs="Times New Roman"/>
          <w:sz w:val="20"/>
          <w:szCs w:val="20"/>
        </w:rPr>
        <w:t xml:space="preserve">This paper proposes the approach of </w:t>
      </w:r>
      <w:r w:rsidR="00253ABD" w:rsidRPr="0031467A">
        <w:rPr>
          <w:rFonts w:ascii="Times New Roman" w:hAnsi="Times New Roman" w:cs="Times New Roman"/>
          <w:sz w:val="20"/>
          <w:szCs w:val="20"/>
        </w:rPr>
        <w:t>P</w:t>
      </w:r>
      <w:r w:rsidR="006639F0" w:rsidRPr="0031467A">
        <w:rPr>
          <w:rFonts w:ascii="Times New Roman" w:hAnsi="Times New Roman" w:cs="Times New Roman"/>
          <w:sz w:val="20"/>
          <w:szCs w:val="20"/>
        </w:rPr>
        <w:t xml:space="preserve">arallel </w:t>
      </w:r>
      <w:r w:rsidR="00253ABD" w:rsidRPr="0031467A">
        <w:rPr>
          <w:rFonts w:ascii="Times New Roman" w:hAnsi="Times New Roman" w:cs="Times New Roman"/>
          <w:sz w:val="20"/>
          <w:szCs w:val="20"/>
        </w:rPr>
        <w:t>Particle Swarm Optimization (P</w:t>
      </w:r>
      <w:r w:rsidR="006639F0" w:rsidRPr="0031467A">
        <w:rPr>
          <w:rFonts w:ascii="Times New Roman" w:hAnsi="Times New Roman" w:cs="Times New Roman"/>
          <w:sz w:val="20"/>
          <w:szCs w:val="20"/>
        </w:rPr>
        <w:t>PSO</w:t>
      </w:r>
      <w:r w:rsidR="00253ABD" w:rsidRPr="0031467A">
        <w:rPr>
          <w:rFonts w:ascii="Times New Roman" w:hAnsi="Times New Roman" w:cs="Times New Roman"/>
          <w:sz w:val="20"/>
          <w:szCs w:val="20"/>
        </w:rPr>
        <w:t>)</w:t>
      </w:r>
      <w:r w:rsidR="006639F0" w:rsidRPr="0031467A">
        <w:rPr>
          <w:rFonts w:ascii="Times New Roman" w:hAnsi="Times New Roman" w:cs="Times New Roman"/>
          <w:sz w:val="20"/>
          <w:szCs w:val="20"/>
        </w:rPr>
        <w:t xml:space="preserve"> </w:t>
      </w:r>
      <w:r w:rsidR="00E17610" w:rsidRPr="0031467A">
        <w:rPr>
          <w:rFonts w:ascii="Times New Roman" w:hAnsi="Times New Roman"/>
          <w:sz w:val="20"/>
          <w:szCs w:val="20"/>
        </w:rPr>
        <w:t xml:space="preserve">) </w:t>
      </w:r>
      <w:r w:rsidR="00E17610">
        <w:rPr>
          <w:rFonts w:ascii="Times New Roman" w:hAnsi="Times New Roman"/>
          <w:sz w:val="20"/>
          <w:szCs w:val="20"/>
        </w:rPr>
        <w:t xml:space="preserve">in order to generate test data simultaneously </w:t>
      </w:r>
      <w:r w:rsidR="006639F0" w:rsidRPr="0031467A">
        <w:rPr>
          <w:rFonts w:ascii="Times New Roman" w:hAnsi="Times New Roman" w:cs="Times New Roman"/>
          <w:sz w:val="20"/>
          <w:szCs w:val="20"/>
        </w:rPr>
        <w:t>for each test path of the given program under test (PUT)</w:t>
      </w:r>
      <w:r w:rsidR="00004009" w:rsidRPr="0031467A">
        <w:rPr>
          <w:rFonts w:ascii="Times New Roman" w:hAnsi="Times New Roman" w:cs="Times New Roman"/>
          <w:sz w:val="20"/>
          <w:szCs w:val="20"/>
        </w:rPr>
        <w:t xml:space="preserve">. The proposed approach is also applied to some </w:t>
      </w:r>
      <w:r w:rsidR="00E1266D" w:rsidRPr="0031467A">
        <w:rPr>
          <w:rFonts w:ascii="Times New Roman" w:hAnsi="Times New Roman" w:cs="Times New Roman"/>
          <w:sz w:val="20"/>
          <w:szCs w:val="20"/>
        </w:rPr>
        <w:t xml:space="preserve">PUTs </w:t>
      </w:r>
      <w:r w:rsidR="00004009" w:rsidRPr="0031467A">
        <w:rPr>
          <w:rFonts w:ascii="Times New Roman" w:hAnsi="Times New Roman" w:cs="Times New Roman"/>
          <w:sz w:val="20"/>
          <w:szCs w:val="20"/>
        </w:rPr>
        <w:t>of the given benchmark. Experimental results demonstrate that PPSO which can generate suitable test data has higher path coverage than the previous one.</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F80F10" w:rsidP="009A2069">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Software has been increasingly widespread and has appeared in every corner of our daily life and work, which brings back tremendous convenience</w:t>
      </w:r>
      <w:r w:rsidR="007A5C7F">
        <w:rPr>
          <w:rFonts w:ascii="Times New Roman" w:hAnsi="Times New Roman" w:cs="Times New Roman"/>
          <w:color w:val="131413"/>
          <w:sz w:val="20"/>
          <w:szCs w:val="20"/>
        </w:rPr>
        <w:t>s</w:t>
      </w:r>
      <w:r w:rsidRPr="0031467A">
        <w:rPr>
          <w:rFonts w:ascii="Times New Roman" w:hAnsi="Times New Roman" w:cs="Times New Roman"/>
          <w:color w:val="131413"/>
          <w:sz w:val="20"/>
          <w:szCs w:val="20"/>
        </w:rPr>
        <w:t>. However, in the past years, its failure</w:t>
      </w:r>
      <w:r w:rsidR="00EB586D">
        <w:rPr>
          <w:rFonts w:ascii="Times New Roman" w:hAnsi="Times New Roman" w:cs="Times New Roman" w:hint="eastAsia"/>
          <w:color w:val="131413"/>
          <w:sz w:val="20"/>
          <w:szCs w:val="20"/>
        </w:rPr>
        <w:t>s</w:t>
      </w:r>
      <w:r w:rsidRPr="0031467A">
        <w:rPr>
          <w:rFonts w:ascii="Times New Roman" w:hAnsi="Times New Roman" w:cs="Times New Roman"/>
          <w:color w:val="131413"/>
          <w:sz w:val="20"/>
          <w:szCs w:val="20"/>
        </w:rPr>
        <w:t xml:space="preserve"> </w:t>
      </w:r>
      <w:r w:rsidR="007A5C7F">
        <w:rPr>
          <w:rFonts w:ascii="Times New Roman" w:hAnsi="Times New Roman" w:cs="Times New Roman"/>
          <w:color w:val="131413"/>
          <w:sz w:val="20"/>
          <w:szCs w:val="20"/>
        </w:rPr>
        <w:t xml:space="preserve">had </w:t>
      </w:r>
      <w:r w:rsidRPr="0031467A">
        <w:rPr>
          <w:rFonts w:ascii="Times New Roman" w:hAnsi="Times New Roman" w:cs="Times New Roman"/>
          <w:color w:val="131413"/>
          <w:sz w:val="20"/>
          <w:szCs w:val="20"/>
        </w:rPr>
        <w:t xml:space="preserve">led to many </w:t>
      </w:r>
      <w:r w:rsidR="00EB586D">
        <w:rPr>
          <w:rFonts w:ascii="Times New Roman" w:hAnsi="Times New Roman"/>
          <w:color w:val="131413"/>
          <w:sz w:val="20"/>
          <w:szCs w:val="20"/>
        </w:rPr>
        <w:t>immeasurable</w:t>
      </w:r>
      <w:r w:rsidR="00EB586D" w:rsidRPr="0031467A">
        <w:rPr>
          <w:rFonts w:ascii="Times New Roman" w:hAnsi="Times New Roman"/>
          <w:color w:val="131413"/>
          <w:sz w:val="20"/>
          <w:szCs w:val="20"/>
        </w:rPr>
        <w:t xml:space="preserve"> </w:t>
      </w:r>
      <w:r w:rsidRPr="0031467A">
        <w:rPr>
          <w:rFonts w:ascii="Times New Roman" w:hAnsi="Times New Roman" w:cs="Times New Roman"/>
          <w:color w:val="131413"/>
          <w:sz w:val="20"/>
          <w:szCs w:val="20"/>
        </w:rPr>
        <w:t>consequences in both economic and human lives, such as the explosion incident of the Ariane-V rocket [1] and the BP deep</w:t>
      </w:r>
      <w:r w:rsidR="009C6B17"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water horizon disaster [2]. Therefore, naturally, software quality has become </w:t>
      </w:r>
      <w:r w:rsidR="00B76BEB" w:rsidRPr="0031467A">
        <w:rPr>
          <w:rFonts w:ascii="Times New Roman" w:hAnsi="Times New Roman" w:cs="Times New Roman"/>
          <w:color w:val="131413"/>
          <w:sz w:val="20"/>
          <w:szCs w:val="20"/>
        </w:rPr>
        <w:t xml:space="preserve">the </w:t>
      </w:r>
      <w:r w:rsidRPr="0031467A">
        <w:rPr>
          <w:rFonts w:ascii="Times New Roman" w:hAnsi="Times New Roman" w:cs="Times New Roman"/>
          <w:color w:val="131413"/>
          <w:sz w:val="20"/>
          <w:szCs w:val="20"/>
        </w:rPr>
        <w:t>top concern in today’s informatics society.</w:t>
      </w:r>
    </w:p>
    <w:p w:rsidR="006831F5" w:rsidRPr="0031467A" w:rsidRDefault="00417BA3" w:rsidP="00520698">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Software testing has proved itself to be one of the most efficient methods to assure and improve the software quality in the past few decades. However, most of the software testing </w:t>
      </w:r>
      <w:r w:rsidR="007F5FEF">
        <w:rPr>
          <w:rFonts w:ascii="Times New Roman" w:hAnsi="Times New Roman" w:cs="Times New Roman" w:hint="eastAsia"/>
          <w:color w:val="131413"/>
          <w:sz w:val="20"/>
          <w:szCs w:val="20"/>
        </w:rPr>
        <w:t xml:space="preserve">tasks </w:t>
      </w:r>
      <w:r w:rsidRPr="0031467A">
        <w:rPr>
          <w:rFonts w:ascii="Times New Roman" w:hAnsi="Times New Roman" w:cs="Times New Roman"/>
          <w:color w:val="131413"/>
          <w:sz w:val="20"/>
          <w:szCs w:val="20"/>
        </w:rPr>
        <w:t>are being executed manually, leading to</w:t>
      </w:r>
      <w:r w:rsidR="007A5C7F">
        <w:rPr>
          <w:rFonts w:ascii="Times New Roman" w:hAnsi="Times New Roman" w:cs="Times New Roman"/>
          <w:color w:val="131413"/>
          <w:sz w:val="20"/>
          <w:szCs w:val="20"/>
        </w:rPr>
        <w:t xml:space="preserve"> the</w:t>
      </w:r>
      <w:r w:rsidRPr="0031467A">
        <w:rPr>
          <w:rFonts w:ascii="Times New Roman" w:hAnsi="Times New Roman" w:cs="Times New Roman"/>
          <w:color w:val="131413"/>
          <w:sz w:val="20"/>
          <w:szCs w:val="20"/>
        </w:rPr>
        <w:t xml:space="preserve"> high effort and laborious cost occurred in software development process. Therefore, how to automate the testing process </w:t>
      </w:r>
      <w:r w:rsidR="00275913">
        <w:rPr>
          <w:rFonts w:ascii="Times New Roman" w:hAnsi="Times New Roman" w:cs="Times New Roman" w:hint="eastAsia"/>
          <w:color w:val="131413"/>
          <w:sz w:val="20"/>
          <w:szCs w:val="20"/>
        </w:rPr>
        <w:t xml:space="preserve">has remained </w:t>
      </w:r>
      <w:r w:rsidRPr="0031467A">
        <w:rPr>
          <w:rFonts w:ascii="Times New Roman" w:hAnsi="Times New Roman" w:cs="Times New Roman"/>
          <w:color w:val="131413"/>
          <w:sz w:val="20"/>
          <w:szCs w:val="20"/>
        </w:rPr>
        <w:t>the open problem today.</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software testing, forming a research trend called search-based software testing [3], which is especially </w:t>
      </w:r>
      <w:r w:rsidR="00980DFF">
        <w:rPr>
          <w:rFonts w:ascii="Times New Roman" w:hAnsi="Times New Roman" w:cs="Times New Roman"/>
          <w:color w:val="131413"/>
          <w:sz w:val="20"/>
          <w:szCs w:val="20"/>
        </w:rPr>
        <w:t xml:space="preserve">applied to automatic test data </w:t>
      </w:r>
      <w:r w:rsidRPr="0031467A">
        <w:rPr>
          <w:rFonts w:ascii="Times New Roman" w:hAnsi="Times New Roman" w:cs="Times New Roman"/>
          <w:color w:val="131413"/>
          <w:sz w:val="20"/>
          <w:szCs w:val="20"/>
        </w:rPr>
        <w:t xml:space="preserve">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Among the existing meta-heuristic search techniques, such as simulated annealing (SA) and generic algorithm (GA), are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w:t>
      </w:r>
      <w:r w:rsidR="00980DFF">
        <w:rPr>
          <w:rFonts w:ascii="Times New Roman" w:hAnsi="Times New Roman" w:cs="Times New Roman"/>
          <w:color w:val="131413"/>
          <w:sz w:val="20"/>
          <w:szCs w:val="20"/>
        </w:rPr>
        <w:t xml:space="preserve">and have been widely adopted </w:t>
      </w:r>
      <w:r w:rsidR="00980DFF">
        <w:rPr>
          <w:rFonts w:ascii="Times New Roman" w:hAnsi="Times New Roman" w:cs="Times New Roman" w:hint="eastAsia"/>
          <w:color w:val="131413"/>
          <w:sz w:val="20"/>
          <w:szCs w:val="20"/>
        </w:rPr>
        <w:t>in</w:t>
      </w:r>
      <w:r w:rsidRPr="0031467A">
        <w:rPr>
          <w:rFonts w:ascii="Times New Roman" w:hAnsi="Times New Roman" w:cs="Times New Roman"/>
          <w:color w:val="131413"/>
          <w:sz w:val="20"/>
          <w:szCs w:val="20"/>
        </w:rPr>
        <w:t xml:space="preserve"> generating test data. </w:t>
      </w:r>
      <w:r w:rsidR="00980DFF">
        <w:rPr>
          <w:rFonts w:ascii="Times New Roman" w:hAnsi="Times New Roman" w:cs="Times New Roman" w:hint="eastAsia"/>
          <w:color w:val="131413"/>
          <w:sz w:val="20"/>
          <w:szCs w:val="20"/>
        </w:rPr>
        <w:t xml:space="preserve">However event </w:t>
      </w:r>
      <w:r w:rsidRPr="0031467A">
        <w:rPr>
          <w:rFonts w:ascii="Times New Roman" w:hAnsi="Times New Roman" w:cs="Times New Roman"/>
          <w:color w:val="131413"/>
          <w:sz w:val="20"/>
          <w:szCs w:val="20"/>
        </w:rPr>
        <w:t xml:space="preserve">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xml:space="preserve">, they fail to produce them quickly due to their slow evolutionary speed. Recently, as a swarm intelligence technique, particle swarm optimization (PSO) </w:t>
      </w:r>
      <w:r w:rsidR="00097692" w:rsidRPr="0031467A">
        <w:rPr>
          <w:rFonts w:ascii="Times New Roman" w:hAnsi="Times New Roman" w:cs="Times New Roman"/>
          <w:color w:val="131413"/>
          <w:sz w:val="20"/>
          <w:szCs w:val="20"/>
        </w:rPr>
        <w:t>[6, 7, 8]</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w:t>
      </w:r>
      <w:r w:rsidR="00B55661">
        <w:rPr>
          <w:rFonts w:ascii="Times New Roman" w:eastAsia="Arial Unicode MS" w:hAnsi="Times New Roman" w:cs="Times New Roman" w:hint="eastAsia"/>
          <w:sz w:val="20"/>
          <w:szCs w:val="20"/>
        </w:rPr>
        <w:t xml:space="preserve">on </w:t>
      </w:r>
      <w:r w:rsidRPr="0031467A">
        <w:rPr>
          <w:rFonts w:ascii="Times New Roman" w:eastAsia="Arial Unicode MS" w:hAnsi="Times New Roman" w:cs="Times New Roman"/>
          <w:sz w:val="20"/>
          <w:szCs w:val="20"/>
        </w:rPr>
        <w:t xml:space="preserve">PSO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int getDayNum(int year, int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int maxDay=0;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153FC0" w:rsidRPr="005E0636">
        <w:rPr>
          <w:rFonts w:ascii="Courier New" w:hAnsi="Courier New" w:cs="Courier New"/>
          <w:sz w:val="18"/>
          <w:szCs w:val="18"/>
        </w:rPr>
        <w:t>if(</w:t>
      </w:r>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 &amp;&amp; month</w:t>
      </w:r>
      <w:r w:rsidR="003552EE" w:rsidRPr="005E0636">
        <w:rPr>
          <w:rFonts w:ascii="Courier New" w:hAnsi="Courier New" w:cs="Courier New"/>
          <w:sz w:val="18"/>
          <w:szCs w:val="18"/>
        </w:rPr>
        <w:t>≤</w:t>
      </w:r>
      <w:r w:rsidR="00982A8D" w:rsidRPr="005E0636">
        <w:rPr>
          <w:rFonts w:ascii="Courier New" w:hAnsi="Courier New" w:cs="Courier New"/>
          <w:sz w:val="18"/>
          <w:szCs w:val="18"/>
        </w:rPr>
        <w:t>12) //bch1: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if(month</w:t>
      </w:r>
      <w:r w:rsidR="003552EE" w:rsidRPr="005E0636">
        <w:rPr>
          <w:rFonts w:ascii="Courier New" w:hAnsi="Courier New" w:cs="Courier New"/>
          <w:sz w:val="18"/>
          <w:szCs w:val="18"/>
        </w:rPr>
        <w:t>=</w:t>
      </w:r>
      <w:r w:rsidR="00982A8D" w:rsidRPr="005E0636">
        <w:rPr>
          <w:rFonts w:ascii="Courier New" w:hAnsi="Courier New" w:cs="Courier New"/>
          <w:sz w:val="18"/>
          <w:szCs w:val="18"/>
        </w:rPr>
        <w:t>2) //bch2: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if(year%400</w:t>
      </w:r>
      <w:r w:rsidR="003552EE" w:rsidRPr="005E0636">
        <w:rPr>
          <w:rFonts w:ascii="Courier New" w:hAnsi="Courier New" w:cs="Courier New"/>
          <w:sz w:val="18"/>
          <w:szCs w:val="18"/>
        </w:rPr>
        <w:t>=</w:t>
      </w:r>
      <w:r w:rsidR="00982A8D" w:rsidRPr="005E0636">
        <w:rPr>
          <w:rFonts w:ascii="Courier New" w:hAnsi="Courier New" w:cs="Courier New"/>
          <w:sz w:val="18"/>
          <w:szCs w:val="18"/>
        </w:rPr>
        <w:t>0||(year%4</w:t>
      </w:r>
      <w:r w:rsidR="003552EE" w:rsidRPr="005E0636">
        <w:rPr>
          <w:rFonts w:ascii="Courier New" w:hAnsi="Courier New" w:cs="Courier New"/>
          <w:sz w:val="18"/>
          <w:szCs w:val="18"/>
        </w:rPr>
        <w:t>=</w:t>
      </w:r>
      <w:r w:rsidR="00982A8D" w:rsidRPr="005E0636">
        <w:rPr>
          <w:rFonts w:ascii="Courier New" w:hAnsi="Courier New" w:cs="Courier New"/>
          <w:sz w:val="18"/>
          <w:szCs w:val="18"/>
        </w:rPr>
        <w:t>0&amp;&amp;year%100</w:t>
      </w:r>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else //bch</w:t>
      </w:r>
      <w:r w:rsidR="00DA09A0" w:rsidRPr="005E0636">
        <w:rPr>
          <w:rFonts w:ascii="Courier New" w:hAnsi="Courier New" w:cs="Courier New" w:hint="eastAsia"/>
          <w:sz w:val="18"/>
          <w:szCs w:val="18"/>
        </w:rPr>
        <w:t>4</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else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 xml:space="preserve">else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r w:rsidR="00982A8D" w:rsidRPr="005E0636">
        <w:rPr>
          <w:rFonts w:ascii="Courier New" w:hAnsi="Courier New" w:cs="Courier New"/>
          <w:sz w:val="18"/>
          <w:szCs w:val="18"/>
        </w:rPr>
        <w:t>maxDay=31;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 xml:space="preserve">else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return maxDay;</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7305B8" w:rsidRDefault="00495B28" w:rsidP="00E23890">
      <w:pPr>
        <w:spacing w:after="120" w:line="240" w:lineRule="auto"/>
        <w:jc w:val="both"/>
        <w:rPr>
          <w:rFonts w:ascii="Times New Roman" w:eastAsia="Arial Unicode MS" w:hAnsi="Times New Roman" w:cs="Times New Roman"/>
          <w:sz w:val="20"/>
          <w:szCs w:val="20"/>
        </w:rPr>
      </w:pPr>
      <w:r w:rsidRPr="007305B8">
        <w:rPr>
          <w:rFonts w:ascii="Times New Roman" w:eastAsia="Arial Unicode MS" w:hAnsi="Times New Roman" w:cs="Times New Roman"/>
          <w:sz w:val="20"/>
          <w:szCs w:val="20"/>
        </w:rPr>
        <w:t xml:space="preserve">Regarding this program under test, Mao used PSO to generate test data through building the one and only fitness function which was the combination of Korel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PUTs not being able to generate test data to cover all test paths. To overcome these weaknesses, we still use PSO to generate test data for the </w:t>
      </w:r>
      <w:r w:rsidR="00D27BCE" w:rsidRPr="007305B8">
        <w:rPr>
          <w:rFonts w:ascii="Times New Roman" w:eastAsia="Arial Unicode MS" w:hAnsi="Times New Roman" w:cs="Times New Roman"/>
          <w:sz w:val="20"/>
          <w:szCs w:val="20"/>
        </w:rPr>
        <w:t>given PUT</w:t>
      </w:r>
      <w:r w:rsidRPr="007305B8">
        <w:rPr>
          <w:rFonts w:ascii="Times New Roman" w:eastAsia="Arial Unicode MS" w:hAnsi="Times New Roman" w:cs="Times New Roman"/>
          <w:sz w:val="20"/>
          <w:szCs w:val="20"/>
        </w:rPr>
        <w:t xml:space="preserve">. However, unlike Mao [9], our approach is to assign one fitness function for each test path. Then we will use PPSO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the solution corresponding to th</w:t>
      </w:r>
      <w:r w:rsidR="00B55661">
        <w:rPr>
          <w:rFonts w:ascii="Times New Roman" w:eastAsia="Arial Unicode MS" w:hAnsi="Times New Roman" w:cs="Times New Roman"/>
          <w:sz w:val="20"/>
          <w:szCs w:val="20"/>
        </w:rPr>
        <w:t xml:space="preserve">is fitness function, which </w:t>
      </w:r>
      <w:r w:rsidR="00910F8B" w:rsidRPr="007305B8">
        <w:rPr>
          <w:rFonts w:ascii="Times New Roman" w:eastAsia="Arial Unicode MS" w:hAnsi="Times New Roman" w:cs="Times New Roman"/>
          <w:sz w:val="20"/>
          <w:szCs w:val="20"/>
        </w:rPr>
        <w:t xml:space="preserve">is </w:t>
      </w:r>
      <w:r w:rsidR="00B55661">
        <w:rPr>
          <w:rFonts w:ascii="Times New Roman" w:eastAsia="Arial Unicode MS" w:hAnsi="Times New Roman" w:cs="Times New Roman" w:hint="eastAsia"/>
          <w:sz w:val="20"/>
          <w:szCs w:val="20"/>
        </w:rPr>
        <w:t xml:space="preserve">also </w:t>
      </w:r>
      <w:r w:rsidR="00910F8B" w:rsidRPr="007305B8">
        <w:rPr>
          <w:rFonts w:ascii="Times New Roman" w:eastAsia="Arial Unicode MS" w:hAnsi="Times New Roman" w:cs="Times New Roman"/>
          <w:sz w:val="20"/>
          <w:szCs w:val="20"/>
        </w:rPr>
        <w:t>the one being able to generate test data</w:t>
      </w:r>
      <w:r w:rsidRPr="007305B8">
        <w:rPr>
          <w:rFonts w:ascii="Times New Roman" w:eastAsia="Arial Unicode MS" w:hAnsi="Times New Roman" w:cs="Times New Roman"/>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PSO,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path coverage test data generation is transformed into an optimization problem. To cover a test path during execution, we must find appropriate values for the input variables which satisfy related branch predicates. The usual way is to use Korel’s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Korel function. Table 1 gives some common formulas which are used in branch distance functions. To generate test data for a desired path P, we define a fitness function </w:t>
      </w:r>
      <w:r w:rsidRPr="003D0FFC">
        <w:rPr>
          <w:rFonts w:ascii="Times New Roman" w:hAnsi="Times New Roman" w:cs="Times New Roman"/>
          <w:i/>
          <w:sz w:val="20"/>
          <w:szCs w:val="20"/>
        </w:rPr>
        <w:t>F</w:t>
      </w:r>
      <w:r w:rsidRPr="00D379A1">
        <w:rPr>
          <w:rFonts w:ascii="Times New Roman" w:hAnsi="Times New Roman" w:cs="Times New Roman"/>
          <w:sz w:val="20"/>
          <w:szCs w:val="20"/>
        </w:rPr>
        <w:t>(</w:t>
      </w:r>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r w:rsidRPr="003D0FFC">
        <w:rPr>
          <w:rFonts w:ascii="Times New Roman" w:hAnsi="Times New Roman" w:cs="Times New Roman"/>
          <w:i/>
          <w:sz w:val="20"/>
          <w:szCs w:val="20"/>
        </w:rPr>
        <w:t>F</w:t>
      </w:r>
      <w:r w:rsidRPr="00D379A1">
        <w:rPr>
          <w:rFonts w:ascii="Times New Roman" w:hAnsi="Times New Roman" w:cs="Times New Roman"/>
          <w:sz w:val="20"/>
          <w:szCs w:val="20"/>
        </w:rPr>
        <w:t>(</w:t>
      </w:r>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r w:rsidRPr="00061A29">
        <w:rPr>
          <w:rFonts w:ascii="Times New Roman" w:hAnsi="Times New Roman" w:cs="Times New Roman"/>
          <w:b/>
          <w:sz w:val="20"/>
          <w:szCs w:val="20"/>
        </w:rPr>
        <w:t>Table 1.</w:t>
      </w:r>
      <w:r>
        <w:rPr>
          <w:rFonts w:ascii="Times New Roman" w:hAnsi="Times New Roman" w:cs="Times New Roman"/>
          <w:sz w:val="20"/>
          <w:szCs w:val="20"/>
        </w:rPr>
        <w:t xml:space="preserve"> </w:t>
      </w:r>
      <w:r w:rsidR="00512852">
        <w:rPr>
          <w:rFonts w:ascii="Times New Roman" w:hAnsi="Times New Roman" w:cs="Times New Roman"/>
          <w:sz w:val="20"/>
          <w:szCs w:val="20"/>
        </w:rPr>
        <w:t xml:space="preserve">Korel’s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firstRow="1" w:lastRow="0" w:firstColumn="1" w:lastColumn="0" w:noHBand="0" w:noVBand="1"/>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 xml:space="preserve">Particle Swarm Optimization (PSO) was first introduced in 1995 by Kennedy and Eberhart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PSO has the strength of faster convergent speed and</w:t>
      </w:r>
      <w:r w:rsidR="00980DFF" w:rsidRPr="000849E4">
        <w:rPr>
          <w:rFonts w:ascii="Times New Roman" w:hAnsi="Times New Roman" w:cs="Times New Roman"/>
          <w:sz w:val="20"/>
          <w:szCs w:val="20"/>
        </w:rPr>
        <w:t xml:space="preserve"> </w:t>
      </w:r>
      <w:r w:rsidR="00980DFF"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r w:rsidR="00B213DA" w:rsidRPr="00F3581D">
        <w:rPr>
          <w:rFonts w:ascii="Times New Roman" w:hAnsi="Times New Roman" w:cs="Times New Roman"/>
          <w:sz w:val="20"/>
          <w:szCs w:val="20"/>
        </w:rPr>
        <w:t>coding</w:t>
      </w:r>
      <w:r w:rsidRPr="00F3581D">
        <w:rPr>
          <w:rFonts w:ascii="Times New Roman" w:hAnsi="Times New Roman" w:cs="Times New Roman"/>
          <w:sz w:val="20"/>
          <w:szCs w:val="20"/>
        </w:rPr>
        <w:t xml:space="preserve">. </w:t>
      </w:r>
      <w:r w:rsidR="007F2029" w:rsidRPr="00F3581D">
        <w:rPr>
          <w:rFonts w:ascii="Times New Roman" w:hAnsi="Times New Roman" w:cs="Times New Roman"/>
          <w:color w:val="000000"/>
          <w:sz w:val="20"/>
          <w:szCs w:val="20"/>
        </w:rPr>
        <w:t xml:space="preserve">PSO is initialized with a group of random particles (solutions) and then </w:t>
      </w:r>
      <w:r w:rsidR="003B07AB">
        <w:rPr>
          <w:rFonts w:ascii="Times New Roman" w:hAnsi="Times New Roman" w:cs="Times New Roman" w:hint="eastAsia"/>
          <w:color w:val="000000"/>
          <w:sz w:val="20"/>
          <w:szCs w:val="20"/>
        </w:rPr>
        <w:t xml:space="preserve">it </w:t>
      </w:r>
      <w:r w:rsidR="007F2029" w:rsidRPr="00F3581D">
        <w:rPr>
          <w:rFonts w:ascii="Times New Roman" w:hAnsi="Times New Roman" w:cs="Times New Roman"/>
          <w:color w:val="000000"/>
          <w:sz w:val="20"/>
          <w:szCs w:val="20"/>
        </w:rPr>
        <w:t xml:space="preserve">searches for optima by updating generations. In every iteration, each particle is updated by </w:t>
      </w:r>
      <w:r w:rsidR="00052730">
        <w:rPr>
          <w:rFonts w:ascii="Times New Roman" w:hAnsi="Times New Roman" w:cs="Times New Roman" w:hint="eastAsia"/>
          <w:color w:val="000000"/>
          <w:sz w:val="20"/>
          <w:szCs w:val="20"/>
        </w:rPr>
        <w:t xml:space="preserve">the </w:t>
      </w:r>
      <w:r w:rsidR="007F2029" w:rsidRPr="00F3581D">
        <w:rPr>
          <w:rFonts w:ascii="Times New Roman" w:hAnsi="Times New Roman" w:cs="Times New Roman"/>
          <w:color w:val="000000"/>
          <w:sz w:val="20"/>
          <w:szCs w:val="20"/>
        </w:rPr>
        <w:t>following two "best" values. The first one is the best solution (fit</w:t>
      </w:r>
      <w:r w:rsidR="005C1DC4">
        <w:rPr>
          <w:rFonts w:ascii="Times New Roman" w:hAnsi="Times New Roman" w:cs="Times New Roman"/>
          <w:color w:val="000000"/>
          <w:sz w:val="20"/>
          <w:szCs w:val="20"/>
        </w:rPr>
        <w:t>ness) it has achieved so far</w:t>
      </w:r>
      <w:r w:rsidR="005C1DC4">
        <w:rPr>
          <w:rFonts w:ascii="Times New Roman" w:hAnsi="Times New Roman" w:cs="Times New Roman" w:hint="eastAsia"/>
          <w:color w:val="000000"/>
          <w:sz w:val="20"/>
          <w:szCs w:val="20"/>
        </w:rPr>
        <w:t xml:space="preserve"> (t</w:t>
      </w:r>
      <w:r w:rsidR="003A61F7">
        <w:rPr>
          <w:rFonts w:ascii="Times New Roman" w:hAnsi="Times New Roman" w:cs="Times New Roman"/>
          <w:color w:val="000000"/>
          <w:sz w:val="20"/>
          <w:szCs w:val="20"/>
        </w:rPr>
        <w:t>he fitness value is also stored</w:t>
      </w:r>
      <w:r w:rsidR="007F2029" w:rsidRPr="00F3581D">
        <w:rPr>
          <w:rFonts w:ascii="Times New Roman" w:hAnsi="Times New Roman" w:cs="Times New Roman"/>
          <w:color w:val="000000"/>
          <w:sz w:val="20"/>
          <w:szCs w:val="20"/>
        </w:rPr>
        <w:t>)</w:t>
      </w:r>
      <w:r w:rsidR="005C1DC4">
        <w:rPr>
          <w:rFonts w:ascii="Times New Roman" w:hAnsi="Times New Roman" w:cs="Times New Roman" w:hint="eastAsia"/>
          <w:color w:val="000000"/>
          <w:sz w:val="20"/>
          <w:szCs w:val="20"/>
        </w:rPr>
        <w:t>.</w:t>
      </w:r>
      <w:r w:rsidR="007F2029" w:rsidRPr="00F3581D">
        <w:rPr>
          <w:rFonts w:ascii="Times New Roman" w:hAnsi="Times New Roman" w:cs="Times New Roman"/>
          <w:color w:val="000000"/>
          <w:sz w:val="20"/>
          <w:szCs w:val="20"/>
        </w:rPr>
        <w:t xml:space="preserve"> This value is called </w:t>
      </w:r>
      <w:r w:rsidR="007F2029" w:rsidRPr="00F3581D">
        <w:rPr>
          <w:rFonts w:ascii="Times New Roman" w:hAnsi="Times New Roman" w:cs="Times New Roman"/>
          <w:i/>
          <w:color w:val="000000"/>
          <w:sz w:val="20"/>
          <w:szCs w:val="20"/>
        </w:rPr>
        <w:t>pbest</w:t>
      </w:r>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r w:rsidR="007F2029" w:rsidRPr="00F3581D">
        <w:rPr>
          <w:rFonts w:ascii="Times New Roman" w:hAnsi="Times New Roman" w:cs="Times New Roman"/>
          <w:i/>
          <w:color w:val="000000"/>
          <w:sz w:val="20"/>
          <w:szCs w:val="20"/>
        </w:rPr>
        <w:t>gbest</w:t>
      </w:r>
      <w:r w:rsidR="007F2029" w:rsidRPr="00F3581D">
        <w:rPr>
          <w:rFonts w:ascii="Times New Roman" w:hAnsi="Times New Roman" w:cs="Times New Roman"/>
          <w:color w:val="000000"/>
          <w:sz w:val="20"/>
          <w:szCs w:val="20"/>
        </w:rPr>
        <w:t xml:space="preserve">. </w:t>
      </w:r>
    </w:p>
    <w:p w:rsidR="00C17BEB" w:rsidRPr="00772E61" w:rsidRDefault="0069266F" w:rsidP="00C17BEB">
      <w:pPr>
        <w:spacing w:after="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After finding the two best values, the particle updates its velocity and positions with following equation (a) and (b).</w:t>
      </w:r>
      <w:r w:rsidRPr="00772E61">
        <w:rPr>
          <w:rFonts w:ascii="Times New Roman" w:hAnsi="Times New Roman" w:cs="Times New Roman"/>
          <w:color w:val="000000"/>
          <w:sz w:val="20"/>
          <w:szCs w:val="20"/>
        </w:rPr>
        <w:br/>
      </w:r>
      <m:oMath>
        <m:r>
          <w:rPr>
            <w:rFonts w:ascii="Cambria Math" w:hAnsi="Cambria Math" w:cs="Times New Roman"/>
            <w:color w:val="000000"/>
            <w:sz w:val="20"/>
            <w:szCs w:val="20"/>
          </w:rPr>
          <m:t>v[]=v[]+c</m:t>
        </m:r>
        <m:r>
          <m:rPr>
            <m:sty m:val="p"/>
          </m:rPr>
          <w:rPr>
            <w:rFonts w:ascii="Cambria Math" w:hAnsi="Cambria Math" w:cs="Times New Roman"/>
            <w:color w:val="000000"/>
            <w:sz w:val="20"/>
            <w:szCs w:val="20"/>
          </w:rPr>
          <m:t>1</m:t>
        </m:r>
        <m:r>
          <w:rPr>
            <w:rFonts w:ascii="Cambria Math" w:hAnsi="Cambria Math" w:cs="Times New Roman"/>
            <w:color w:val="000000"/>
            <w:sz w:val="20"/>
            <w:szCs w:val="20"/>
          </w:rPr>
          <m:t>×rand()×(pbest[]- present[])+c2×rand()×(gbest[]- present[])</m:t>
        </m:r>
      </m:oMath>
      <w:r w:rsidRPr="00772E61">
        <w:rPr>
          <w:rFonts w:ascii="Times New Roman" w:hAnsi="Times New Roman" w:cs="Times New Roman"/>
          <w:color w:val="000000"/>
          <w:sz w:val="20"/>
          <w:szCs w:val="20"/>
        </w:rPr>
        <w:t>(a)</w:t>
      </w:r>
    </w:p>
    <w:p w:rsidR="0069266F" w:rsidRPr="00772E61" w:rsidRDefault="009052CC" w:rsidP="00C17BEB">
      <w:pPr>
        <w:spacing w:after="0" w:line="240" w:lineRule="auto"/>
        <w:jc w:val="both"/>
        <w:rPr>
          <w:rFonts w:ascii="Times New Roman" w:hAnsi="Times New Roman" w:cs="Times New Roman"/>
          <w:color w:val="000000"/>
          <w:sz w:val="20"/>
          <w:szCs w:val="20"/>
        </w:rPr>
      </w:pPr>
      <m:oMath>
        <m:r>
          <w:rPr>
            <w:rFonts w:ascii="Cambria Math" w:hAnsi="Cambria Math" w:cs="Times New Roman"/>
            <w:color w:val="000000"/>
            <w:sz w:val="20"/>
            <w:szCs w:val="20"/>
          </w:rPr>
          <m:t>present[]=present[]+v[]</m:t>
        </m:r>
      </m:oMath>
      <w:r w:rsidR="0069266F" w:rsidRPr="00772E61">
        <w:rPr>
          <w:rFonts w:ascii="Times New Roman" w:hAnsi="Times New Roman" w:cs="Times New Roman"/>
          <w:color w:val="000000"/>
          <w:sz w:val="20"/>
          <w:szCs w:val="20"/>
        </w:rPr>
        <w:t xml:space="preserve"> (b)</w:t>
      </w:r>
    </w:p>
    <w:p w:rsidR="0069266F" w:rsidRPr="00772E61" w:rsidRDefault="0069266F" w:rsidP="002D5A8C">
      <w:pPr>
        <w:spacing w:before="120" w:after="120" w:line="240" w:lineRule="auto"/>
        <w:jc w:val="both"/>
        <w:rPr>
          <w:rStyle w:val="apple-converted-space"/>
          <w:rFonts w:ascii="Times New Roman" w:hAnsi="Times New Roman" w:cs="Times New Roman"/>
          <w:color w:val="000000"/>
          <w:sz w:val="20"/>
          <w:szCs w:val="20"/>
        </w:rPr>
      </w:pPr>
      <w:r w:rsidRPr="00772E61">
        <w:rPr>
          <w:rFonts w:ascii="Times New Roman" w:hAnsi="Times New Roman" w:cs="Times New Roman"/>
          <w:i/>
          <w:color w:val="000000"/>
          <w:sz w:val="20"/>
          <w:szCs w:val="20"/>
        </w:rPr>
        <w:t>v</w:t>
      </w:r>
      <w:r w:rsidRPr="00772E61">
        <w:rPr>
          <w:rFonts w:ascii="Times New Roman" w:hAnsi="Times New Roman" w:cs="Times New Roman"/>
          <w:color w:val="000000"/>
          <w:sz w:val="20"/>
          <w:szCs w:val="20"/>
        </w:rPr>
        <w:t xml:space="preserve">[] is the particle velocity, </w:t>
      </w:r>
      <w:r w:rsidRPr="00772E61">
        <w:rPr>
          <w:rFonts w:ascii="Times New Roman" w:hAnsi="Times New Roman" w:cs="Times New Roman"/>
          <w:i/>
          <w:color w:val="000000"/>
          <w:sz w:val="20"/>
          <w:szCs w:val="20"/>
        </w:rPr>
        <w:t>persent</w:t>
      </w:r>
      <w:r w:rsidRPr="00772E61">
        <w:rPr>
          <w:rFonts w:ascii="Times New Roman" w:hAnsi="Times New Roman" w:cs="Times New Roman"/>
          <w:color w:val="000000"/>
          <w:sz w:val="20"/>
          <w:szCs w:val="20"/>
        </w:rPr>
        <w:t xml:space="preserve">[] is the current particle (solution). </w:t>
      </w:r>
      <w:r w:rsidRPr="00772E61">
        <w:rPr>
          <w:rFonts w:ascii="Times New Roman" w:hAnsi="Times New Roman" w:cs="Times New Roman"/>
          <w:i/>
          <w:color w:val="000000"/>
          <w:sz w:val="20"/>
          <w:szCs w:val="20"/>
        </w:rPr>
        <w:t>pbest</w:t>
      </w:r>
      <w:r w:rsidRPr="00772E61">
        <w:rPr>
          <w:rFonts w:ascii="Times New Roman" w:hAnsi="Times New Roman" w:cs="Times New Roman"/>
          <w:color w:val="000000"/>
          <w:sz w:val="20"/>
          <w:szCs w:val="20"/>
        </w:rPr>
        <w:t xml:space="preserve">[] and </w:t>
      </w:r>
      <w:r w:rsidRPr="00772E61">
        <w:rPr>
          <w:rFonts w:ascii="Times New Roman" w:hAnsi="Times New Roman" w:cs="Times New Roman"/>
          <w:i/>
          <w:color w:val="000000"/>
          <w:sz w:val="20"/>
          <w:szCs w:val="20"/>
        </w:rPr>
        <w:t>gbest</w:t>
      </w:r>
      <w:r w:rsidRPr="00772E61">
        <w:rPr>
          <w:rFonts w:ascii="Times New Roman" w:hAnsi="Times New Roman" w:cs="Times New Roman"/>
          <w:color w:val="000000"/>
          <w:sz w:val="20"/>
          <w:szCs w:val="20"/>
        </w:rPr>
        <w:t>[] are</w:t>
      </w:r>
      <w:r w:rsidR="00E3754D" w:rsidRPr="00772E61">
        <w:rPr>
          <w:rFonts w:ascii="Times New Roman" w:hAnsi="Times New Roman" w:cs="Times New Roman"/>
          <w:color w:val="000000"/>
          <w:sz w:val="20"/>
          <w:szCs w:val="20"/>
        </w:rPr>
        <w:t xml:space="preserve"> defined as stated before. </w:t>
      </w:r>
      <w:r w:rsidR="00E3754D" w:rsidRPr="00772E61">
        <w:rPr>
          <w:rFonts w:ascii="Times New Roman" w:hAnsi="Times New Roman" w:cs="Times New Roman"/>
          <w:i/>
          <w:color w:val="000000"/>
          <w:sz w:val="20"/>
          <w:szCs w:val="20"/>
        </w:rPr>
        <w:t>rand</w:t>
      </w:r>
      <w:r w:rsidRPr="00772E61">
        <w:rPr>
          <w:rFonts w:ascii="Times New Roman" w:hAnsi="Times New Roman" w:cs="Times New Roman"/>
          <w:color w:val="000000"/>
          <w:sz w:val="20"/>
          <w:szCs w:val="20"/>
        </w:rPr>
        <w:t>() is a random number between (0,</w:t>
      </w:r>
      <w:r w:rsidR="008116F6" w:rsidRPr="00772E61">
        <w:rPr>
          <w:rFonts w:ascii="Times New Roman" w:hAnsi="Times New Roman" w:cs="Times New Roman"/>
          <w:color w:val="000000"/>
          <w:sz w:val="20"/>
          <w:szCs w:val="20"/>
        </w:rPr>
        <w:t xml:space="preserve">1). </w:t>
      </w:r>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 xml:space="preserve">1, </w:t>
      </w:r>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 xml:space="preserve">2 are learning factors, </w:t>
      </w:r>
      <w:r w:rsidRPr="00772E61">
        <w:rPr>
          <w:rFonts w:ascii="Times New Roman" w:hAnsi="Times New Roman" w:cs="Times New Roman"/>
          <w:color w:val="000000"/>
          <w:sz w:val="20"/>
          <w:szCs w:val="20"/>
        </w:rPr>
        <w:t xml:space="preserve">usually </w:t>
      </w:r>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 xml:space="preserve">1 = </w:t>
      </w:r>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2 = 2.</w:t>
      </w:r>
      <w:r w:rsidRPr="00772E61">
        <w:rPr>
          <w:rStyle w:val="apple-converted-space"/>
          <w:rFonts w:ascii="Times New Roman" w:hAnsi="Times New Roman" w:cs="Times New Roman"/>
          <w:color w:val="000000"/>
          <w:sz w:val="20"/>
          <w:szCs w:val="20"/>
        </w:rPr>
        <w:t> </w:t>
      </w:r>
    </w:p>
    <w:p w:rsidR="001B4928" w:rsidRDefault="001B4928" w:rsidP="0069266F">
      <w:pPr>
        <w:spacing w:after="120" w:line="240" w:lineRule="auto"/>
        <w:jc w:val="both"/>
        <w:rPr>
          <w:rFonts w:ascii="Times New Roman" w:hAnsi="Times New Roman" w:cs="Times New Roman" w:hint="eastAsia"/>
          <w:color w:val="000000"/>
          <w:sz w:val="20"/>
          <w:szCs w:val="20"/>
        </w:rPr>
      </w:pPr>
    </w:p>
    <w:p w:rsidR="0069266F" w:rsidRPr="00772E61" w:rsidRDefault="004A4FF1" w:rsidP="0069266F">
      <w:pPr>
        <w:spacing w:after="12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lastRenderedPageBreak/>
        <w:t xml:space="preserve">The </w:t>
      </w:r>
      <w:r w:rsidR="000C65FA" w:rsidRPr="00772E61">
        <w:rPr>
          <w:rFonts w:ascii="Times New Roman" w:hAnsi="Times New Roman" w:cs="Times New Roman"/>
          <w:color w:val="000000"/>
          <w:sz w:val="20"/>
          <w:szCs w:val="20"/>
        </w:rPr>
        <w:t xml:space="preserve">PSO algorithm </w:t>
      </w:r>
      <w:r w:rsidR="0032344F" w:rsidRPr="00772E61">
        <w:rPr>
          <w:rFonts w:ascii="Times New Roman" w:hAnsi="Times New Roman" w:cs="Times New Roman"/>
          <w:color w:val="000000"/>
          <w:sz w:val="20"/>
          <w:szCs w:val="20"/>
        </w:rPr>
        <w:t xml:space="preserve">is </w:t>
      </w:r>
      <w:r w:rsidR="00711311" w:rsidRPr="00772E61">
        <w:rPr>
          <w:rFonts w:ascii="Times New Roman" w:hAnsi="Times New Roman" w:cs="Times New Roman"/>
          <w:color w:val="000000"/>
          <w:sz w:val="20"/>
          <w:szCs w:val="20"/>
        </w:rPr>
        <w:t xml:space="preserve">described </w:t>
      </w:r>
      <w:r w:rsidR="00796D5E" w:rsidRPr="00772E61">
        <w:rPr>
          <w:rFonts w:ascii="Times New Roman" w:hAnsi="Times New Roman" w:cs="Times New Roman"/>
          <w:color w:val="000000"/>
          <w:sz w:val="20"/>
          <w:szCs w:val="20"/>
        </w:rPr>
        <w:t xml:space="preserve">by pseudo code </w:t>
      </w:r>
      <w:r w:rsidR="0032344F" w:rsidRPr="00772E61">
        <w:rPr>
          <w:rFonts w:ascii="Times New Roman" w:hAnsi="Times New Roman" w:cs="Times New Roman"/>
          <w:color w:val="000000"/>
          <w:sz w:val="20"/>
          <w:szCs w:val="20"/>
        </w:rPr>
        <w:t>as below</w:t>
      </w:r>
      <w:r w:rsidR="000C65FA" w:rsidRPr="00772E61">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 xml:space="preserve">Algorithm </w:t>
            </w:r>
            <w:r w:rsidR="00537AA2" w:rsidRPr="002561F3">
              <w:rPr>
                <w:rFonts w:ascii="Times New Roman" w:eastAsia="ＭＳ 明朝" w:hAnsi="Times New Roman" w:cs="Times New Roman"/>
                <w:b/>
                <w:sz w:val="20"/>
                <w:szCs w:val="20"/>
              </w:rPr>
              <w:t>1</w:t>
            </w:r>
            <w:r w:rsidR="00BB0F94" w:rsidRPr="002561F3">
              <w:rPr>
                <w:rFonts w:ascii="Times New Roman" w:eastAsia="ＭＳ 明朝"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ＭＳ 明朝" w:hAnsi="Times New Roman" w:cs="Times New Roman"/>
                <w:sz w:val="20"/>
                <w:szCs w:val="20"/>
              </w:rPr>
              <w:t>(PSO</w:t>
            </w:r>
            <w:r w:rsidR="00BB0F94" w:rsidRPr="002561F3">
              <w:rPr>
                <w:rFonts w:ascii="Times New Roman" w:eastAsia="ＭＳ 明朝"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Input:</w:t>
            </w:r>
            <w:r w:rsidRPr="002561F3">
              <w:rPr>
                <w:rFonts w:ascii="Times New Roman" w:eastAsia="ＭＳ 明朝" w:hAnsi="Times New Roman" w:cs="Times New Roman"/>
                <w:sz w:val="20"/>
                <w:szCs w:val="20"/>
              </w:rPr>
              <w:t xml:space="preserve">  </w:t>
            </w:r>
            <w:r w:rsidR="009B78A1" w:rsidRPr="002561F3">
              <w:rPr>
                <w:rFonts w:ascii="Times New Roman" w:eastAsia="ＭＳ 明朝" w:hAnsi="Times New Roman" w:cs="Times New Roman"/>
                <w:i/>
                <w:sz w:val="20"/>
                <w:szCs w:val="20"/>
              </w:rPr>
              <w:t>F</w:t>
            </w:r>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Output:</w:t>
            </w:r>
            <w:r w:rsidRPr="002561F3">
              <w:rPr>
                <w:rFonts w:ascii="Times New Roman" w:eastAsia="ＭＳ 明朝" w:hAnsi="Times New Roman" w:cs="Times New Roman"/>
                <w:sz w:val="20"/>
                <w:szCs w:val="20"/>
              </w:rPr>
              <w:t xml:space="preserve"> </w:t>
            </w:r>
            <w:r w:rsidR="009B78A1" w:rsidRPr="002561F3">
              <w:rPr>
                <w:rFonts w:ascii="Times New Roman" w:eastAsia="ＭＳ 明朝" w:hAnsi="Times New Roman" w:cs="Times New Roman"/>
                <w:i/>
                <w:sz w:val="20"/>
                <w:szCs w:val="20"/>
              </w:rPr>
              <w:t>gBest</w:t>
            </w:r>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3:   </w:t>
            </w:r>
            <w:r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4:   </w:t>
            </w:r>
            <w:r w:rsidRPr="002561F3">
              <w:rPr>
                <w:rFonts w:ascii="Times New Roman" w:eastAsia="ＭＳ 明朝"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r w:rsidR="003A3B88" w:rsidRPr="002561F3">
              <w:rPr>
                <w:rFonts w:ascii="Times New Roman" w:hAnsi="Times New Roman" w:cs="Times New Roman"/>
                <w:i/>
                <w:color w:val="000000"/>
                <w:sz w:val="20"/>
                <w:szCs w:val="20"/>
              </w:rPr>
              <w:t>pBest</w:t>
            </w:r>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r w:rsidR="003A3B88" w:rsidRPr="002561F3">
              <w:rPr>
                <w:rFonts w:ascii="Times New Roman" w:hAnsi="Times New Roman" w:cs="Times New Roman"/>
                <w:i/>
                <w:color w:val="000000"/>
                <w:sz w:val="20"/>
                <w:szCs w:val="20"/>
              </w:rPr>
              <w:t>pBest</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9: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683FD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r w:rsidR="003A3B88" w:rsidRPr="002561F3">
              <w:rPr>
                <w:rFonts w:ascii="Times New Roman" w:hAnsi="Times New Roman" w:cs="Times New Roman"/>
                <w:i/>
                <w:color w:val="000000"/>
                <w:sz w:val="20"/>
                <w:szCs w:val="20"/>
              </w:rPr>
              <w:t>gBest</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15</w:t>
            </w:r>
            <w:r w:rsidR="001D25C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w:t>
            </w:r>
            <w:r w:rsidR="00934DF5" w:rsidRPr="002561F3">
              <w:rPr>
                <w:rFonts w:ascii="Times New Roman" w:eastAsia="ＭＳ 明朝"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183808">
        <w:rPr>
          <w:rFonts w:ascii="Times New Roman" w:hAnsi="Times New Roman" w:cs="Times New Roman"/>
          <w:color w:val="000000"/>
          <w:sz w:val="20"/>
          <w:szCs w:val="20"/>
        </w:rPr>
        <w:t xml:space="preserve">Particles' velocities on each dimension are clamped to a maximum velocity </w:t>
      </w:r>
      <w:r w:rsidRPr="00183808">
        <w:rPr>
          <w:rFonts w:ascii="Times New Roman" w:hAnsi="Times New Roman" w:cs="Times New Roman"/>
          <w:i/>
          <w:color w:val="000000"/>
          <w:sz w:val="20"/>
          <w:szCs w:val="20"/>
        </w:rPr>
        <w:t>V</w:t>
      </w:r>
      <w:r w:rsidRPr="00183808">
        <w:rPr>
          <w:rFonts w:ascii="Times New Roman" w:hAnsi="Times New Roman" w:cs="Times New Roman"/>
          <w:i/>
          <w:color w:val="000000"/>
          <w:sz w:val="20"/>
          <w:szCs w:val="20"/>
          <w:vertAlign w:val="subscript"/>
        </w:rPr>
        <w:t>max</w:t>
      </w:r>
      <w:r w:rsidR="00183808" w:rsidRPr="00183808">
        <w:rPr>
          <w:rFonts w:ascii="Times New Roman" w:hAnsi="Times New Roman" w:cs="Times New Roman"/>
          <w:color w:val="000000"/>
          <w:sz w:val="20"/>
          <w:szCs w:val="20"/>
        </w:rPr>
        <w:t>, which is a</w:t>
      </w:r>
      <w:r w:rsidR="006B26AD">
        <w:rPr>
          <w:rFonts w:ascii="Times New Roman" w:hAnsi="Times New Roman" w:cs="Times New Roman" w:hint="eastAsia"/>
          <w:color w:val="000000"/>
          <w:sz w:val="20"/>
          <w:szCs w:val="20"/>
        </w:rPr>
        <w:t>n</w:t>
      </w:r>
      <w:r w:rsidR="00183808" w:rsidRPr="00183808">
        <w:rPr>
          <w:rFonts w:ascii="Times New Roman" w:hAnsi="Times New Roman" w:cs="Times New Roman"/>
          <w:color w:val="000000"/>
          <w:sz w:val="20"/>
          <w:szCs w:val="20"/>
        </w:rPr>
        <w:t xml:space="preserve"> </w:t>
      </w:r>
      <w:r w:rsidR="002E1340">
        <w:rPr>
          <w:rFonts w:ascii="Times New Roman" w:hAnsi="Times New Roman" w:cs="Times New Roman" w:hint="eastAsia"/>
          <w:color w:val="000000"/>
          <w:sz w:val="20"/>
          <w:szCs w:val="20"/>
        </w:rPr>
        <w:t xml:space="preserve">input </w:t>
      </w:r>
      <w:r w:rsidR="00183808" w:rsidRPr="00183808">
        <w:rPr>
          <w:rFonts w:ascii="Times New Roman" w:hAnsi="Times New Roman" w:cs="Times New Roman"/>
          <w:color w:val="000000"/>
          <w:sz w:val="20"/>
          <w:szCs w:val="20"/>
        </w:rPr>
        <w:t>parameter specified by the user.</w:t>
      </w:r>
      <w:r w:rsidRPr="000C2900">
        <w:rPr>
          <w:rFonts w:ascii="Times New Roman" w:hAnsi="Times New Roman" w:cs="Times New Roman"/>
          <w:color w:val="000000"/>
          <w:sz w:val="20"/>
          <w:szCs w:val="20"/>
          <w:highlight w:val="yellow"/>
        </w:rPr>
        <w:t xml:space="preserve"> </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18780A" w:rsidRPr="000C2900" w:rsidRDefault="007B77E6" w:rsidP="00411F48">
      <w:pPr>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lang w:val="vi-VN"/>
        </w:rPr>
        <w:t>PSO algorithm</w:t>
      </w:r>
      <w:r w:rsidR="0067596B">
        <w:rPr>
          <w:rFonts w:ascii="Times New Roman" w:hAnsi="Times New Roman" w:cs="Times New Roman" w:hint="eastAsia"/>
          <w:color w:val="131413"/>
          <w:sz w:val="20"/>
          <w:szCs w:val="20"/>
          <w:lang w:val="vi-VN"/>
        </w:rPr>
        <w:t xml:space="preserve">, which </w:t>
      </w:r>
      <w:r w:rsidR="001B4928">
        <w:rPr>
          <w:rFonts w:ascii="Times New Roman" w:hAnsi="Times New Roman" w:cs="Times New Roman"/>
          <w:color w:val="131413"/>
          <w:sz w:val="20"/>
          <w:szCs w:val="20"/>
          <w:lang w:val="vi-VN"/>
        </w:rPr>
        <w:t xml:space="preserve">simulates </w:t>
      </w:r>
      <w:r w:rsidR="001B4928">
        <w:rPr>
          <w:rFonts w:ascii="Times New Roman" w:hAnsi="Times New Roman" w:cs="Times New Roman" w:hint="eastAsia"/>
          <w:color w:val="131413"/>
          <w:sz w:val="20"/>
          <w:szCs w:val="20"/>
          <w:lang w:val="vi-VN"/>
        </w:rPr>
        <w:t>to</w:t>
      </w:r>
      <w:r w:rsidR="0067596B" w:rsidRPr="0067596B">
        <w:rPr>
          <w:rFonts w:ascii="Times New Roman" w:hAnsi="Times New Roman" w:cs="Times New Roman"/>
          <w:color w:val="131413"/>
          <w:sz w:val="20"/>
          <w:szCs w:val="20"/>
          <w:lang w:val="vi-VN"/>
        </w:rPr>
        <w:t xml:space="preserve"> birds flocking around food sources,</w:t>
      </w:r>
      <w:r w:rsidRPr="000C2900">
        <w:rPr>
          <w:rFonts w:ascii="Times New Roman" w:hAnsi="Times New Roman" w:cs="Times New Roman"/>
          <w:color w:val="131413"/>
          <w:sz w:val="20"/>
          <w:szCs w:val="20"/>
          <w:lang w:val="vi-VN"/>
        </w:rPr>
        <w:t xml:space="preserve"> </w:t>
      </w:r>
      <w:r w:rsidR="00D52BE6" w:rsidRPr="00D52BE6">
        <w:rPr>
          <w:rFonts w:ascii="Times New Roman" w:hAnsi="Times New Roman" w:cs="Times New Roman"/>
          <w:color w:val="131413"/>
          <w:sz w:val="20"/>
          <w:szCs w:val="20"/>
          <w:lang w:val="vi-VN"/>
        </w:rPr>
        <w:t xml:space="preserve">was invented </w:t>
      </w:r>
      <w:r w:rsidRPr="000C2900">
        <w:rPr>
          <w:rFonts w:ascii="Times New Roman" w:hAnsi="Times New Roman" w:cs="Times New Roman"/>
          <w:color w:val="131413"/>
          <w:sz w:val="20"/>
          <w:szCs w:val="20"/>
          <w:lang w:val="vi-VN"/>
        </w:rPr>
        <w:t xml:space="preserve">by Kennedy and Eberhart [11] in 1995, </w:t>
      </w:r>
      <w:r w:rsidR="00D43E07">
        <w:rPr>
          <w:rFonts w:ascii="Times New Roman" w:hAnsi="Times New Roman" w:cs="Times New Roman" w:hint="eastAsia"/>
          <w:color w:val="131413"/>
          <w:sz w:val="20"/>
          <w:szCs w:val="20"/>
          <w:lang w:val="vi-VN"/>
        </w:rPr>
        <w:t xml:space="preserve">and was </w:t>
      </w:r>
      <w:r w:rsidRPr="000C2900">
        <w:rPr>
          <w:rFonts w:ascii="Times New Roman" w:hAnsi="Times New Roman" w:cs="Times New Roman"/>
          <w:color w:val="131413"/>
          <w:sz w:val="20"/>
          <w:szCs w:val="20"/>
          <w:lang w:val="vi-VN"/>
        </w:rPr>
        <w:t xml:space="preserve">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easier </w:t>
      </w:r>
      <w:r w:rsidR="00E47939" w:rsidRPr="00E47939">
        <w:rPr>
          <w:rFonts w:ascii="Times New Roman" w:hAnsi="Times New Roman" w:cs="Times New Roman"/>
          <w:color w:val="131413"/>
          <w:sz w:val="20"/>
          <w:szCs w:val="20"/>
          <w:lang w:val="vi-VN"/>
        </w:rPr>
        <w:t>construction</w:t>
      </w:r>
      <w:r w:rsidR="00E47939" w:rsidRPr="00E47939">
        <w:rPr>
          <w:rFonts w:ascii="Times New Roman" w:hAnsi="Times New Roman" w:cs="Times New Roman" w:hint="eastAsia"/>
          <w:color w:val="131413"/>
          <w:sz w:val="20"/>
          <w:szCs w:val="20"/>
          <w:lang w:val="vi-VN"/>
        </w:rPr>
        <w:t xml:space="preserve"> </w:t>
      </w:r>
      <w:r w:rsidRPr="000C2900">
        <w:rPr>
          <w:rFonts w:ascii="Times New Roman" w:hAnsi="Times New Roman" w:cs="Times New Roman"/>
          <w:color w:val="131413"/>
          <w:sz w:val="20"/>
          <w:szCs w:val="20"/>
          <w:lang w:val="vi-VN"/>
        </w:rPr>
        <w:t xml:space="preserve">than other optimization algorithms, it was </w:t>
      </w:r>
      <w:r w:rsidR="003C3A47" w:rsidRPr="000C2900">
        <w:rPr>
          <w:rFonts w:ascii="Times New Roman" w:hAnsi="Times New Roman" w:cs="Times New Roman"/>
          <w:color w:val="131413"/>
          <w:sz w:val="20"/>
          <w:szCs w:val="20"/>
        </w:rPr>
        <w:t>promptly</w:t>
      </w:r>
      <w:r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rPr>
        <w:t>Windisch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PSO in automatic test data generation. They improved the PSO into comprehensive learning particle swarm optimization (CL-PSO) to generate structural test data, but some experiments </w:t>
      </w:r>
      <w:r w:rsidR="007B599D">
        <w:rPr>
          <w:rFonts w:ascii="Times New Roman" w:hAnsi="Times New Roman" w:cs="Times New Roman" w:hint="eastAsia"/>
          <w:color w:val="131413"/>
          <w:sz w:val="20"/>
          <w:szCs w:val="20"/>
        </w:rPr>
        <w:t xml:space="preserve">proved </w:t>
      </w:r>
      <w:r w:rsidRPr="000C2900">
        <w:rPr>
          <w:rFonts w:ascii="Times New Roman" w:hAnsi="Times New Roman" w:cs="Times New Roman"/>
          <w:color w:val="131413"/>
          <w:sz w:val="20"/>
          <w:szCs w:val="20"/>
        </w:rPr>
        <w:t>that the convergence speed of CL</w:t>
      </w:r>
      <w:r w:rsidR="007B599D">
        <w:rPr>
          <w:rFonts w:ascii="Times New Roman" w:hAnsi="Times New Roman" w:cs="Times New Roman"/>
          <w:color w:val="131413"/>
          <w:sz w:val="20"/>
          <w:szCs w:val="20"/>
        </w:rPr>
        <w:t xml:space="preserve">-PSO </w:t>
      </w:r>
      <w:r w:rsidR="007B599D">
        <w:rPr>
          <w:rFonts w:ascii="Times New Roman" w:hAnsi="Times New Roman" w:cs="Times New Roman" w:hint="eastAsia"/>
          <w:color w:val="131413"/>
          <w:sz w:val="20"/>
          <w:szCs w:val="20"/>
        </w:rPr>
        <w:t>was</w:t>
      </w:r>
      <w:r w:rsidRPr="000C2900">
        <w:rPr>
          <w:rFonts w:ascii="Times New Roman" w:hAnsi="Times New Roman" w:cs="Times New Roman"/>
          <w:color w:val="131413"/>
          <w:sz w:val="20"/>
          <w:szCs w:val="20"/>
        </w:rPr>
        <w:t xml:space="preserve"> perhaps worse than the basic PSO.</w:t>
      </w:r>
    </w:p>
    <w:p w:rsidR="00485985" w:rsidRPr="000C2900" w:rsidRDefault="00186CB0" w:rsidP="00485985">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Jia et al. [7</w:t>
      </w:r>
      <w:r w:rsidR="00485985" w:rsidRPr="000C2900">
        <w:rPr>
          <w:rFonts w:ascii="Times New Roman" w:eastAsia="Arial Unicode MS" w:hAnsi="Times New Roman" w:cs="Times New Roman"/>
          <w:sz w:val="20"/>
          <w:szCs w:val="20"/>
        </w:rPr>
        <w:t>] create</w:t>
      </w:r>
      <w:r w:rsidR="00877049">
        <w:rPr>
          <w:rFonts w:ascii="Times New Roman" w:eastAsia="Arial Unicode MS" w:hAnsi="Times New Roman" w:cs="Times New Roman" w:hint="eastAsia"/>
          <w:sz w:val="20"/>
          <w:szCs w:val="20"/>
        </w:rPr>
        <w:t>d</w:t>
      </w:r>
      <w:r w:rsidR="00485985" w:rsidRPr="000C2900">
        <w:rPr>
          <w:rFonts w:ascii="Times New Roman" w:eastAsia="Arial Unicode MS" w:hAnsi="Times New Roman" w:cs="Times New Roman"/>
          <w:sz w:val="20"/>
          <w:szCs w:val="20"/>
        </w:rPr>
        <w:t xml:space="preserve"> an automatic test data generating tool named particle swarm optimization </w:t>
      </w:r>
      <w:r w:rsidR="00D0696A" w:rsidRPr="000C2900">
        <w:rPr>
          <w:rFonts w:ascii="Times New Roman" w:eastAsia="Arial Unicode MS" w:hAnsi="Times New Roman" w:cs="Times New Roman"/>
          <w:sz w:val="20"/>
          <w:szCs w:val="20"/>
        </w:rPr>
        <w:t xml:space="preserve">data generation tool (PSODGT). </w:t>
      </w:r>
      <w:r w:rsidR="00485985" w:rsidRPr="000C2900">
        <w:rPr>
          <w:rFonts w:ascii="Times New Roman" w:eastAsia="Arial Unicode MS" w:hAnsi="Times New Roman" w:cs="Times New Roman"/>
          <w:sz w:val="20"/>
          <w:szCs w:val="20"/>
        </w:rPr>
        <w:t>The PSODGT is characterized by two features. First, the PSODGT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Second, the PSODGT uses a particle swarm optimization (PSO)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In addition, a new position initialization technique is developed for PSO.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w:t>
      </w:r>
      <w:r w:rsidR="00344B66">
        <w:rPr>
          <w:rFonts w:ascii="Times New Roman" w:eastAsia="Arial Unicode MS" w:hAnsi="Times New Roman" w:cs="Times New Roman"/>
          <w:sz w:val="20"/>
          <w:szCs w:val="20"/>
        </w:rPr>
        <w:t xml:space="preserve"> previously-found test data </w:t>
      </w:r>
      <w:r w:rsidR="00344B66">
        <w:rPr>
          <w:rFonts w:ascii="Times New Roman" w:eastAsia="Arial Unicode MS" w:hAnsi="Times New Roman" w:cs="Times New Roman" w:hint="eastAsia"/>
          <w:sz w:val="20"/>
          <w:szCs w:val="20"/>
        </w:rPr>
        <w:t>which</w:t>
      </w:r>
      <w:r w:rsidR="00485985" w:rsidRPr="000C2900">
        <w:rPr>
          <w:rFonts w:ascii="Times New Roman" w:eastAsia="Arial Unicode MS" w:hAnsi="Times New Roman" w:cs="Times New Roman"/>
          <w:sz w:val="20"/>
          <w:szCs w:val="20"/>
        </w:rPr>
        <w:t xml:space="preserve">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so that the search speed of PSODGT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The PSODGT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PSO improvement but only built a fitness function by combining the branch functions for branch predicates and the branch weight of a program under test,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PSO-based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5B2956" w:rsidRPr="000C2900">
        <w:rPr>
          <w:rFonts w:ascii="Times New Roman" w:hAnsi="Times New Roman" w:cs="Times New Roman"/>
          <w:color w:val="auto"/>
          <w:sz w:val="24"/>
          <w:szCs w:val="24"/>
          <w:lang w:val="vi-VN"/>
        </w:rPr>
        <w:t>Proprosed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can be divided into two separate parts: perform</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statistical analysis and apply</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PPSO</w:t>
      </w:r>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838959" cy="1156084"/>
                    </a:xfrm>
                    <a:prstGeom prst="rect">
                      <a:avLst/>
                    </a:prstGeom>
                  </pic:spPr>
                </pic:pic>
              </a:graphicData>
            </a:graphic>
          </wp:inline>
        </w:drawing>
      </w:r>
    </w:p>
    <w:p w:rsidR="00933543" w:rsidRPr="00BF5E32" w:rsidRDefault="00933543" w:rsidP="00933543">
      <w:pPr>
        <w:spacing w:after="120" w:line="240" w:lineRule="auto"/>
        <w:jc w:val="center"/>
        <w:rPr>
          <w:rFonts w:ascii="Times New Roman" w:hAnsi="Times New Roman" w:cs="Times New Roman"/>
          <w:sz w:val="20"/>
          <w:szCs w:val="20"/>
        </w:rPr>
      </w:pPr>
      <w:r w:rsidRPr="00BF5E32">
        <w:rPr>
          <w:rFonts w:ascii="Times New Roman" w:hAnsi="Times New Roman" w:cs="Times New Roman"/>
          <w:b/>
          <w:sz w:val="20"/>
          <w:szCs w:val="20"/>
        </w:rPr>
        <w:t>Fig. 1.</w:t>
      </w:r>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The basic steps for PPSO-based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95144D">
        <w:rPr>
          <w:sz w:val="20"/>
          <w:szCs w:val="20"/>
        </w:rPr>
        <w:t>Test case generat</w:t>
      </w:r>
      <w:r w:rsidR="0095144D">
        <w:rPr>
          <w:rFonts w:hint="eastAsia"/>
          <w:sz w:val="20"/>
          <w:szCs w:val="20"/>
        </w:rPr>
        <w:t>ed</w:t>
      </w:r>
      <w:r w:rsidR="003E3CC5" w:rsidRPr="00BF5E32">
        <w:rPr>
          <w:sz w:val="20"/>
          <w:szCs w:val="20"/>
        </w:rPr>
        <w:t xml:space="preserve"> from source code directly is more complicated and difficult than from CFG. CFG is a directed graph visualizing logic s</w:t>
      </w:r>
      <w:r w:rsidR="007642E4" w:rsidRPr="00BF5E32">
        <w:rPr>
          <w:sz w:val="20"/>
          <w:szCs w:val="20"/>
        </w:rPr>
        <w:t>tructures of program simplify [12</w:t>
      </w:r>
      <w:r w:rsidR="003E3CC5" w:rsidRPr="00BF5E32">
        <w:rPr>
          <w:sz w:val="20"/>
          <w:szCs w:val="20"/>
        </w:rPr>
        <w:t xml:space="preserve">] and </w:t>
      </w:r>
      <w:r w:rsidR="00E8576B">
        <w:rPr>
          <w:rFonts w:hint="eastAsia"/>
          <w:sz w:val="20"/>
          <w:szCs w:val="20"/>
        </w:rPr>
        <w:t xml:space="preserve">is </w:t>
      </w:r>
      <w:bookmarkStart w:id="0" w:name="_GoBack"/>
      <w:bookmarkEnd w:id="0"/>
      <w:r w:rsidR="003E3CC5" w:rsidRPr="00BF5E32">
        <w:rPr>
          <w:sz w:val="20"/>
          <w:szCs w:val="20"/>
        </w:rPr>
        <w:t>defined as follow:</w:t>
      </w:r>
    </w:p>
    <w:p w:rsidR="008378A7" w:rsidRPr="00BF5E32" w:rsidRDefault="008378A7" w:rsidP="008378A7">
      <w:pPr>
        <w:pStyle w:val="Default"/>
        <w:spacing w:before="120" w:after="120"/>
        <w:jc w:val="both"/>
        <w:rPr>
          <w:i/>
          <w:sz w:val="20"/>
          <w:szCs w:val="20"/>
        </w:rPr>
      </w:pPr>
      <w:r w:rsidRPr="00BF5E32">
        <w:rPr>
          <w:b/>
          <w:sz w:val="20"/>
          <w:szCs w:val="20"/>
        </w:rPr>
        <w:t>Definition 1 (CFG).</w:t>
      </w:r>
      <w:r w:rsidRPr="00BF5E32">
        <w:rPr>
          <w:sz w:val="20"/>
          <w:szCs w:val="20"/>
        </w:rPr>
        <w:t xml:space="preserve"> </w:t>
      </w:r>
      <w:r w:rsidRPr="00BF5E32">
        <w:rPr>
          <w:i/>
          <w:sz w:val="20"/>
          <w:szCs w:val="20"/>
        </w:rPr>
        <w:t xml:space="preserve">Given a function, a corresponding CFG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vertAlign w:val="subscript"/>
        </w:rPr>
        <w:t>0</w:t>
      </w:r>
      <w:r w:rsidRPr="00BF5E32">
        <w:rPr>
          <w:i/>
          <w:sz w:val="20"/>
          <w:szCs w:val="20"/>
        </w:rPr>
        <w:t>, v</w:t>
      </w:r>
      <w:r w:rsidRPr="00BF5E32">
        <w:rPr>
          <w:i/>
          <w:sz w:val="20"/>
          <w:szCs w:val="20"/>
          <w:vertAlign w:val="subscript"/>
        </w:rPr>
        <w:t>1</w:t>
      </w:r>
      <w:r w:rsidR="0053490E" w:rsidRPr="00BF5E32">
        <w:rPr>
          <w:sz w:val="20"/>
          <w:szCs w:val="20"/>
        </w:rPr>
        <w:t>,…</w:t>
      </w:r>
      <w:r w:rsidRPr="00BF5E32">
        <w:rPr>
          <w:i/>
          <w:sz w:val="20"/>
          <w:szCs w:val="20"/>
        </w:rPr>
        <w:t>v</w:t>
      </w:r>
      <w:r w:rsidRPr="00BF5E32">
        <w:rPr>
          <w:i/>
          <w:sz w:val="20"/>
          <w:szCs w:val="20"/>
          <w:vertAlign w:val="subscript"/>
        </w:rPr>
        <w:t>n</w:t>
      </w:r>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v</w:t>
      </w:r>
      <w:r w:rsidRPr="00BF5E32">
        <w:rPr>
          <w:i/>
          <w:sz w:val="20"/>
          <w:szCs w:val="20"/>
          <w:vertAlign w:val="subscript"/>
        </w:rPr>
        <w:t>j</w:t>
      </w:r>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v</w:t>
      </w:r>
      <w:r w:rsidRPr="00BF5E32">
        <w:rPr>
          <w:i/>
          <w:sz w:val="20"/>
          <w:szCs w:val="20"/>
          <w:vertAlign w:val="subscript"/>
        </w:rPr>
        <w:t>j</w:t>
      </w:r>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r w:rsidRPr="00BF5E32">
        <w:rPr>
          <w:i/>
          <w:sz w:val="20"/>
          <w:szCs w:val="20"/>
        </w:rPr>
        <w:t>v</w:t>
      </w:r>
      <w:r w:rsidRPr="00BF5E32">
        <w:rPr>
          <w:i/>
          <w:sz w:val="20"/>
          <w:szCs w:val="20"/>
          <w:vertAlign w:val="subscript"/>
        </w:rPr>
        <w:t>i</w:t>
      </w:r>
      <w:r w:rsidR="00C76A0D" w:rsidRPr="00BF5E32">
        <w:rPr>
          <w:sz w:val="20"/>
          <w:szCs w:val="20"/>
        </w:rPr>
        <w:t>,</w:t>
      </w:r>
      <w:r w:rsidRPr="00BF5E32">
        <w:rPr>
          <w:i/>
          <w:sz w:val="20"/>
          <w:szCs w:val="20"/>
        </w:rPr>
        <w:t xml:space="preserve"> v</w:t>
      </w:r>
      <w:r w:rsidRPr="00BF5E32">
        <w:rPr>
          <w:i/>
          <w:sz w:val="20"/>
          <w:szCs w:val="20"/>
          <w:vertAlign w:val="subscript"/>
        </w:rPr>
        <w:t>j</w:t>
      </w:r>
      <w:r w:rsidRPr="00BF5E32">
        <w:rPr>
          <w:sz w:val="20"/>
          <w:szCs w:val="20"/>
        </w:rPr>
        <w:t>)</w:t>
      </w:r>
      <w:r w:rsidRPr="00BF5E32">
        <w:rPr>
          <w:i/>
          <w:sz w:val="20"/>
          <w:szCs w:val="20"/>
        </w:rPr>
        <w:t xml:space="preserve"> implies the statement corresponding to v</w:t>
      </w:r>
      <w:r w:rsidRPr="00BF5E32">
        <w:rPr>
          <w:i/>
          <w:sz w:val="20"/>
          <w:szCs w:val="20"/>
          <w:vertAlign w:val="subscript"/>
        </w:rPr>
        <w:t>j</w:t>
      </w:r>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firstRow="1" w:lastRow="0" w:firstColumn="1" w:lastColumn="0" w:noHBand="0" w:noVBand="1"/>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Generate</w:t>
            </w:r>
            <w:r w:rsidR="006F31F1" w:rsidRPr="00BF5E32">
              <w:rPr>
                <w:sz w:val="20"/>
                <w:szCs w:val="20"/>
              </w:rPr>
              <w:t>CFG</w:t>
            </w:r>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CFG</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r w:rsidR="003426B1" w:rsidRPr="00BF5E32">
              <w:rPr>
                <w:sz w:val="20"/>
                <w:szCs w:val="20"/>
              </w:rPr>
              <w:t>Generate</w:t>
            </w:r>
            <w:r w:rsidRPr="00BF5E32">
              <w:rPr>
                <w:sz w:val="20"/>
                <w:szCs w:val="20"/>
              </w:rPr>
              <w:t>CFG(</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B775EF">
            <w:pPr>
              <w:pStyle w:val="Default"/>
              <w:jc w:val="both"/>
              <w:rPr>
                <w:sz w:val="20"/>
                <w:szCs w:val="20"/>
              </w:rPr>
            </w:pPr>
            <w:r w:rsidRPr="00BF5E32">
              <w:rPr>
                <w:sz w:val="20"/>
                <w:szCs w:val="20"/>
              </w:rPr>
              <w:t xml:space="preserve">11: </w:t>
            </w:r>
            <w:r w:rsidRPr="00BF5E32">
              <w:rPr>
                <w:b/>
                <w:sz w:val="20"/>
                <w:szCs w:val="20"/>
              </w:rPr>
              <w:t>end for</w:t>
            </w:r>
          </w:p>
        </w:tc>
      </w:tr>
    </w:tbl>
    <w:p w:rsidR="008F713A" w:rsidRPr="00847D94" w:rsidRDefault="005E4295" w:rsidP="008F713A">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GenerateCFG algorithm </w:t>
      </w:r>
      <w:r w:rsidR="00294198">
        <w:rPr>
          <w:rFonts w:eastAsia="Arial Unicode MS" w:hint="eastAsia"/>
          <w:sz w:val="20"/>
          <w:szCs w:val="20"/>
        </w:rPr>
        <w:t>to</w:t>
      </w:r>
      <w:r w:rsidR="00B64478" w:rsidRPr="00BF5E32">
        <w:rPr>
          <w:rFonts w:eastAsia="Arial Unicode MS"/>
          <w:sz w:val="20"/>
          <w:szCs w:val="20"/>
        </w:rPr>
        <w:t xml:space="preserve">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r w:rsidR="008F713A" w:rsidRPr="00067C60">
        <w:rPr>
          <w:rFonts w:ascii="Courier New" w:hAnsi="Courier New" w:cs="Courier New"/>
          <w:sz w:val="18"/>
          <w:szCs w:val="18"/>
        </w:rPr>
        <w:t>getDayNum</w:t>
      </w:r>
      <w:r w:rsidR="00847D94">
        <w:rPr>
          <w:rFonts w:ascii="Times" w:eastAsia="Arial Unicode MS" w:hAnsi="Times" w:cs="Courier New"/>
          <w:sz w:val="20"/>
          <w:szCs w:val="20"/>
        </w:rPr>
        <w:t>,</w:t>
      </w:r>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CFG as </w:t>
      </w:r>
      <w:r w:rsidR="00723D3A" w:rsidRPr="00847D94">
        <w:rPr>
          <w:rFonts w:eastAsia="Arial Unicode MS"/>
          <w:sz w:val="20"/>
          <w:szCs w:val="20"/>
        </w:rPr>
        <w:t>below chart</w:t>
      </w:r>
      <w:r w:rsidR="008F713A" w:rsidRPr="00847D94">
        <w:rPr>
          <w:rFonts w:eastAsia="Arial Unicode MS"/>
          <w:sz w:val="20"/>
          <w:szCs w:val="20"/>
        </w:rPr>
        <w: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r w:rsidRPr="003B1258">
        <w:rPr>
          <w:rFonts w:ascii="Times New Roman" w:hAnsi="Times New Roman" w:cs="Times New Roman"/>
          <w:b/>
          <w:sz w:val="20"/>
          <w:szCs w:val="20"/>
        </w:rPr>
        <w:t>Fig. 2.</w:t>
      </w:r>
      <w:r w:rsidRPr="003B1258">
        <w:rPr>
          <w:rFonts w:ascii="Times New Roman" w:hAnsi="Times New Roman" w:cs="Times New Roman"/>
          <w:sz w:val="20"/>
          <w:szCs w:val="20"/>
        </w:rPr>
        <w:t xml:space="preserve"> CFG of </w:t>
      </w:r>
      <w:r w:rsidR="0040550C" w:rsidRPr="003B1258">
        <w:rPr>
          <w:rFonts w:ascii="Times New Roman" w:hAnsi="Times New Roman" w:cs="Times New Roman"/>
          <w:sz w:val="20"/>
          <w:szCs w:val="20"/>
        </w:rPr>
        <w:t xml:space="preserve">PUT </w:t>
      </w:r>
      <w:r w:rsidR="00067C60" w:rsidRPr="003B1258">
        <w:rPr>
          <w:rFonts w:ascii="Times New Roman" w:hAnsi="Times New Roman" w:cs="Times New Roman"/>
          <w:sz w:val="18"/>
          <w:szCs w:val="18"/>
        </w:rPr>
        <w:t>getDayNum</w:t>
      </w:r>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In order to generate test data, a set of feasible test paths is discovered by traversing the given CFG.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651" w:type="dxa"/>
        <w:tblInd w:w="828" w:type="dxa"/>
        <w:tblLook w:val="04A0" w:firstRow="1" w:lastRow="0" w:firstColumn="1" w:lastColumn="0" w:noHBand="0" w:noVBand="1"/>
      </w:tblPr>
      <w:tblGrid>
        <w:gridCol w:w="6651"/>
      </w:tblGrid>
      <w:tr w:rsidR="00205348" w:rsidRPr="003B1258" w:rsidTr="001C0DFF">
        <w:tc>
          <w:tcPr>
            <w:tcW w:w="6651"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r w:rsidRPr="003B1258">
              <w:rPr>
                <w:sz w:val="20"/>
                <w:szCs w:val="20"/>
              </w:rPr>
              <w:t>TraverseCFG</w:t>
            </w:r>
          </w:p>
        </w:tc>
      </w:tr>
      <w:tr w:rsidR="00205348" w:rsidRPr="003B1258" w:rsidTr="001C0DFF">
        <w:tc>
          <w:tcPr>
            <w:tcW w:w="6651"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CFG</w:t>
            </w:r>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1C0DFF">
        <w:tc>
          <w:tcPr>
            <w:tcW w:w="6651"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w:t>
            </w:r>
            <w:r w:rsidR="006B26AD">
              <w:rPr>
                <w:rFonts w:ascii="Times New Roman" w:hAnsi="Times New Roman" w:cs="Times New Roman" w:hint="eastAsia"/>
                <w:sz w:val="20"/>
                <w:szCs w:val="20"/>
              </w:rPr>
              <w:t xml:space="preserve"> node</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w:t>
            </w:r>
            <w:r w:rsidR="006B26AD">
              <w:rPr>
                <w:rFonts w:ascii="Times New Roman" w:hAnsi="Times New Roman" w:cs="Times New Roman" w:hint="eastAsia"/>
                <w:sz w:val="20"/>
                <w:szCs w:val="20"/>
              </w:rPr>
              <w:t xml:space="preserve">node </w:t>
            </w:r>
            <w:r w:rsidR="009D62AE" w:rsidRPr="003B1258">
              <w:rPr>
                <w:rFonts w:ascii="Times New Roman" w:hAnsi="Times New Roman" w:cs="Times New Roman"/>
                <w:sz w:val="20"/>
                <w:szCs w:val="20"/>
              </w:rPr>
              <w:t xml:space="preserve">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sz w:val="20"/>
                <w:szCs w:val="20"/>
              </w:rPr>
              <w:t>TraverseCFG(</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1C0DFF">
        <w:tc>
          <w:tcPr>
            <w:tcW w:w="6651"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Apply this algorithm TraverseCFG </w:t>
      </w:r>
      <w:r w:rsidR="00267CE8" w:rsidRPr="003B1258">
        <w:rPr>
          <w:rFonts w:ascii="Times New Roman" w:hAnsi="Times New Roman" w:cs="Times New Roman"/>
          <w:sz w:val="20"/>
          <w:szCs w:val="20"/>
        </w:rPr>
        <w:t>to</w:t>
      </w:r>
      <w:r w:rsidRPr="003B1258">
        <w:rPr>
          <w:rFonts w:ascii="Times New Roman" w:hAnsi="Times New Roman" w:cs="Times New Roman"/>
          <w:sz w:val="20"/>
          <w:szCs w:val="20"/>
        </w:rPr>
        <w:t xml:space="preserve"> the </w:t>
      </w:r>
      <w:r w:rsidR="006C0655" w:rsidRPr="003B1258">
        <w:rPr>
          <w:rFonts w:ascii="Times New Roman" w:hAnsi="Times New Roman" w:cs="Times New Roman"/>
          <w:sz w:val="20"/>
          <w:szCs w:val="20"/>
        </w:rPr>
        <w:t>CFG of PUT</w:t>
      </w:r>
      <w:r w:rsidR="006C0655">
        <w:rPr>
          <w:rFonts w:ascii="Times New Roman" w:hAnsi="Times New Roman"/>
          <w:sz w:val="20"/>
          <w:szCs w:val="20"/>
        </w:rPr>
        <w:t xml:space="preserve"> </w:t>
      </w:r>
      <w:r w:rsidR="006C0655" w:rsidRPr="00067C60">
        <w:rPr>
          <w:rFonts w:ascii="Courier New" w:hAnsi="Courier New" w:cs="Courier New"/>
          <w:sz w:val="18"/>
          <w:szCs w:val="18"/>
        </w:rPr>
        <w:t>getDayNum</w:t>
      </w:r>
      <w:r>
        <w:rPr>
          <w:rFonts w:ascii="Times New Roman" w:hAnsi="Times New Roman"/>
          <w:sz w:val="20"/>
          <w:szCs w:val="20"/>
        </w:rPr>
        <w:t xml:space="preserve">, we will get 5 test paths which </w:t>
      </w:r>
      <w:r w:rsidR="00354A8F">
        <w:rPr>
          <w:rFonts w:ascii="Times New Roman" w:hAnsi="Times New Roman"/>
          <w:sz w:val="20"/>
          <w:szCs w:val="20"/>
        </w:rPr>
        <w:t>are presented as decision</w:t>
      </w:r>
      <w:r w:rsidR="00F96018">
        <w:rPr>
          <w:rFonts w:ascii="Times New Roman" w:hAnsi="Times New Roman"/>
          <w:sz w:val="20"/>
          <w:szCs w:val="20"/>
        </w:rPr>
        <w:t xml:space="preserve"> </w:t>
      </w:r>
      <w:r w:rsidR="00354A8F">
        <w:rPr>
          <w:rFonts w:ascii="Times New Roman" w:hAnsi="Times New Roman" w:hint="eastAsia"/>
          <w:sz w:val="20"/>
          <w:szCs w:val="20"/>
        </w:rPr>
        <w:t xml:space="preserve">nodes </w:t>
      </w:r>
      <w:r w:rsidR="007F6A8E">
        <w:rPr>
          <w:rFonts w:ascii="Times New Roman" w:hAnsi="Times New Roman" w:hint="eastAsia"/>
          <w:sz w:val="20"/>
          <w:szCs w:val="20"/>
        </w:rPr>
        <w:t xml:space="preserve">as in the </w:t>
      </w:r>
      <w:r w:rsidR="00F96018">
        <w:rPr>
          <w:rFonts w:ascii="Times New Roman" w:hAnsi="Times New Roman"/>
          <w:sz w:val="20"/>
          <w:szCs w:val="20"/>
        </w:rPr>
        <w:t>Table 2</w:t>
      </w:r>
      <w:r w:rsidR="00354A8F">
        <w:rPr>
          <w:rFonts w:ascii="Times New Roman" w:hAnsi="Times New Roman" w:hint="eastAsia"/>
          <w:sz w:val="20"/>
          <w:szCs w:val="20"/>
        </w:rPr>
        <w:t xml:space="preserve"> below</w:t>
      </w:r>
      <w:r>
        <w:rPr>
          <w:rFonts w:ascii="Times New Roman" w:hAnsi="Times New Roman"/>
          <w:sz w:val="20"/>
          <w:szCs w:val="20"/>
        </w:rPr>
        <w:t>:</w:t>
      </w:r>
    </w:p>
    <w:p w:rsidR="00165DED" w:rsidRPr="00165DED" w:rsidRDefault="00165DED" w:rsidP="00165DED">
      <w:pPr>
        <w:spacing w:before="120" w:after="0" w:line="240" w:lineRule="auto"/>
        <w:jc w:val="center"/>
        <w:rPr>
          <w:rFonts w:ascii="Times New Roman" w:hAnsi="Times New Roman" w:cs="Times New Roman"/>
          <w:sz w:val="20"/>
          <w:szCs w:val="20"/>
        </w:rPr>
      </w:pPr>
      <w:r>
        <w:rPr>
          <w:rFonts w:ascii="Times New Roman" w:hAnsi="Times New Roman" w:cs="Times New Roman"/>
          <w:b/>
          <w:sz w:val="20"/>
          <w:szCs w:val="20"/>
        </w:rPr>
        <w:t>Table 2</w:t>
      </w:r>
      <w:r w:rsidRPr="00061A29">
        <w:rPr>
          <w:rFonts w:ascii="Times New Roman" w:hAnsi="Times New Roman" w:cs="Times New Roman"/>
          <w:b/>
          <w:sz w:val="20"/>
          <w:szCs w:val="20"/>
        </w:rPr>
        <w:t>.</w:t>
      </w:r>
      <w:r>
        <w:rPr>
          <w:rFonts w:ascii="Times New Roman" w:hAnsi="Times New Roman" w:cs="Times New Roman"/>
          <w:sz w:val="20"/>
          <w:szCs w:val="20"/>
        </w:rPr>
        <w:t xml:space="preserve"> All test paths of PUT </w:t>
      </w:r>
      <w:r w:rsidR="00067C60" w:rsidRPr="00067C60">
        <w:rPr>
          <w:rFonts w:ascii="Courier New" w:hAnsi="Courier New" w:cs="Courier New"/>
          <w:sz w:val="18"/>
          <w:szCs w:val="18"/>
        </w:rPr>
        <w:t>getDayNum</w:t>
      </w:r>
    </w:p>
    <w:tbl>
      <w:tblPr>
        <w:tblStyle w:val="TableGrid"/>
        <w:tblW w:w="8100" w:type="dxa"/>
        <w:tblInd w:w="828" w:type="dxa"/>
        <w:tblLook w:val="04A0" w:firstRow="1" w:lastRow="0" w:firstColumn="1" w:lastColumn="0" w:noHBand="0" w:noVBand="1"/>
      </w:tblPr>
      <w:tblGrid>
        <w:gridCol w:w="540"/>
        <w:gridCol w:w="1170"/>
        <w:gridCol w:w="6390"/>
      </w:tblGrid>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No</w:t>
            </w:r>
          </w:p>
        </w:tc>
        <w:tc>
          <w:tcPr>
            <w:tcW w:w="1170" w:type="dxa"/>
          </w:tcPr>
          <w:p w:rsidR="00E3392F" w:rsidRPr="00D85F2D" w:rsidRDefault="00BD1E74" w:rsidP="0033321B">
            <w:pPr>
              <w:rPr>
                <w:rFonts w:ascii="Times New Roman" w:hAnsi="Times New Roman" w:cs="Times New Roman"/>
                <w:sz w:val="20"/>
                <w:szCs w:val="20"/>
              </w:rPr>
            </w:pPr>
            <w:r w:rsidRPr="00D85F2D">
              <w:rPr>
                <w:rFonts w:ascii="Times New Roman" w:hAnsi="Times New Roman" w:cs="Times New Roman"/>
                <w:sz w:val="20"/>
                <w:szCs w:val="20"/>
              </w:rPr>
              <w:t>PathID</w:t>
            </w:r>
          </w:p>
        </w:tc>
        <w:tc>
          <w:tcPr>
            <w:tcW w:w="6390" w:type="dxa"/>
          </w:tcPr>
          <w:p w:rsidR="00E3392F" w:rsidRPr="00D85F2D" w:rsidRDefault="00BD1E74" w:rsidP="0033321B">
            <w:pPr>
              <w:rPr>
                <w:rFonts w:ascii="Times New Roman" w:hAnsi="Times New Roman" w:cs="Times New Roman"/>
                <w:sz w:val="20"/>
                <w:szCs w:val="20"/>
              </w:rPr>
            </w:pPr>
            <w:r w:rsidRPr="00D85F2D">
              <w:rPr>
                <w:rFonts w:ascii="Times New Roman" w:hAnsi="Times New Roman" w:cs="Times New Roman"/>
                <w:sz w:val="20"/>
                <w:szCs w:val="20"/>
              </w:rPr>
              <w:t>Path’s decision nodes</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1</w:t>
            </w:r>
          </w:p>
        </w:tc>
        <w:tc>
          <w:tcPr>
            <w:tcW w:w="1170" w:type="dxa"/>
          </w:tcPr>
          <w:p w:rsidR="00E3392F" w:rsidRPr="00D85F2D" w:rsidRDefault="00B933BD" w:rsidP="0033321B">
            <w:pPr>
              <w:rPr>
                <w:rFonts w:ascii="Times New Roman" w:hAnsi="Times New Roman" w:cs="Times New Roman"/>
                <w:sz w:val="20"/>
                <w:szCs w:val="20"/>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1</w:t>
            </w:r>
          </w:p>
        </w:tc>
        <w:tc>
          <w:tcPr>
            <w:tcW w:w="6390" w:type="dxa"/>
          </w:tcPr>
          <w:p w:rsidR="00B804E8" w:rsidRPr="00D85F2D" w:rsidRDefault="00317427" w:rsidP="0033321B">
            <w:pPr>
              <w:rPr>
                <w:rFonts w:ascii="Times New Roman" w:hAnsi="Times New Roman" w:cs="Times New Roman"/>
                <w:sz w:val="20"/>
                <w:szCs w:val="20"/>
              </w:rPr>
            </w:pP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6925E1" w:rsidRPr="00A819F9">
              <w:rPr>
                <w:rFonts w:ascii="Times New Roman" w:hAnsi="Times New Roman" w:cs="Times New Roman"/>
                <w:i/>
                <w:sz w:val="20"/>
                <w:szCs w:val="20"/>
              </w:rPr>
              <w:t>month</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12)</w:t>
            </w:r>
            <w:r w:rsidR="00F9485F" w:rsidRPr="00D85F2D">
              <w:rPr>
                <w:rFonts w:ascii="Times New Roman" w:hAnsi="Times New Roman" w:cs="Times New Roman"/>
                <w:sz w:val="20"/>
                <w:szCs w:val="20"/>
              </w:rPr>
              <w:t xml:space="preserve">, </w:t>
            </w:r>
            <w:r w:rsidRPr="00D85F2D">
              <w:rPr>
                <w:rFonts w:ascii="Times New Roman" w:hAnsi="Times New Roman" w:cs="Times New Roman"/>
                <w:sz w:val="20"/>
                <w:szCs w:val="20"/>
              </w:rPr>
              <w:t>T</w:t>
            </w: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2)</w:t>
            </w:r>
            <w:r w:rsidRPr="00D85F2D">
              <w:rPr>
                <w:rFonts w:ascii="Times New Roman" w:hAnsi="Times New Roman" w:cs="Times New Roman"/>
                <w:sz w:val="20"/>
                <w:szCs w:val="20"/>
              </w:rPr>
              <w:t>, T]</w:t>
            </w:r>
            <w:r w:rsidR="006925E1" w:rsidRPr="00D85F2D">
              <w:rPr>
                <w:rFonts w:ascii="Times New Roman" w:hAnsi="Times New Roman" w:cs="Times New Roman"/>
                <w:sz w:val="20"/>
                <w:szCs w:val="20"/>
              </w:rPr>
              <w:t xml:space="preserve">, </w:t>
            </w:r>
          </w:p>
          <w:p w:rsidR="00E3392F" w:rsidRPr="00D85F2D" w:rsidRDefault="00577962" w:rsidP="0033321B">
            <w:pPr>
              <w:rPr>
                <w:rFonts w:ascii="Times New Roman" w:hAnsi="Times New Roman" w:cs="Times New Roman"/>
                <w:sz w:val="20"/>
                <w:szCs w:val="20"/>
                <w:lang w:val="vi-VN"/>
              </w:rPr>
            </w:pP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w:t>
            </w:r>
            <w:r w:rsidR="006925E1" w:rsidRPr="00CA35E2">
              <w:rPr>
                <w:rFonts w:ascii="Times New Roman" w:hAnsi="Times New Roman" w:cs="Times New Roman"/>
                <w:i/>
                <w:sz w:val="20"/>
                <w:szCs w:val="20"/>
              </w:rPr>
              <w:t>year</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0406C"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&amp;&amp;</w:t>
            </w:r>
            <w:r w:rsidR="00B804E8" w:rsidRPr="00D85F2D">
              <w:rPr>
                <w:rFonts w:ascii="Times New Roman" w:hAnsi="Times New Roman" w:cs="Times New Roman"/>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2</w:t>
            </w:r>
          </w:p>
        </w:tc>
        <w:tc>
          <w:tcPr>
            <w:tcW w:w="1170" w:type="dxa"/>
          </w:tcPr>
          <w:p w:rsidR="00E3392F" w:rsidRPr="00D85F2D" w:rsidRDefault="00B933BD" w:rsidP="0033321B">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2</w:t>
            </w:r>
          </w:p>
        </w:tc>
        <w:tc>
          <w:tcPr>
            <w:tcW w:w="6390" w:type="dxa"/>
          </w:tcPr>
          <w:p w:rsidR="00E3392F" w:rsidRPr="00D85F2D" w:rsidRDefault="007A484B"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T], </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lastRenderedPageBreak/>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&amp;&amp;</w:t>
            </w:r>
            <w:r w:rsidR="00E72FD1" w:rsidRPr="00D85F2D">
              <w:rPr>
                <w:rFonts w:ascii="Times New Roman" w:hAnsi="Times New Roman" w:cs="Times New Roman" w:hint="eastAsia"/>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935D2B"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lastRenderedPageBreak/>
              <w:t>3</w:t>
            </w:r>
          </w:p>
        </w:tc>
        <w:tc>
          <w:tcPr>
            <w:tcW w:w="1170" w:type="dxa"/>
          </w:tcPr>
          <w:p w:rsidR="00E3392F" w:rsidRPr="00D85F2D" w:rsidRDefault="00B933BD" w:rsidP="0033321B">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3</w:t>
            </w:r>
          </w:p>
        </w:tc>
        <w:tc>
          <w:tcPr>
            <w:tcW w:w="6390" w:type="dxa"/>
          </w:tcPr>
          <w:p w:rsidR="00E3392F" w:rsidRPr="00D85F2D" w:rsidRDefault="00E27DC6" w:rsidP="00E27DC6">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4</w:t>
            </w:r>
          </w:p>
        </w:tc>
        <w:tc>
          <w:tcPr>
            <w:tcW w:w="1170" w:type="dxa"/>
          </w:tcPr>
          <w:p w:rsidR="00E3392F" w:rsidRPr="00D85F2D" w:rsidRDefault="00B933BD" w:rsidP="0033321B">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4</w:t>
            </w:r>
          </w:p>
        </w:tc>
        <w:tc>
          <w:tcPr>
            <w:tcW w:w="6390" w:type="dxa"/>
          </w:tcPr>
          <w:p w:rsidR="00E3392F" w:rsidRPr="00D85F2D"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882E2A"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5</w:t>
            </w:r>
          </w:p>
        </w:tc>
        <w:tc>
          <w:tcPr>
            <w:tcW w:w="1170" w:type="dxa"/>
          </w:tcPr>
          <w:p w:rsidR="00E3392F" w:rsidRPr="00D85F2D" w:rsidRDefault="00B933BD" w:rsidP="0033321B">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5</w:t>
            </w:r>
          </w:p>
        </w:tc>
        <w:tc>
          <w:tcPr>
            <w:tcW w:w="6390" w:type="dxa"/>
          </w:tcPr>
          <w:p w:rsidR="00E3392F" w:rsidRPr="00882E2A"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12), </w:t>
            </w:r>
            <w:r w:rsidR="00A63EDD" w:rsidRPr="00D85F2D">
              <w:rPr>
                <w:rFonts w:ascii="Times New Roman" w:hAnsi="Times New Roman" w:cs="Times New Roman"/>
                <w:sz w:val="20"/>
                <w:szCs w:val="20"/>
              </w:rPr>
              <w:t>F</w:t>
            </w:r>
            <w:r w:rsidRPr="00D85F2D">
              <w:rPr>
                <w:rFonts w:ascii="Times New Roman" w:hAnsi="Times New Roman" w:cs="Times New Roman"/>
                <w:sz w:val="20"/>
                <w:szCs w:val="20"/>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r w:rsidRPr="00882E2A">
        <w:rPr>
          <w:rFonts w:ascii="Times New Roman" w:eastAsia="ＭＳ 明朝" w:hAnsi="Times New Roman" w:cs="Times New Roman"/>
          <w:i/>
          <w:sz w:val="20"/>
          <w:szCs w:val="20"/>
        </w:rPr>
        <w:t>fBchDist</w:t>
      </w:r>
      <w:r w:rsidRPr="00882E2A">
        <w:rPr>
          <w:rFonts w:ascii="Times New Roman" w:hAnsi="Times New Roman" w:cs="Times New Roman"/>
          <w:sz w:val="20"/>
          <w:szCs w:val="20"/>
        </w:rPr>
        <w:t xml:space="preserve"> to calculate the value at decision nodes</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882E2A" w:rsidTr="001D499A">
        <w:trPr>
          <w:jc w:val="center"/>
        </w:trPr>
        <w:tc>
          <w:tcPr>
            <w:tcW w:w="6620" w:type="dxa"/>
            <w:tcBorders>
              <w:top w:val="single" w:sz="12" w:space="0" w:color="000000"/>
              <w:bottom w:val="single" w:sz="8" w:space="0" w:color="000000"/>
            </w:tcBorders>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 xml:space="preserve">Algorithm </w:t>
            </w:r>
            <w:r w:rsidR="00537AA2" w:rsidRPr="00882E2A">
              <w:rPr>
                <w:rFonts w:ascii="Times New Roman" w:eastAsia="ＭＳ 明朝" w:hAnsi="Times New Roman" w:cs="Times New Roman"/>
                <w:b/>
                <w:sz w:val="20"/>
                <w:szCs w:val="20"/>
              </w:rPr>
              <w:t>4</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ＭＳ 明朝" w:hAnsi="Times New Roman" w:cs="Times New Roman"/>
                <w:sz w:val="20"/>
                <w:szCs w:val="20"/>
              </w:rPr>
              <w:t xml:space="preserve"> (</w:t>
            </w:r>
            <w:r w:rsidRPr="0012635F">
              <w:rPr>
                <w:rFonts w:ascii="Times New Roman" w:eastAsia="ＭＳ 明朝" w:hAnsi="Times New Roman" w:cs="Times New Roman"/>
                <w:i/>
                <w:sz w:val="20"/>
                <w:szCs w:val="20"/>
              </w:rPr>
              <w:t>fBchDist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Borders>
              <w:top w:val="single" w:sz="8" w:space="0" w:color="000000"/>
            </w:tcBorders>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double a, condition type, double b</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Branch distance value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Pr="00882E2A">
              <w:rPr>
                <w:rFonts w:ascii="Times New Roman" w:eastAsia="ＭＳ 明朝" w:hAnsi="Times New Roman" w:cs="Times New Roman"/>
                <w:b/>
                <w:sz w:val="20"/>
                <w:szCs w:val="20"/>
              </w:rPr>
              <w:t>switch</w:t>
            </w:r>
            <w:r w:rsidRPr="00882E2A">
              <w:rPr>
                <w:rFonts w:ascii="Times New Roman" w:eastAsia="ＭＳ 明朝" w:hAnsi="Times New Roman" w:cs="Times New Roman"/>
                <w:sz w:val="20"/>
                <w:szCs w:val="20"/>
              </w:rPr>
              <w:t xml:space="preserve"> (condition type)</w:t>
            </w:r>
          </w:p>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3:            if 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w:t>
            </w:r>
            <w:r w:rsidR="005F47CA" w:rsidRPr="00882E2A">
              <w:rPr>
                <w:rFonts w:ascii="Times New Roman" w:eastAsia="ＭＳ 明朝" w:hAnsi="Times New Roman" w:cs="Times New Roman"/>
                <w:sz w:val="20"/>
                <w:szCs w:val="20"/>
              </w:rPr>
              <w:t xml:space="preserve"> = 0 then retrun 0 else return </w:t>
            </w:r>
            <w:r w:rsidRPr="00882E2A">
              <w:rPr>
                <w:rFonts w:ascii="Times New Roman" w:eastAsia="ＭＳ 明朝" w:hAnsi="Times New Roman" w:cs="Times New Roman"/>
                <w:sz w:val="20"/>
                <w:szCs w:val="20"/>
              </w:rPr>
              <w:t>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k</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6: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“&lt;”: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8: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10: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“&gt;”: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Borders>
              <w:bottom w:val="single" w:sz="12" w:space="0" w:color="000000"/>
            </w:tcBorders>
          </w:tcPr>
          <w:p w:rsidR="003032E9" w:rsidRPr="00882E2A" w:rsidRDefault="003032E9" w:rsidP="001D499A">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Since each test path is represented by decision</w:t>
      </w:r>
      <w:r w:rsidR="005C15A6"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xml:space="preserve">s,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the fitness function for each decision node of that test path. There will be 2 possibilities of TRUE(T) and FALSE(F) for each decision</w:t>
      </w:r>
      <w:r w:rsidR="009D3355"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so there will be 2 fitness functions for each decision node corresponding to those possibilities. Regarding the calculation formula for the fitness function of each decision node,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r w:rsidRPr="00882E2A">
        <w:rPr>
          <w:rFonts w:ascii="Times New Roman" w:hAnsi="Times New Roman" w:cs="Times New Roman"/>
          <w:b/>
          <w:sz w:val="20"/>
          <w:szCs w:val="20"/>
        </w:rPr>
        <w:t>Table 3.</w:t>
      </w:r>
      <w:r w:rsidRPr="00882E2A">
        <w:rPr>
          <w:rFonts w:ascii="Times New Roman" w:hAnsi="Times New Roman" w:cs="Times New Roman"/>
          <w:sz w:val="20"/>
          <w:szCs w:val="20"/>
        </w:rPr>
        <w:t xml:space="preserve"> Fitness functions for each decision node</w:t>
      </w:r>
      <w:r w:rsidR="006F2869" w:rsidRPr="00882E2A">
        <w:rPr>
          <w:rFonts w:ascii="Times New Roman" w:hAnsi="Times New Roman" w:cs="Times New Roman"/>
          <w:sz w:val="20"/>
          <w:szCs w:val="20"/>
        </w:rPr>
        <w:t xml:space="preserve"> of PUT </w:t>
      </w:r>
      <w:r w:rsidR="00067C60" w:rsidRPr="00882E2A">
        <w:rPr>
          <w:rFonts w:ascii="Times New Roman" w:hAnsi="Times New Roman" w:cs="Times New Roman"/>
          <w:sz w:val="18"/>
          <w:szCs w:val="18"/>
        </w:rPr>
        <w:t>getDayNum</w:t>
      </w:r>
    </w:p>
    <w:tbl>
      <w:tblPr>
        <w:tblStyle w:val="TableGrid"/>
        <w:tblW w:w="9348" w:type="dxa"/>
        <w:tblInd w:w="108" w:type="dxa"/>
        <w:tblLayout w:type="fixed"/>
        <w:tblLook w:val="04A0" w:firstRow="1" w:lastRow="0" w:firstColumn="1" w:lastColumn="0" w:noHBand="0" w:noVBand="1"/>
      </w:tblPr>
      <w:tblGrid>
        <w:gridCol w:w="461"/>
        <w:gridCol w:w="3508"/>
        <w:gridCol w:w="4820"/>
        <w:gridCol w:w="559"/>
      </w:tblGrid>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No</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Decision node</w:t>
            </w:r>
          </w:p>
        </w:tc>
        <w:tc>
          <w:tcPr>
            <w:tcW w:w="4820"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Fitness function</w:t>
            </w:r>
          </w:p>
        </w:tc>
        <w:tc>
          <w:tcPr>
            <w:tcW w:w="559"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ID</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1</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Pr="00536831">
              <w:rPr>
                <w:rFonts w:ascii="Times New Roman" w:hAnsi="Times New Roman" w:cs="Times New Roman"/>
                <w:i/>
                <w:sz w:val="20"/>
                <w:szCs w:val="20"/>
              </w:rPr>
              <w:t>month</w:t>
            </w:r>
            <w:r w:rsidRPr="00890991">
              <w:rPr>
                <w:rFonts w:ascii="Times New Roman" w:hAnsi="Times New Roman" w:cs="Times New Roman"/>
                <w:sz w:val="20"/>
                <w:szCs w:val="20"/>
              </w:rPr>
              <w:t xml:space="preserve"> </w:t>
            </w:r>
            <w:r w:rsidRPr="00890991">
              <w:rPr>
                <w:rFonts w:ascii="Times New Roman" w:eastAsia="MTSYN" w:hAnsi="Times New Roman" w:cs="Times New Roman"/>
                <w:color w:val="131413"/>
                <w:sz w:val="20"/>
                <w:szCs w:val="20"/>
              </w:rPr>
              <w:t xml:space="preserve">≤ </w:t>
            </w:r>
            <w:r w:rsidRPr="00890991">
              <w:rPr>
                <w:rFonts w:ascii="Times New Roman" w:hAnsi="Times New Roman" w:cs="Times New Roman"/>
                <w:sz w:val="20"/>
                <w:szCs w:val="20"/>
              </w:rPr>
              <w:t>12), T</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6C58A4">
            <w:pPr>
              <w:rPr>
                <w:rFonts w:ascii="Times New Roman"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w:t>
            </w:r>
            <w:r w:rsidRPr="00890991">
              <w:rPr>
                <w:rFonts w:ascii="Times New Roman" w:eastAsia="ＭＳ 明朝" w:hAnsi="Times New Roman" w:cs="Times New Roman"/>
                <w:sz w:val="20"/>
                <w:szCs w:val="20"/>
              </w:rPr>
              <w:t xml:space="preserve">) +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 12) </w:t>
            </w:r>
          </w:p>
        </w:tc>
        <w:tc>
          <w:tcPr>
            <w:tcW w:w="559" w:type="dxa"/>
          </w:tcPr>
          <w:p w:rsidR="006217C0" w:rsidRPr="00890991" w:rsidRDefault="00D204C5" w:rsidP="006C58A4">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T</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2</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00536831" w:rsidRPr="00536831">
              <w:rPr>
                <w:rFonts w:ascii="Times New Roman" w:hAnsi="Times New Roman" w:cs="Times New Roman"/>
                <w:i/>
                <w:sz w:val="20"/>
                <w:szCs w:val="20"/>
              </w:rPr>
              <w:t>month</w:t>
            </w:r>
            <w:r w:rsidR="00536831" w:rsidRPr="00890991">
              <w:rPr>
                <w:rFonts w:ascii="Times New Roman" w:hAnsi="Times New Roman" w:cs="Times New Roman"/>
                <w:sz w:val="20"/>
                <w:szCs w:val="20"/>
              </w:rPr>
              <w:t xml:space="preserve"> </w:t>
            </w:r>
            <w:r w:rsidRPr="00890991">
              <w:rPr>
                <w:rFonts w:ascii="Times New Roman" w:hAnsi="Times New Roman" w:cs="Times New Roman"/>
                <w:sz w:val="20"/>
                <w:szCs w:val="20"/>
              </w:rPr>
              <w:t>≥ 12), F</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B80FAB">
            <w:pPr>
              <w:rPr>
                <w:rFonts w:ascii="Times New Roman" w:hAnsi="Times New Roman" w:cs="Times New Roman"/>
                <w:sz w:val="20"/>
                <w:szCs w:val="20"/>
              </w:rPr>
            </w:pPr>
            <w:r w:rsidRPr="00890991">
              <w:rPr>
                <w:rFonts w:ascii="Times New Roman" w:eastAsia="ＭＳ 明朝" w:hAnsi="Times New Roman" w:cs="Times New Roman"/>
                <w:sz w:val="20"/>
                <w:szCs w:val="20"/>
              </w:rPr>
              <w:t>min(</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&lt;, 1</w:t>
            </w:r>
            <w:r w:rsidRPr="00890991">
              <w:rPr>
                <w:rFonts w:ascii="Times New Roman" w:eastAsia="ＭＳ 明朝" w:hAnsi="Times New Roman" w:cs="Times New Roman"/>
                <w:sz w:val="20"/>
                <w:szCs w:val="20"/>
              </w:rPr>
              <w:t xml:space="preserve">),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&gt;, 12))</w:t>
            </w:r>
          </w:p>
        </w:tc>
        <w:tc>
          <w:tcPr>
            <w:tcW w:w="559" w:type="dxa"/>
          </w:tcPr>
          <w:p w:rsidR="006217C0" w:rsidRPr="00890991" w:rsidRDefault="00D204C5" w:rsidP="00B80FAB">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F</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3</w:t>
            </w:r>
          </w:p>
        </w:tc>
        <w:tc>
          <w:tcPr>
            <w:tcW w:w="3508" w:type="dxa"/>
          </w:tcPr>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T]</w:t>
            </w:r>
          </w:p>
        </w:tc>
        <w:tc>
          <w:tcPr>
            <w:tcW w:w="4820" w:type="dxa"/>
          </w:tcPr>
          <w:p w:rsidR="006217C0" w:rsidRPr="00890991" w:rsidRDefault="00EF2394" w:rsidP="00CF62B2">
            <w:pPr>
              <w:rPr>
                <w:rFonts w:ascii="Times New Roman"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CF62B2">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T</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4</w:t>
            </w:r>
          </w:p>
        </w:tc>
        <w:tc>
          <w:tcPr>
            <w:tcW w:w="3508" w:type="dxa"/>
          </w:tcPr>
          <w:p w:rsidR="006217C0" w:rsidRPr="00890991" w:rsidRDefault="006217C0" w:rsidP="00A13A41">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F]</w:t>
            </w:r>
          </w:p>
        </w:tc>
        <w:tc>
          <w:tcPr>
            <w:tcW w:w="4820" w:type="dxa"/>
          </w:tcPr>
          <w:p w:rsidR="006217C0" w:rsidRPr="00890991" w:rsidRDefault="00EF2394" w:rsidP="00B80FAB">
            <w:pPr>
              <w:rPr>
                <w:rFonts w:ascii="Times New Roman"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B80FAB">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F</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5</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 T</w:t>
            </w:r>
            <w:r w:rsidRPr="00890991">
              <w:rPr>
                <w:rFonts w:ascii="Times New Roman" w:hAnsi="Times New Roman" w:cs="Times New Roman"/>
                <w:sz w:val="20"/>
                <w:szCs w:val="20"/>
                <w:lang w:val="vi-VN"/>
              </w:rPr>
              <w:t>]</w:t>
            </w:r>
          </w:p>
        </w:tc>
        <w:tc>
          <w:tcPr>
            <w:tcW w:w="4820" w:type="dxa"/>
          </w:tcPr>
          <w:p w:rsidR="006217C0" w:rsidRPr="00890991" w:rsidRDefault="006217C0" w:rsidP="007301D3">
            <w:pPr>
              <w:rPr>
                <w:rFonts w:ascii="Times New Roman" w:eastAsia="ＭＳ 明朝" w:hAnsi="Times New Roman" w:cs="Times New Roman"/>
                <w:sz w:val="20"/>
                <w:szCs w:val="20"/>
              </w:rPr>
            </w:pPr>
            <w:r w:rsidRPr="00890991">
              <w:rPr>
                <w:rFonts w:ascii="Times New Roman" w:eastAsia="ＭＳ 明朝" w:hAnsi="Times New Roman" w:cs="Times New Roman"/>
                <w:sz w:val="20"/>
                <w:szCs w:val="20"/>
              </w:rPr>
              <w:t>min(</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%400, =, 0</w:t>
            </w:r>
            <w:r w:rsidRPr="00890991">
              <w:rPr>
                <w:rFonts w:ascii="Times New Roman" w:eastAsia="ＭＳ 明朝" w:hAnsi="Times New Roman" w:cs="Times New Roman"/>
                <w:sz w:val="20"/>
                <w:szCs w:val="20"/>
              </w:rPr>
              <w:t xml:space="preserve">), </w:t>
            </w:r>
          </w:p>
          <w:p w:rsidR="006217C0" w:rsidRPr="00890991" w:rsidRDefault="006217C0" w:rsidP="007301D3">
            <w:pPr>
              <w:rPr>
                <w:rFonts w:ascii="Times New Roman" w:hAnsi="Times New Roman" w:cs="Times New Roman"/>
                <w:sz w:val="20"/>
                <w:szCs w:val="20"/>
              </w:rPr>
            </w:pPr>
            <w:r w:rsidRPr="00890991">
              <w:rPr>
                <w:rFonts w:ascii="Times New Roman" w:eastAsia="ＭＳ 明朝" w:hAnsi="Times New Roman" w:cs="Times New Roman"/>
                <w:sz w:val="20"/>
                <w:szCs w:val="20"/>
              </w:rPr>
              <w:t>(</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 =, 0</w:t>
            </w:r>
            <w:r w:rsidRPr="00890991">
              <w:rPr>
                <w:rFonts w:ascii="Times New Roman" w:eastAsia="ＭＳ 明朝" w:hAnsi="Times New Roman" w:cs="Times New Roman"/>
                <w:sz w:val="20"/>
                <w:szCs w:val="20"/>
              </w:rPr>
              <w:t xml:space="preserve">) +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%100, =, 0</w:t>
            </w:r>
            <w:r w:rsidRPr="00890991">
              <w:rPr>
                <w:rFonts w:ascii="Times New Roman" w:eastAsia="ＭＳ 明朝" w:hAnsi="Times New Roman" w:cs="Times New Roman"/>
                <w:sz w:val="20"/>
                <w:szCs w:val="20"/>
              </w:rPr>
              <w:t>)))</w:t>
            </w:r>
          </w:p>
        </w:tc>
        <w:tc>
          <w:tcPr>
            <w:tcW w:w="559" w:type="dxa"/>
          </w:tcPr>
          <w:p w:rsidR="006217C0" w:rsidRPr="00890991" w:rsidRDefault="00D204C5" w:rsidP="007301D3">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3</w:t>
            </w:r>
            <w:r w:rsidR="006217C0" w:rsidRPr="00CB6329">
              <w:rPr>
                <w:rFonts w:ascii="Times New Roman" w:eastAsia="ＭＳ 明朝" w:hAnsi="Times New Roman" w:cs="Times New Roman"/>
                <w:i/>
                <w:sz w:val="20"/>
                <w:szCs w:val="20"/>
              </w:rPr>
              <w:t>T</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6</w:t>
            </w:r>
          </w:p>
        </w:tc>
        <w:tc>
          <w:tcPr>
            <w:tcW w:w="3508" w:type="dxa"/>
          </w:tcPr>
          <w:p w:rsidR="006217C0" w:rsidRPr="00890991" w:rsidRDefault="006217C0" w:rsidP="00333203">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333203">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A35E2">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 F</w:t>
            </w:r>
            <w:r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%400, ≠, 0) + min(</w:t>
            </w:r>
            <w:r w:rsidRPr="00EF2394">
              <w:rPr>
                <w:rFonts w:ascii="Times New Roman" w:eastAsia="ＭＳ 明朝" w:hAnsi="Times New Roman" w:cs="Times New Roman"/>
                <w:i/>
                <w:sz w:val="20"/>
                <w:szCs w:val="20"/>
              </w:rPr>
              <w:t>fBchDist</w:t>
            </w:r>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 xml:space="preserve">%4, ≠, 0), </w:t>
            </w:r>
            <w:r w:rsidRPr="00EF2394">
              <w:rPr>
                <w:rFonts w:ascii="Times New Roman" w:eastAsia="ＭＳ 明朝" w:hAnsi="Times New Roman" w:cs="Times New Roman"/>
                <w:i/>
                <w:sz w:val="20"/>
                <w:szCs w:val="20"/>
              </w:rPr>
              <w:t>fBchDist</w:t>
            </w:r>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%100, ≠, 0))</w:t>
            </w:r>
          </w:p>
        </w:tc>
        <w:tc>
          <w:tcPr>
            <w:tcW w:w="559" w:type="dxa"/>
          </w:tcPr>
          <w:p w:rsidR="006217C0" w:rsidRPr="00890991" w:rsidRDefault="00D204C5" w:rsidP="00CF62B2">
            <w:pPr>
              <w:rPr>
                <w:rFonts w:ascii="Times New Roman" w:hAnsi="Times New Roman" w:cs="Times New Roman"/>
                <w:sz w:val="20"/>
                <w:szCs w:val="20"/>
              </w:rPr>
            </w:pPr>
            <w:r w:rsidRPr="004B5309">
              <w:rPr>
                <w:rFonts w:ascii="Times New Roman" w:hAnsi="Times New Roman" w:cs="Times New Roman" w:hint="eastAsia"/>
                <w:i/>
                <w:sz w:val="20"/>
                <w:szCs w:val="20"/>
              </w:rPr>
              <w:t>f</w:t>
            </w:r>
            <w:r w:rsidR="006217C0" w:rsidRPr="00D204C5">
              <w:rPr>
                <w:rFonts w:ascii="Times New Roman" w:hAnsi="Times New Roman" w:cs="Times New Roman"/>
                <w:sz w:val="20"/>
                <w:szCs w:val="20"/>
                <w:vertAlign w:val="subscript"/>
              </w:rPr>
              <w:t>3</w:t>
            </w:r>
            <w:r w:rsidR="006217C0" w:rsidRPr="00CB6329">
              <w:rPr>
                <w:rFonts w:ascii="Times New Roman" w:hAnsi="Times New Roman" w:cs="Times New Roman"/>
                <w:i/>
                <w:sz w:val="20"/>
                <w:szCs w:val="20"/>
              </w:rPr>
              <w:t>F</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7</w:t>
            </w:r>
          </w:p>
        </w:tc>
        <w:tc>
          <w:tcPr>
            <w:tcW w:w="3508" w:type="dxa"/>
          </w:tcPr>
          <w:p w:rsidR="006217C0" w:rsidRPr="00890991" w:rsidRDefault="006217C0" w:rsidP="00CF62B2">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CF62B2">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T</w:t>
            </w:r>
            <w:r w:rsidR="006217C0" w:rsidRPr="00890991">
              <w:rPr>
                <w:rFonts w:ascii="Times New Roman" w:hAnsi="Times New Roman" w:cs="Times New Roman"/>
                <w:sz w:val="20"/>
                <w:szCs w:val="20"/>
                <w:lang w:val="vi-VN"/>
              </w:rPr>
              <w:t>]</w:t>
            </w:r>
          </w:p>
        </w:tc>
        <w:tc>
          <w:tcPr>
            <w:tcW w:w="4820" w:type="dxa"/>
          </w:tcPr>
          <w:p w:rsidR="006217C0" w:rsidRPr="00890991" w:rsidRDefault="006217C0" w:rsidP="001D499A">
            <w:pPr>
              <w:rPr>
                <w:rFonts w:ascii="Times New Roman" w:hAnsi="Times New Roman" w:cs="Times New Roman"/>
                <w:sz w:val="20"/>
                <w:szCs w:val="20"/>
              </w:rPr>
            </w:pPr>
            <w:r w:rsidRPr="00890991">
              <w:rPr>
                <w:rFonts w:ascii="Times New Roman" w:eastAsia="ＭＳ 明朝" w:hAnsi="Times New Roman" w:cs="Times New Roman"/>
                <w:sz w:val="20"/>
                <w:szCs w:val="20"/>
              </w:rPr>
              <w:t>min(</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4</w:t>
            </w:r>
            <w:r w:rsidRPr="00890991">
              <w:rPr>
                <w:rFonts w:ascii="Times New Roman" w:eastAsia="ＭＳ 明朝" w:hAnsi="Times New Roman" w:cs="Times New Roman"/>
                <w:sz w:val="20"/>
                <w:szCs w:val="20"/>
              </w:rPr>
              <w:t xml:space="preserve">),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6</w:t>
            </w:r>
            <w:r w:rsidRPr="00890991">
              <w:rPr>
                <w:rFonts w:ascii="Times New Roman" w:eastAsia="ＭＳ 明朝" w:hAnsi="Times New Roman" w:cs="Times New Roman"/>
                <w:sz w:val="20"/>
                <w:szCs w:val="20"/>
              </w:rPr>
              <w:t xml:space="preserve">),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9</w:t>
            </w:r>
            <w:r w:rsidRPr="00890991">
              <w:rPr>
                <w:rFonts w:ascii="Times New Roman" w:eastAsia="ＭＳ 明朝" w:hAnsi="Times New Roman" w:cs="Times New Roman"/>
                <w:sz w:val="20"/>
                <w:szCs w:val="20"/>
              </w:rPr>
              <w:t xml:space="preserve">),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11</w:t>
            </w:r>
            <w:r w:rsidRPr="00890991">
              <w:rPr>
                <w:rFonts w:ascii="Times New Roman" w:eastAsia="ＭＳ 明朝" w:hAnsi="Times New Roman" w:cs="Times New Roman"/>
                <w:sz w:val="20"/>
                <w:szCs w:val="20"/>
              </w:rPr>
              <w:t>)</w:t>
            </w:r>
            <w:r w:rsidRPr="00890991">
              <w:rPr>
                <w:rFonts w:ascii="Times New Roman" w:hAnsi="Times New Roman" w:cs="Times New Roman"/>
                <w:color w:val="131413"/>
                <w:sz w:val="20"/>
                <w:szCs w:val="20"/>
              </w:rPr>
              <w:t>)</w:t>
            </w:r>
          </w:p>
        </w:tc>
        <w:tc>
          <w:tcPr>
            <w:tcW w:w="559" w:type="dxa"/>
          </w:tcPr>
          <w:p w:rsidR="006217C0" w:rsidRPr="00890991" w:rsidRDefault="00D204C5" w:rsidP="001D499A">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T</w:t>
            </w:r>
          </w:p>
        </w:tc>
      </w:tr>
      <w:tr w:rsidR="006217C0" w:rsidRPr="00882E2A"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8</w:t>
            </w:r>
          </w:p>
        </w:tc>
        <w:tc>
          <w:tcPr>
            <w:tcW w:w="3508" w:type="dxa"/>
          </w:tcPr>
          <w:p w:rsidR="006217C0" w:rsidRPr="00890991" w:rsidRDefault="006217C0" w:rsidP="00516924">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16924">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F</w:t>
            </w:r>
            <w:r w:rsidR="006217C0"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eastAsia="ＭＳ 明朝"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4</w:t>
            </w:r>
            <w:r w:rsidR="006217C0" w:rsidRPr="00890991">
              <w:rPr>
                <w:rFonts w:ascii="Times New Roman" w:eastAsia="ＭＳ 明朝" w:hAnsi="Times New Roman" w:cs="Times New Roman"/>
                <w:sz w:val="20"/>
                <w:szCs w:val="20"/>
              </w:rPr>
              <w:t xml:space="preserve">) + </w:t>
            </w: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6</w:t>
            </w:r>
            <w:r w:rsidR="006217C0" w:rsidRPr="00890991">
              <w:rPr>
                <w:rFonts w:ascii="Times New Roman" w:eastAsia="ＭＳ 明朝" w:hAnsi="Times New Roman" w:cs="Times New Roman"/>
                <w:sz w:val="20"/>
                <w:szCs w:val="20"/>
              </w:rPr>
              <w:t>) +</w:t>
            </w:r>
          </w:p>
          <w:p w:rsidR="006217C0" w:rsidRPr="00890991" w:rsidRDefault="00EF2394" w:rsidP="00CF62B2">
            <w:pPr>
              <w:rPr>
                <w:rFonts w:ascii="Times New Roman"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9</w:t>
            </w:r>
            <w:r w:rsidR="006217C0" w:rsidRPr="00890991">
              <w:rPr>
                <w:rFonts w:ascii="Times New Roman" w:eastAsia="ＭＳ 明朝" w:hAnsi="Times New Roman" w:cs="Times New Roman"/>
                <w:sz w:val="20"/>
                <w:szCs w:val="20"/>
              </w:rPr>
              <w:t xml:space="preserve">) + </w:t>
            </w: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11</w:t>
            </w:r>
            <w:r w:rsidR="006217C0" w:rsidRPr="00890991">
              <w:rPr>
                <w:rFonts w:ascii="Times New Roman" w:eastAsia="ＭＳ 明朝" w:hAnsi="Times New Roman" w:cs="Times New Roman"/>
                <w:sz w:val="20"/>
                <w:szCs w:val="20"/>
              </w:rPr>
              <w:t>)</w:t>
            </w:r>
          </w:p>
        </w:tc>
        <w:tc>
          <w:tcPr>
            <w:tcW w:w="559" w:type="dxa"/>
          </w:tcPr>
          <w:p w:rsidR="006217C0" w:rsidRPr="00882E2A" w:rsidRDefault="00D204C5" w:rsidP="00CF62B2">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F</w:t>
            </w:r>
          </w:p>
        </w:tc>
      </w:tr>
    </w:tbl>
    <w:p w:rsidR="004A35EB" w:rsidRPr="00882E2A" w:rsidRDefault="00C34099" w:rsidP="00490794">
      <w:pPr>
        <w:spacing w:before="120" w:after="12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From </w:t>
      </w:r>
      <w:r>
        <w:rPr>
          <w:rFonts w:ascii="Times New Roman" w:eastAsia="Arial Unicode MS" w:hAnsi="Times New Roman" w:cs="Times New Roman" w:hint="eastAsia"/>
          <w:sz w:val="20"/>
          <w:szCs w:val="20"/>
        </w:rPr>
        <w:t>theses</w:t>
      </w:r>
      <w:r w:rsidR="00610973" w:rsidRPr="00882E2A">
        <w:rPr>
          <w:rFonts w:ascii="Times New Roman" w:eastAsia="Arial Unicode MS" w:hAnsi="Times New Roman" w:cs="Times New Roman"/>
          <w:sz w:val="20"/>
          <w:szCs w:val="20"/>
        </w:rPr>
        <w:t xml:space="preserve"> formula</w:t>
      </w:r>
      <w:r>
        <w:rPr>
          <w:rFonts w:ascii="Times New Roman" w:eastAsia="Arial Unicode MS" w:hAnsi="Times New Roman" w:cs="Times New Roman" w:hint="eastAsia"/>
          <w:sz w:val="20"/>
          <w:szCs w:val="20"/>
        </w:rPr>
        <w:t xml:space="preserve">s to </w:t>
      </w:r>
      <w:r w:rsidR="00610973" w:rsidRPr="00882E2A">
        <w:rPr>
          <w:rFonts w:ascii="Times New Roman" w:eastAsia="Arial Unicode MS" w:hAnsi="Times New Roman" w:cs="Times New Roman"/>
          <w:sz w:val="20"/>
          <w:szCs w:val="20"/>
        </w:rPr>
        <w:t>calculat</w:t>
      </w:r>
      <w:r>
        <w:rPr>
          <w:rFonts w:ascii="Times New Roman" w:eastAsia="Arial Unicode MS" w:hAnsi="Times New Roman" w:cs="Times New Roman" w:hint="eastAsia"/>
          <w:sz w:val="20"/>
          <w:szCs w:val="20"/>
        </w:rPr>
        <w:t>e</w:t>
      </w:r>
      <w:r w:rsidR="00610973" w:rsidRPr="00882E2A">
        <w:rPr>
          <w:rFonts w:ascii="Times New Roman" w:eastAsia="Arial Unicode MS" w:hAnsi="Times New Roman" w:cs="Times New Roman"/>
          <w:sz w:val="20"/>
          <w:szCs w:val="20"/>
        </w:rPr>
        <w:t xml:space="preserve"> </w:t>
      </w:r>
      <w:r w:rsidR="00537AA2" w:rsidRPr="00882E2A">
        <w:rPr>
          <w:rFonts w:ascii="Times New Roman" w:eastAsia="Arial Unicode MS" w:hAnsi="Times New Roman" w:cs="Times New Roman"/>
          <w:sz w:val="20"/>
          <w:szCs w:val="20"/>
        </w:rPr>
        <w:t xml:space="preserve">fitness </w:t>
      </w:r>
      <w:r w:rsidR="00610973" w:rsidRPr="00882E2A">
        <w:rPr>
          <w:rFonts w:ascii="Times New Roman" w:eastAsia="Arial Unicode MS" w:hAnsi="Times New Roman" w:cs="Times New Roman"/>
          <w:sz w:val="20"/>
          <w:szCs w:val="20"/>
        </w:rPr>
        <w:t xml:space="preserve">value for each </w:t>
      </w:r>
      <w:r w:rsidR="00D4010B" w:rsidRPr="00882E2A">
        <w:rPr>
          <w:rFonts w:ascii="Times New Roman" w:eastAsia="Arial Unicode MS" w:hAnsi="Times New Roman" w:cs="Times New Roman"/>
          <w:sz w:val="20"/>
          <w:szCs w:val="20"/>
        </w:rPr>
        <w:t xml:space="preserve">decision node, </w:t>
      </w:r>
      <w:r w:rsidR="00610973" w:rsidRPr="00882E2A">
        <w:rPr>
          <w:rFonts w:ascii="Times New Roman" w:eastAsia="Arial Unicode MS" w:hAnsi="Times New Roman" w:cs="Times New Roman"/>
          <w:sz w:val="20"/>
          <w:szCs w:val="20"/>
          <w:lang w:val="vi-VN"/>
        </w:rPr>
        <w:t xml:space="preserve">we have 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00610973"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00610973"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r w:rsidRPr="00882E2A">
        <w:rPr>
          <w:rFonts w:ascii="Times New Roman" w:hAnsi="Times New Roman" w:cs="Times New Roman"/>
          <w:b/>
          <w:sz w:val="20"/>
          <w:szCs w:val="20"/>
        </w:rPr>
        <w:t>Table 4.</w:t>
      </w:r>
      <w:r w:rsidRPr="00882E2A">
        <w:rPr>
          <w:rFonts w:ascii="Times New Roman" w:hAnsi="Times New Roman" w:cs="Times New Roman"/>
          <w:sz w:val="20"/>
          <w:szCs w:val="20"/>
        </w:rPr>
        <w:t xml:space="preserve"> Fitness functions for </w:t>
      </w:r>
      <w:r w:rsidR="007D2763">
        <w:rPr>
          <w:rFonts w:ascii="Times New Roman" w:hAnsi="Times New Roman" w:cs="Times New Roman" w:hint="eastAsia"/>
          <w:sz w:val="20"/>
          <w:szCs w:val="20"/>
        </w:rPr>
        <w:t xml:space="preserve">each </w:t>
      </w:r>
      <w:r w:rsidRPr="00882E2A">
        <w:rPr>
          <w:rFonts w:ascii="Times New Roman" w:hAnsi="Times New Roman" w:cs="Times New Roman"/>
          <w:sz w:val="20"/>
          <w:szCs w:val="20"/>
        </w:rPr>
        <w:t xml:space="preserve">test path of PUT </w:t>
      </w:r>
      <w:r w:rsidR="00067C60" w:rsidRPr="00882E2A">
        <w:rPr>
          <w:rFonts w:ascii="Times New Roman" w:hAnsi="Times New Roman" w:cs="Times New Roman"/>
          <w:sz w:val="18"/>
          <w:szCs w:val="18"/>
        </w:rPr>
        <w:t>getDayNum</w:t>
      </w:r>
    </w:p>
    <w:tbl>
      <w:tblPr>
        <w:tblStyle w:val="TableGrid"/>
        <w:tblW w:w="8100" w:type="dxa"/>
        <w:tblInd w:w="828" w:type="dxa"/>
        <w:tblLook w:val="04A0" w:firstRow="1" w:lastRow="0" w:firstColumn="1" w:lastColumn="0" w:noHBand="0" w:noVBand="1"/>
      </w:tblPr>
      <w:tblGrid>
        <w:gridCol w:w="540"/>
        <w:gridCol w:w="1170"/>
        <w:gridCol w:w="6390"/>
      </w:tblGrid>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No</w:t>
            </w:r>
          </w:p>
        </w:tc>
        <w:tc>
          <w:tcPr>
            <w:tcW w:w="1170" w:type="dxa"/>
          </w:tcPr>
          <w:p w:rsidR="00537AA2" w:rsidRPr="00D23959" w:rsidRDefault="00537AA2" w:rsidP="00E72C86">
            <w:pPr>
              <w:rPr>
                <w:rFonts w:ascii="Times New Roman" w:hAnsi="Times New Roman" w:cs="Times New Roman"/>
                <w:sz w:val="20"/>
                <w:szCs w:val="20"/>
              </w:rPr>
            </w:pPr>
            <w:r w:rsidRPr="00D23959">
              <w:rPr>
                <w:rFonts w:ascii="Times New Roman" w:hAnsi="Times New Roman" w:cs="Times New Roman"/>
                <w:sz w:val="20"/>
                <w:szCs w:val="20"/>
              </w:rPr>
              <w:t>PathID</w:t>
            </w:r>
          </w:p>
        </w:tc>
        <w:tc>
          <w:tcPr>
            <w:tcW w:w="6390" w:type="dxa"/>
          </w:tcPr>
          <w:p w:rsidR="00537AA2" w:rsidRPr="00D23959" w:rsidRDefault="009307C5" w:rsidP="009307C5">
            <w:pPr>
              <w:rPr>
                <w:rFonts w:ascii="Times New Roman" w:hAnsi="Times New Roman" w:cs="Times New Roman"/>
                <w:sz w:val="20"/>
                <w:szCs w:val="20"/>
              </w:rPr>
            </w:pPr>
            <w:r w:rsidRPr="00D23959">
              <w:rPr>
                <w:rFonts w:ascii="Times New Roman" w:hAnsi="Times New Roman" w:cs="Times New Roman"/>
                <w:sz w:val="20"/>
                <w:szCs w:val="20"/>
              </w:rPr>
              <w:t>Test p</w:t>
            </w:r>
            <w:r w:rsidR="00537AA2" w:rsidRPr="00D23959">
              <w:rPr>
                <w:rFonts w:ascii="Times New Roman" w:hAnsi="Times New Roman" w:cs="Times New Roman"/>
                <w:sz w:val="20"/>
                <w:szCs w:val="20"/>
              </w:rPr>
              <w:t xml:space="preserve">ath </w:t>
            </w:r>
            <w:r w:rsidRPr="00D23959">
              <w:rPr>
                <w:rFonts w:ascii="Times New Roman" w:hAnsi="Times New Roman" w:cs="Times New Roman"/>
                <w:sz w:val="20"/>
                <w:szCs w:val="20"/>
              </w:rPr>
              <w:t>fitness functions</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1</w:t>
            </w:r>
          </w:p>
        </w:tc>
        <w:tc>
          <w:tcPr>
            <w:tcW w:w="1170" w:type="dxa"/>
          </w:tcPr>
          <w:p w:rsidR="00537AA2" w:rsidRPr="00D23959" w:rsidRDefault="00537AA2" w:rsidP="00E72C86">
            <w:pPr>
              <w:rPr>
                <w:rFonts w:ascii="Times New Roman" w:hAnsi="Times New Roman" w:cs="Times New Roman"/>
                <w:sz w:val="20"/>
                <w:szCs w:val="20"/>
              </w:rPr>
            </w:pPr>
            <w:r w:rsidRPr="00D23959">
              <w:rPr>
                <w:rFonts w:ascii="Times New Roman" w:hAnsi="Times New Roman" w:cs="Times New Roman"/>
                <w:sz w:val="20"/>
                <w:szCs w:val="20"/>
              </w:rPr>
              <w:t>path1</w:t>
            </w:r>
          </w:p>
        </w:tc>
        <w:tc>
          <w:tcPr>
            <w:tcW w:w="6390" w:type="dxa"/>
          </w:tcPr>
          <w:p w:rsidR="00537AA2" w:rsidRPr="00D23959" w:rsidRDefault="009B11DC" w:rsidP="00E72C86">
            <w:pPr>
              <w:rPr>
                <w:rFonts w:ascii="Times New Roman" w:hAnsi="Times New Roman" w:cs="Times New Roman"/>
                <w:sz w:val="20"/>
                <w:szCs w:val="20"/>
              </w:rPr>
            </w:pPr>
            <w:r>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1</w:t>
            </w:r>
            <w:r>
              <w:rPr>
                <w:rFonts w:ascii="Times New Roman" w:hAnsi="Times New Roman" w:cs="Times New Roman"/>
                <w:sz w:val="20"/>
                <w:szCs w:val="20"/>
              </w:rPr>
              <w:t xml:space="preserve"> = </w:t>
            </w:r>
            <w:r w:rsidRPr="009B11DC">
              <w:rPr>
                <w:rFonts w:ascii="Times New Roman" w:hAnsi="Times New Roman" w:cs="Times New Roman" w:hint="eastAsia"/>
                <w:i/>
                <w:sz w:val="20"/>
                <w:szCs w:val="20"/>
                <w:u w:val="single"/>
              </w:rPr>
              <w:t>f</w:t>
            </w:r>
            <w:r w:rsidRPr="009B11DC">
              <w:rPr>
                <w:rFonts w:ascii="Times New Roman" w:hAnsi="Times New Roman" w:cs="Times New Roman"/>
                <w:sz w:val="20"/>
                <w:szCs w:val="20"/>
                <w:vertAlign w:val="subscript"/>
              </w:rPr>
              <w:t>1</w:t>
            </w:r>
            <w:r w:rsidRPr="009B11DC">
              <w:rPr>
                <w:rFonts w:ascii="Times New Roman" w:hAnsi="Times New Roman" w:cs="Times New Roman"/>
                <w:i/>
                <w:sz w:val="20"/>
                <w:szCs w:val="20"/>
              </w:rPr>
              <w:t>T</w:t>
            </w:r>
            <w:r>
              <w:rPr>
                <w:rFonts w:ascii="Times New Roman" w:hAnsi="Times New Roman" w:cs="Times New Roman"/>
                <w:sz w:val="20"/>
                <w:szCs w:val="20"/>
              </w:rPr>
              <w:t xml:space="preserve"> + </w:t>
            </w:r>
            <w:r w:rsidRPr="009B11DC">
              <w:rPr>
                <w:rFonts w:ascii="Times New Roman" w:hAnsi="Times New Roman" w:cs="Times New Roman" w:hint="eastAsia"/>
                <w:i/>
                <w:sz w:val="20"/>
                <w:szCs w:val="20"/>
              </w:rPr>
              <w:t>f</w:t>
            </w:r>
            <w:r w:rsidRPr="009B11DC">
              <w:rPr>
                <w:rFonts w:ascii="Times New Roman" w:hAnsi="Times New Roman" w:cs="Times New Roman"/>
                <w:sz w:val="20"/>
                <w:szCs w:val="20"/>
                <w:vertAlign w:val="subscript"/>
              </w:rPr>
              <w:t>2</w:t>
            </w:r>
            <w:r w:rsidRPr="009B11DC">
              <w:rPr>
                <w:rFonts w:ascii="Times New Roman" w:hAnsi="Times New Roman" w:cs="Times New Roman"/>
                <w:i/>
                <w:sz w:val="20"/>
                <w:szCs w:val="20"/>
              </w:rPr>
              <w:t>T</w:t>
            </w:r>
            <w:r>
              <w:rPr>
                <w:rFonts w:ascii="Times New Roman" w:hAnsi="Times New Roman" w:cs="Times New Roman"/>
                <w:sz w:val="20"/>
                <w:szCs w:val="20"/>
              </w:rPr>
              <w:t xml:space="preserve"> + </w:t>
            </w:r>
            <w:r w:rsidRPr="009B11DC">
              <w:rPr>
                <w:rFonts w:ascii="Times New Roman" w:hAnsi="Times New Roman" w:cs="Times New Roman" w:hint="eastAsia"/>
                <w:i/>
                <w:sz w:val="20"/>
                <w:szCs w:val="20"/>
              </w:rPr>
              <w:t>f</w:t>
            </w:r>
            <w:r w:rsidR="00F97321" w:rsidRPr="009B11DC">
              <w:rPr>
                <w:rFonts w:ascii="Times New Roman" w:hAnsi="Times New Roman" w:cs="Times New Roman"/>
                <w:sz w:val="20"/>
                <w:szCs w:val="20"/>
                <w:vertAlign w:val="subscript"/>
              </w:rPr>
              <w:t>3</w:t>
            </w:r>
            <w:r w:rsidR="00F97321" w:rsidRPr="009B11DC">
              <w:rPr>
                <w:rFonts w:ascii="Times New Roman" w:hAnsi="Times New Roman" w:cs="Times New Roman"/>
                <w:i/>
                <w:sz w:val="20"/>
                <w:szCs w:val="20"/>
              </w:rPr>
              <w:t>T</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2</w:t>
            </w:r>
          </w:p>
        </w:tc>
        <w:tc>
          <w:tcPr>
            <w:tcW w:w="1170" w:type="dxa"/>
          </w:tcPr>
          <w:p w:rsidR="00537AA2" w:rsidRPr="00D23959" w:rsidRDefault="00537AA2" w:rsidP="00E72C86">
            <w:pPr>
              <w:rPr>
                <w:rFonts w:ascii="Times New Roman" w:hAnsi="Times New Roman" w:cs="Times New Roman"/>
              </w:rPr>
            </w:pPr>
            <w:r w:rsidRPr="00D23959">
              <w:rPr>
                <w:rFonts w:ascii="Times New Roman" w:hAnsi="Times New Roman" w:cs="Times New Roman"/>
                <w:sz w:val="20"/>
                <w:szCs w:val="20"/>
              </w:rPr>
              <w:t>path2</w:t>
            </w:r>
          </w:p>
        </w:tc>
        <w:tc>
          <w:tcPr>
            <w:tcW w:w="6390" w:type="dxa"/>
          </w:tcPr>
          <w:p w:rsidR="00537AA2" w:rsidRPr="00D23959" w:rsidRDefault="008032EF" w:rsidP="00E72C86">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2</w:t>
            </w:r>
            <w:r w:rsidR="00EB7602" w:rsidRPr="00D23959">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3</w:t>
            </w:r>
            <w:r w:rsidR="00F97321" w:rsidRPr="00AD2B1D">
              <w:rPr>
                <w:rFonts w:ascii="Times New Roman" w:hAnsi="Times New Roman" w:cs="Times New Roman"/>
                <w:i/>
                <w:sz w:val="20"/>
                <w:szCs w:val="20"/>
              </w:rPr>
              <w:t>F</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lastRenderedPageBreak/>
              <w:t>3</w:t>
            </w:r>
          </w:p>
        </w:tc>
        <w:tc>
          <w:tcPr>
            <w:tcW w:w="1170" w:type="dxa"/>
          </w:tcPr>
          <w:p w:rsidR="00537AA2" w:rsidRPr="00D23959" w:rsidRDefault="00537AA2" w:rsidP="00E72C86">
            <w:pPr>
              <w:rPr>
                <w:rFonts w:ascii="Times New Roman" w:hAnsi="Times New Roman" w:cs="Times New Roman"/>
              </w:rPr>
            </w:pPr>
            <w:r w:rsidRPr="00D23959">
              <w:rPr>
                <w:rFonts w:ascii="Times New Roman" w:hAnsi="Times New Roman" w:cs="Times New Roman"/>
                <w:sz w:val="20"/>
                <w:szCs w:val="20"/>
              </w:rPr>
              <w:t>path3</w:t>
            </w:r>
          </w:p>
        </w:tc>
        <w:tc>
          <w:tcPr>
            <w:tcW w:w="6390" w:type="dxa"/>
          </w:tcPr>
          <w:p w:rsidR="00537AA2" w:rsidRPr="00D23959" w:rsidRDefault="008032EF" w:rsidP="00E72C86">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3</w:t>
            </w:r>
            <w:r>
              <w:rPr>
                <w:rFonts w:ascii="Times New Roman" w:hAnsi="Times New Roman" w:cs="Times New Roman"/>
                <w:sz w:val="20"/>
                <w:szCs w:val="20"/>
              </w:rPr>
              <w:t xml:space="preserve"> = </w:t>
            </w:r>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T</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4</w:t>
            </w:r>
          </w:p>
        </w:tc>
        <w:tc>
          <w:tcPr>
            <w:tcW w:w="1170" w:type="dxa"/>
          </w:tcPr>
          <w:p w:rsidR="00537AA2" w:rsidRPr="00D23959" w:rsidRDefault="00537AA2" w:rsidP="00E72C86">
            <w:pPr>
              <w:rPr>
                <w:rFonts w:ascii="Times New Roman" w:hAnsi="Times New Roman" w:cs="Times New Roman"/>
              </w:rPr>
            </w:pPr>
            <w:r w:rsidRPr="00D23959">
              <w:rPr>
                <w:rFonts w:ascii="Times New Roman" w:hAnsi="Times New Roman" w:cs="Times New Roman"/>
                <w:sz w:val="20"/>
                <w:szCs w:val="20"/>
              </w:rPr>
              <w:t>path4</w:t>
            </w:r>
          </w:p>
        </w:tc>
        <w:tc>
          <w:tcPr>
            <w:tcW w:w="6390" w:type="dxa"/>
          </w:tcPr>
          <w:p w:rsidR="00537AA2" w:rsidRPr="00D23959" w:rsidRDefault="008032EF" w:rsidP="00F97321">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4</w:t>
            </w:r>
            <w:r>
              <w:rPr>
                <w:rFonts w:ascii="Times New Roman" w:hAnsi="Times New Roman" w:cs="Times New Roman"/>
                <w:sz w:val="20"/>
                <w:szCs w:val="20"/>
              </w:rPr>
              <w:t xml:space="preserve"> = </w:t>
            </w:r>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F</w:t>
            </w:r>
          </w:p>
        </w:tc>
      </w:tr>
      <w:tr w:rsidR="00537AA2" w:rsidRPr="00882E2A"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5</w:t>
            </w:r>
          </w:p>
        </w:tc>
        <w:tc>
          <w:tcPr>
            <w:tcW w:w="1170" w:type="dxa"/>
          </w:tcPr>
          <w:p w:rsidR="00537AA2" w:rsidRPr="00D23959" w:rsidRDefault="00537AA2" w:rsidP="00E72C86">
            <w:pPr>
              <w:rPr>
                <w:rFonts w:ascii="Times New Roman" w:hAnsi="Times New Roman" w:cs="Times New Roman"/>
              </w:rPr>
            </w:pPr>
            <w:r w:rsidRPr="00D23959">
              <w:rPr>
                <w:rFonts w:ascii="Times New Roman" w:hAnsi="Times New Roman" w:cs="Times New Roman"/>
                <w:sz w:val="20"/>
                <w:szCs w:val="20"/>
              </w:rPr>
              <w:t>path5</w:t>
            </w:r>
          </w:p>
        </w:tc>
        <w:tc>
          <w:tcPr>
            <w:tcW w:w="6390" w:type="dxa"/>
          </w:tcPr>
          <w:p w:rsidR="00537AA2" w:rsidRPr="00882E2A" w:rsidRDefault="008032EF" w:rsidP="00E72C86">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5</w:t>
            </w:r>
            <w:r>
              <w:rPr>
                <w:rFonts w:ascii="Times New Roman" w:hAnsi="Times New Roman" w:cs="Times New Roman"/>
                <w:sz w:val="20"/>
                <w:szCs w:val="20"/>
              </w:rPr>
              <w:t xml:space="preserve"> = </w:t>
            </w:r>
            <w:r w:rsidRPr="008032EF">
              <w:rPr>
                <w:rFonts w:ascii="Times New Roman" w:hAnsi="Times New Roman" w:cs="Times New Roman" w:hint="eastAsia"/>
                <w:i/>
                <w:sz w:val="20"/>
                <w:szCs w:val="20"/>
              </w:rPr>
              <w:t>f</w:t>
            </w:r>
            <w:r w:rsidR="00F97321" w:rsidRPr="00D23959">
              <w:rPr>
                <w:rFonts w:ascii="Times New Roman" w:hAnsi="Times New Roman" w:cs="Times New Roman"/>
                <w:sz w:val="20"/>
                <w:szCs w:val="20"/>
              </w:rPr>
              <w:t>1</w:t>
            </w:r>
            <w:r w:rsidR="00F97321" w:rsidRPr="008032EF">
              <w:rPr>
                <w:rFonts w:ascii="Times New Roman" w:hAnsi="Times New Roman" w:cs="Times New Roman"/>
                <w:i/>
                <w:sz w:val="20"/>
                <w:szCs w:val="20"/>
              </w:rPr>
              <w:t>F</w:t>
            </w:r>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With each fitness function of each test path, we use one PSO to find its solution. In order to find the solution for all fitness functions at the same time, we perform the </w:t>
      </w:r>
      <w:r w:rsidR="00CC2B8C" w:rsidRPr="00882E2A">
        <w:rPr>
          <w:rFonts w:ascii="Times New Roman" w:hAnsi="Times New Roman" w:cs="Times New Roman"/>
          <w:sz w:val="20"/>
          <w:szCs w:val="20"/>
        </w:rPr>
        <w:t xml:space="preserve">Parallel </w:t>
      </w:r>
      <w:r w:rsidRPr="00882E2A">
        <w:rPr>
          <w:rFonts w:ascii="Times New Roman" w:hAnsi="Times New Roman" w:cs="Times New Roman"/>
          <w:sz w:val="20"/>
          <w:szCs w:val="20"/>
        </w:rPr>
        <w:t>PSO</w:t>
      </w:r>
      <w:r w:rsidR="006163A8" w:rsidRPr="00882E2A">
        <w:rPr>
          <w:rFonts w:ascii="Times New Roman" w:hAnsi="Times New Roman" w:cs="Times New Roman"/>
          <w:sz w:val="20"/>
          <w:szCs w:val="20"/>
        </w:rPr>
        <w:t xml:space="preserve"> (PPSO)</w:t>
      </w:r>
      <w:r w:rsidRPr="00882E2A">
        <w:rPr>
          <w:rFonts w:ascii="Times New Roman" w:hAnsi="Times New Roman" w:cs="Times New Roman"/>
          <w:sz w:val="20"/>
          <w:szCs w:val="20"/>
        </w:rPr>
        <w:t xml:space="preserve">. In order to run the </w:t>
      </w:r>
      <w:r w:rsidR="006163A8" w:rsidRPr="00882E2A">
        <w:rPr>
          <w:rFonts w:ascii="Times New Roman" w:hAnsi="Times New Roman" w:cs="Times New Roman"/>
          <w:sz w:val="20"/>
          <w:szCs w:val="20"/>
        </w:rPr>
        <w:t>P</w:t>
      </w:r>
      <w:r w:rsidRPr="00882E2A">
        <w:rPr>
          <w:rFonts w:ascii="Times New Roman" w:hAnsi="Times New Roman" w:cs="Times New Roman"/>
          <w:sz w:val="20"/>
          <w:szCs w:val="20"/>
        </w:rPr>
        <w:t xml:space="preserve">PSO, we have to define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r w:rsidRPr="005653E2">
        <w:rPr>
          <w:rFonts w:ascii="Courier" w:hAnsi="Courier" w:cs="Times New Roman"/>
          <w:sz w:val="16"/>
          <w:szCs w:val="16"/>
        </w:rPr>
        <w:t xml:space="preserve">public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The PSO parallelization can be executed through below algorithm:</w:t>
      </w:r>
    </w:p>
    <w:tbl>
      <w:tblPr>
        <w:tblW w:w="0" w:type="auto"/>
        <w:jc w:val="center"/>
        <w:tblLayout w:type="fixed"/>
        <w:tblCellMar>
          <w:left w:w="70" w:type="dxa"/>
          <w:right w:w="70" w:type="dxa"/>
        </w:tblCellMar>
        <w:tblLook w:val="0000" w:firstRow="0" w:lastRow="0" w:firstColumn="0" w:lastColumn="0" w:noHBand="0" w:noVBand="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42602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Algorithm 5</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(PPSO)</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42602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00F22378" w:rsidRPr="00882E2A">
              <w:rPr>
                <w:rFonts w:ascii="Times New Roman" w:eastAsia="ＭＳ 明朝" w:hAnsi="Times New Roman" w:cs="Times New Roman"/>
                <w:b/>
                <w:sz w:val="20"/>
                <w:szCs w:val="20"/>
              </w:rPr>
              <w:t xml:space="preserve">for each </w:t>
            </w:r>
            <w:r w:rsidR="00F22378" w:rsidRPr="00882E2A">
              <w:rPr>
                <w:rFonts w:ascii="Times New Roman" w:eastAsia="ＭＳ 明朝" w:hAnsi="Times New Roman" w:cs="Times New Roman"/>
                <w:sz w:val="20"/>
                <w:szCs w:val="20"/>
              </w:rPr>
              <w:t>fitness function</w:t>
            </w:r>
            <w:r w:rsidR="00BA6D3B" w:rsidRPr="00882E2A">
              <w:rPr>
                <w:rFonts w:ascii="Times New Roman" w:eastAsia="ＭＳ 明朝" w:hAnsi="Times New Roman" w:cs="Times New Roman"/>
                <w:sz w:val="20"/>
                <w:szCs w:val="20"/>
              </w:rPr>
              <w:t xml:space="preserve"> </w:t>
            </w:r>
            <w:r w:rsidR="009618DA">
              <w:rPr>
                <w:rFonts w:ascii="Times New Roman" w:eastAsia="ＭＳ 明朝" w:hAnsi="Times New Roman" w:cs="Times New Roman" w:hint="eastAsia"/>
                <w:i/>
                <w:sz w:val="20"/>
                <w:szCs w:val="20"/>
              </w:rPr>
              <w:t>F</w:t>
            </w:r>
            <w:r w:rsidR="00BA6D3B" w:rsidRPr="00882E2A">
              <w:rPr>
                <w:rFonts w:ascii="Times New Roman" w:eastAsia="ＭＳ 明朝" w:hAnsi="Times New Roman" w:cs="Times New Roman"/>
                <w:i/>
                <w:sz w:val="20"/>
                <w:szCs w:val="20"/>
                <w:vertAlign w:val="subscript"/>
              </w:rPr>
              <w:t>i</w:t>
            </w:r>
          </w:p>
          <w:p w:rsidR="00B8203E" w:rsidRPr="00882E2A" w:rsidRDefault="00B8203E" w:rsidP="0072708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00F22378" w:rsidRPr="00882E2A">
              <w:rPr>
                <w:rFonts w:ascii="Times New Roman" w:eastAsia="ＭＳ 明朝" w:hAnsi="Times New Roman" w:cs="Times New Roman"/>
                <w:sz w:val="20"/>
                <w:szCs w:val="20"/>
              </w:rPr>
              <w:t xml:space="preserve"> </w:t>
            </w:r>
            <w:r w:rsidR="0039665D"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Initialize an </w:t>
            </w:r>
            <w:r w:rsidR="00F22378" w:rsidRPr="00882E2A">
              <w:rPr>
                <w:rFonts w:ascii="Times New Roman" w:eastAsia="ＭＳ 明朝" w:hAnsi="Times New Roman" w:cs="Times New Roman"/>
                <w:sz w:val="20"/>
                <w:szCs w:val="20"/>
              </w:rPr>
              <w:t xml:space="preserve">object </w:t>
            </w:r>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r w:rsidR="00F22378"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of </w:t>
            </w:r>
            <w:r w:rsidR="00F22378" w:rsidRPr="00882E2A">
              <w:rPr>
                <w:rFonts w:ascii="Times New Roman" w:eastAsia="ＭＳ 明朝" w:hAnsi="Times New Roman" w:cs="Times New Roman"/>
                <w:sz w:val="20"/>
                <w:szCs w:val="20"/>
              </w:rPr>
              <w:t>class PSOProcess</w:t>
            </w:r>
            <w:r w:rsidRPr="00882E2A">
              <w:rPr>
                <w:rFonts w:ascii="Times New Roman" w:eastAsia="ＭＳ 明朝"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3:       </w:t>
            </w:r>
            <w:r w:rsidR="0039665D"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Assign a </w:t>
            </w:r>
            <w:r w:rsidR="00F22378" w:rsidRPr="00882E2A">
              <w:rPr>
                <w:rFonts w:ascii="Times New Roman" w:eastAsia="ＭＳ 明朝" w:hAnsi="Times New Roman" w:cs="Times New Roman"/>
                <w:sz w:val="20"/>
                <w:szCs w:val="20"/>
              </w:rPr>
              <w:t xml:space="preserve">fitness function </w:t>
            </w:r>
            <w:r w:rsidR="009618DA">
              <w:rPr>
                <w:rFonts w:ascii="Times New Roman" w:eastAsia="ＭＳ 明朝" w:hAnsi="Times New Roman" w:cs="Times New Roman" w:hint="eastAsia"/>
                <w:i/>
                <w:sz w:val="20"/>
                <w:szCs w:val="20"/>
              </w:rPr>
              <w:t>F</w:t>
            </w:r>
            <w:r w:rsidR="00761876" w:rsidRPr="00882E2A">
              <w:rPr>
                <w:rFonts w:ascii="Times New Roman" w:eastAsia="ＭＳ 明朝" w:hAnsi="Times New Roman" w:cs="Times New Roman"/>
                <w:i/>
                <w:sz w:val="20"/>
                <w:szCs w:val="20"/>
                <w:vertAlign w:val="subscript"/>
              </w:rPr>
              <w:t>i</w:t>
            </w:r>
            <w:r w:rsidR="00761876"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to </w:t>
            </w:r>
            <w:r w:rsidR="00F22378" w:rsidRPr="00882E2A">
              <w:rPr>
                <w:rFonts w:ascii="Times New Roman" w:eastAsia="ＭＳ 明朝" w:hAnsi="Times New Roman" w:cs="Times New Roman"/>
                <w:sz w:val="20"/>
                <w:szCs w:val="20"/>
              </w:rPr>
              <w:t xml:space="preserve">object </w:t>
            </w:r>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0039665D"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 xml:space="preserve"> </w:t>
            </w:r>
            <w:r w:rsidR="00AA1B56" w:rsidRPr="00882E2A">
              <w:rPr>
                <w:rFonts w:ascii="Times New Roman" w:eastAsia="ＭＳ 明朝" w:hAnsi="Times New Roman" w:cs="Times New Roman"/>
                <w:sz w:val="20"/>
                <w:szCs w:val="20"/>
              </w:rPr>
              <w:t>Execute</w:t>
            </w:r>
            <w:r w:rsidR="00F22378" w:rsidRPr="00882E2A">
              <w:rPr>
                <w:rFonts w:ascii="Times New Roman" w:eastAsia="ＭＳ 明朝" w:hAnsi="Times New Roman" w:cs="Times New Roman"/>
                <w:sz w:val="20"/>
                <w:szCs w:val="20"/>
              </w:rPr>
              <w:t xml:space="preserve"> object </w:t>
            </w:r>
            <w:r w:rsidR="00F22378" w:rsidRPr="00882E2A">
              <w:rPr>
                <w:rFonts w:ascii="Times New Roman" w:eastAsia="ＭＳ 明朝" w:hAnsi="Times New Roman" w:cs="Times New Roman"/>
                <w:i/>
                <w:sz w:val="20"/>
                <w:szCs w:val="20"/>
              </w:rPr>
              <w:t>pso</w:t>
            </w:r>
            <w:r w:rsidR="00F22378" w:rsidRPr="00882E2A">
              <w:rPr>
                <w:rFonts w:ascii="Times New Roman" w:eastAsia="ＭＳ 明朝" w:hAnsi="Times New Roman" w:cs="Times New Roman"/>
                <w:sz w:val="20"/>
                <w:szCs w:val="20"/>
              </w:rPr>
              <w:t>:</w:t>
            </w:r>
            <w:r w:rsidR="00F22378" w:rsidRPr="00882E2A">
              <w:rPr>
                <w:rFonts w:ascii="Times New Roman" w:eastAsia="ＭＳ 明朝" w:hAnsi="Times New Roman" w:cs="Times New Roman"/>
                <w:i/>
                <w:sz w:val="20"/>
                <w:szCs w:val="20"/>
              </w:rPr>
              <w:t xml:space="preserve"> pso.start()</w:t>
            </w:r>
            <w:r w:rsidR="00F22378" w:rsidRPr="00882E2A">
              <w:rPr>
                <w:rFonts w:ascii="Times New Roman" w:eastAsia="ＭＳ 明朝"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552A6" w:rsidRPr="00882E2A" w:rsidRDefault="005552A6" w:rsidP="005552A6">
      <w:pPr>
        <w:spacing w:before="120" w:after="120" w:line="240" w:lineRule="auto"/>
        <w:jc w:val="both"/>
        <w:rPr>
          <w:rFonts w:ascii="Times New Roman" w:hAnsi="Times New Roman" w:cs="Times New Roman"/>
          <w:sz w:val="20"/>
          <w:szCs w:val="20"/>
        </w:rPr>
      </w:pPr>
      <w:r w:rsidRPr="00A62F0C">
        <w:rPr>
          <w:rFonts w:ascii="Times New Roman" w:hAnsi="Times New Roman" w:cs="Times New Roman" w:hint="eastAsia"/>
          <w:sz w:val="20"/>
          <w:szCs w:val="20"/>
          <w:highlight w:val="yellow"/>
        </w:rPr>
        <w:t xml:space="preserve">Kết quả cài đặt thuật toán </w:t>
      </w:r>
      <w:r w:rsidR="00095FED" w:rsidRPr="00A62F0C">
        <w:rPr>
          <w:rFonts w:ascii="Times New Roman" w:hAnsi="Times New Roman" w:cs="Times New Roman" w:hint="eastAsia"/>
          <w:sz w:val="20"/>
          <w:szCs w:val="20"/>
          <w:highlight w:val="yellow"/>
        </w:rPr>
        <w:t xml:space="preserve">PPSO cho kết quả thực nghiệm là đề xuất của chúng tôi đã sinh ra được test data mà phủ toàn bộ </w:t>
      </w:r>
      <w:r w:rsidR="00B57FD7" w:rsidRPr="00A62F0C">
        <w:rPr>
          <w:rFonts w:ascii="Times New Roman" w:hAnsi="Times New Roman" w:cs="Times New Roman" w:hint="eastAsia"/>
          <w:sz w:val="20"/>
          <w:szCs w:val="20"/>
          <w:highlight w:val="yellow"/>
        </w:rPr>
        <w:t xml:space="preserve">các test path của PUT </w:t>
      </w:r>
      <w:r w:rsidR="00B57FD7" w:rsidRPr="00A62F0C">
        <w:rPr>
          <w:rFonts w:ascii="Courier New" w:hAnsi="Courier New" w:cs="Courier New"/>
          <w:sz w:val="18"/>
          <w:szCs w:val="18"/>
          <w:highlight w:val="yellow"/>
        </w:rPr>
        <w:t>getDayNum</w:t>
      </w:r>
      <w:r w:rsidR="00B57FD7" w:rsidRPr="00A62F0C">
        <w:rPr>
          <w:rFonts w:ascii="Times New Roman" w:hAnsi="Times New Roman" w:cs="Times New Roman" w:hint="eastAsia"/>
          <w:sz w:val="20"/>
          <w:szCs w:val="20"/>
          <w:highlight w:val="yellow"/>
        </w:rPr>
        <w:t xml:space="preserve"> như sau:</w:t>
      </w:r>
    </w:p>
    <w:p w:rsidR="005552A6" w:rsidRDefault="001A43A2" w:rsidP="001A43A2">
      <w:pPr>
        <w:pStyle w:val="Heading1"/>
        <w:spacing w:before="120" w:line="240" w:lineRule="auto"/>
        <w:jc w:val="center"/>
        <w:rPr>
          <w:rFonts w:ascii="Times New Roman" w:hAnsi="Times New Roman" w:cs="Times New Roman"/>
          <w:color w:val="auto"/>
          <w:sz w:val="24"/>
          <w:szCs w:val="24"/>
        </w:rPr>
      </w:pPr>
      <w:r>
        <w:rPr>
          <w:rFonts w:ascii="Times New Roman" w:hAnsi="Times New Roman" w:cs="Times New Roman"/>
          <w:b w:val="0"/>
          <w:bCs w:val="0"/>
          <w:noProof/>
          <w:sz w:val="24"/>
          <w:szCs w:val="24"/>
        </w:rPr>
        <w:drawing>
          <wp:inline distT="0" distB="0" distL="0" distR="0">
            <wp:extent cx="4040372" cy="367886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047494" cy="3685351"/>
                    </a:xfrm>
                    <a:prstGeom prst="rect">
                      <a:avLst/>
                    </a:prstGeom>
                    <a:noFill/>
                    <a:ln w="9525">
                      <a:noFill/>
                      <a:miter lim="800000"/>
                      <a:headEnd/>
                      <a:tailEnd/>
                    </a:ln>
                  </pic:spPr>
                </pic:pic>
              </a:graphicData>
            </a:graphic>
          </wp:inline>
        </w:drawing>
      </w:r>
    </w:p>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We compare our experimental result to Mao’s proposal [9] in 2 criteria: the automatic ability of test data generation and the coverage capabilities of each proposal for each program unde</w:t>
      </w:r>
      <w:r w:rsidR="00D019EB">
        <w:rPr>
          <w:rFonts w:ascii="Times New Roman" w:hAnsi="Times New Roman" w:cs="Times New Roman"/>
          <w:sz w:val="20"/>
          <w:szCs w:val="20"/>
        </w:rPr>
        <w:t xml:space="preserv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When referring to an automatic test data generation method, the actual coverage of "automatic" ability is one of the key criteria to decide the proposal’s effectiveness. Mao [9] used only 1 fitness to generate test data for all test paths </w:t>
      </w:r>
      <w:r w:rsidRPr="00882E2A">
        <w:rPr>
          <w:rFonts w:ascii="Times New Roman" w:eastAsia="Arial Unicode MS" w:hAnsi="Times New Roman" w:cs="Times New Roman"/>
          <w:sz w:val="20"/>
          <w:szCs w:val="20"/>
        </w:rPr>
        <w:lastRenderedPageBreak/>
        <w:t>of a PUT, therefore he had to combine branch weight for each test path into the fitness function. The build of a branch weight function is purely manual, and for long and complex PUT, sometimes it is even harder than generating test data for the test paths;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On the opposite site, taking advantage of the fast convergence of PSO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1120F3" w:rsidRPr="00882E2A">
        <w:rPr>
          <w:rFonts w:ascii="Times New Roman" w:hAnsi="Times New Roman" w:cs="Times New Roman"/>
          <w:color w:val="auto"/>
          <w:sz w:val="20"/>
          <w:szCs w:val="20"/>
        </w:rPr>
        <w:t>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552264" w:rsidRDefault="003525D7" w:rsidP="00A56B8F">
      <w:pPr>
        <w:spacing w:after="120" w:line="24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We </w:t>
      </w:r>
      <w:r w:rsidR="00D1165E">
        <w:rPr>
          <w:rFonts w:ascii="Times New Roman" w:hAnsi="Times New Roman" w:cs="Times New Roman"/>
          <w:sz w:val="20"/>
          <w:szCs w:val="20"/>
        </w:rPr>
        <w:t xml:space="preserve">also </w:t>
      </w:r>
      <w:r>
        <w:rPr>
          <w:rFonts w:ascii="Times New Roman" w:hAnsi="Times New Roman" w:cs="Times New Roman" w:hint="eastAsia"/>
          <w:sz w:val="20"/>
          <w:szCs w:val="20"/>
        </w:rPr>
        <w:t xml:space="preserve">confirmed our proposed approach on </w:t>
      </w:r>
      <w:r w:rsidR="00262F3F">
        <w:rPr>
          <w:rFonts w:ascii="Times New Roman" w:hAnsi="Times New Roman" w:cs="Times New Roman" w:hint="eastAsia"/>
          <w:sz w:val="20"/>
          <w:szCs w:val="20"/>
        </w:rPr>
        <w:t xml:space="preserve">the </w:t>
      </w:r>
      <w:r w:rsidR="00621BEE">
        <w:rPr>
          <w:rFonts w:ascii="Times New Roman" w:hAnsi="Times New Roman" w:cs="Times New Roman" w:hint="eastAsia"/>
          <w:sz w:val="20"/>
          <w:szCs w:val="20"/>
        </w:rPr>
        <w:t xml:space="preserve">benchmark </w:t>
      </w:r>
      <w:r w:rsidR="00E85758">
        <w:rPr>
          <w:rFonts w:ascii="Times New Roman" w:hAnsi="Times New Roman" w:cs="Times New Roman" w:hint="eastAsia"/>
          <w:sz w:val="20"/>
          <w:szCs w:val="20"/>
        </w:rPr>
        <w:t xml:space="preserve">which </w:t>
      </w:r>
      <w:r w:rsidR="004C7E01">
        <w:rPr>
          <w:rFonts w:ascii="Times New Roman" w:hAnsi="Times New Roman" w:cs="Times New Roman"/>
          <w:sz w:val="20"/>
          <w:szCs w:val="20"/>
        </w:rPr>
        <w:t xml:space="preserve">is </w:t>
      </w:r>
      <w:r w:rsidR="00E85758">
        <w:rPr>
          <w:rFonts w:ascii="Times New Roman" w:hAnsi="Times New Roman" w:cs="Times New Roman" w:hint="eastAsia"/>
          <w:sz w:val="20"/>
          <w:szCs w:val="20"/>
        </w:rPr>
        <w:t>used</w:t>
      </w:r>
      <w:r w:rsidR="00E85758" w:rsidRPr="001C5DDA">
        <w:rPr>
          <w:rFonts w:ascii="Times New Roman" w:hAnsi="Times New Roman" w:cs="Times New Roman"/>
          <w:sz w:val="20"/>
          <w:szCs w:val="20"/>
        </w:rPr>
        <w:t xml:space="preserve"> </w:t>
      </w:r>
      <w:r w:rsidR="00E85758">
        <w:rPr>
          <w:rFonts w:ascii="Times New Roman" w:hAnsi="Times New Roman" w:cs="Times New Roman"/>
          <w:sz w:val="20"/>
          <w:szCs w:val="20"/>
        </w:rPr>
        <w:t>in</w:t>
      </w:r>
      <w:r w:rsidR="00E85758" w:rsidRPr="00E85758">
        <w:rPr>
          <w:rFonts w:ascii="Times New Roman" w:hAnsi="Times New Roman" w:cs="Times New Roman" w:hint="eastAsia"/>
          <w:sz w:val="20"/>
          <w:szCs w:val="20"/>
        </w:rPr>
        <w:t xml:space="preserve"> </w:t>
      </w:r>
      <w:r w:rsidR="00E85758">
        <w:rPr>
          <w:rFonts w:ascii="Times New Roman" w:hAnsi="Times New Roman" w:cs="Times New Roman" w:hint="eastAsia"/>
          <w:sz w:val="20"/>
          <w:szCs w:val="20"/>
        </w:rPr>
        <w:t>Mao</w:t>
      </w:r>
      <w:r w:rsidR="00E85758">
        <w:rPr>
          <w:rFonts w:ascii="Times New Roman" w:hAnsi="Times New Roman" w:cs="Times New Roman"/>
          <w:sz w:val="20"/>
          <w:szCs w:val="20"/>
        </w:rPr>
        <w:t>’</w:t>
      </w:r>
      <w:r w:rsidR="00E85758">
        <w:rPr>
          <w:rFonts w:ascii="Times New Roman" w:hAnsi="Times New Roman" w:cs="Times New Roman" w:hint="eastAsia"/>
          <w:sz w:val="20"/>
          <w:szCs w:val="20"/>
        </w:rPr>
        <w:t>s paper [9]</w:t>
      </w:r>
      <w:r w:rsidR="00E85758">
        <w:rPr>
          <w:rFonts w:ascii="Times New Roman" w:hAnsi="Times New Roman" w:cs="Times New Roman"/>
          <w:sz w:val="20"/>
          <w:szCs w:val="20"/>
        </w:rPr>
        <w:t xml:space="preserve">. </w:t>
      </w:r>
      <w:r w:rsidR="00D1165E" w:rsidRPr="00791BE8">
        <w:rPr>
          <w:rFonts w:ascii="Times New Roman" w:hAnsi="Times New Roman" w:cs="Times New Roman"/>
          <w:sz w:val="20"/>
          <w:szCs w:val="20"/>
          <w:highlight w:val="yellow"/>
        </w:rPr>
        <w:t>Trong tậ</w:t>
      </w:r>
      <w:r w:rsidR="00562420" w:rsidRPr="00791BE8">
        <w:rPr>
          <w:rFonts w:ascii="Times New Roman" w:hAnsi="Times New Roman" w:cs="Times New Roman"/>
          <w:sz w:val="20"/>
          <w:szCs w:val="20"/>
          <w:highlight w:val="yellow"/>
        </w:rPr>
        <w:t>p benchmark này chúng tôi so sánh vớ</w:t>
      </w:r>
      <w:r w:rsidR="00D96FF3">
        <w:rPr>
          <w:rFonts w:ascii="Times New Roman" w:hAnsi="Times New Roman" w:cs="Times New Roman"/>
          <w:sz w:val="20"/>
          <w:szCs w:val="20"/>
          <w:highlight w:val="yellow"/>
        </w:rPr>
        <w:t xml:space="preserve">i </w:t>
      </w:r>
      <w:r w:rsidR="00D96FF3">
        <w:rPr>
          <w:rFonts w:ascii="Times New Roman" w:hAnsi="Times New Roman" w:cs="Times New Roman" w:hint="eastAsia"/>
          <w:sz w:val="20"/>
          <w:szCs w:val="20"/>
          <w:highlight w:val="yellow"/>
        </w:rPr>
        <w:t>4</w:t>
      </w:r>
      <w:r w:rsidR="00562420" w:rsidRPr="00791BE8">
        <w:rPr>
          <w:rFonts w:ascii="Times New Roman" w:hAnsi="Times New Roman" w:cs="Times New Roman"/>
          <w:sz w:val="20"/>
          <w:szCs w:val="20"/>
          <w:highlight w:val="yellow"/>
        </w:rPr>
        <w:t xml:space="preserve"> PUT mà trong kết quả của Mao [9] </w:t>
      </w:r>
      <w:r w:rsidR="00791BE8" w:rsidRPr="00791BE8">
        <w:rPr>
          <w:rFonts w:ascii="Times New Roman" w:hAnsi="Times New Roman" w:cs="Times New Roman"/>
          <w:sz w:val="20"/>
          <w:szCs w:val="20"/>
          <w:highlight w:val="yellow"/>
        </w:rPr>
        <w:t>vẫn chưa có những kết quả tốt.</w:t>
      </w:r>
    </w:p>
    <w:tbl>
      <w:tblPr>
        <w:tblStyle w:val="TableGrid"/>
        <w:tblW w:w="8949" w:type="dxa"/>
        <w:jc w:val="center"/>
        <w:tblInd w:w="177" w:type="dxa"/>
        <w:tblLook w:val="04A0" w:firstRow="1" w:lastRow="0" w:firstColumn="1" w:lastColumn="0" w:noHBand="0" w:noVBand="1"/>
      </w:tblPr>
      <w:tblGrid>
        <w:gridCol w:w="1757"/>
        <w:gridCol w:w="1405"/>
        <w:gridCol w:w="1061"/>
        <w:gridCol w:w="1116"/>
        <w:gridCol w:w="3610"/>
      </w:tblGrid>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PUT name</w:t>
            </w:r>
          </w:p>
        </w:tc>
        <w:tc>
          <w:tcPr>
            <w:tcW w:w="1405"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Lines of code</w:t>
            </w:r>
          </w:p>
        </w:tc>
        <w:tc>
          <w:tcPr>
            <w:tcW w:w="1061"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Branches</w:t>
            </w:r>
          </w:p>
        </w:tc>
        <w:tc>
          <w:tcPr>
            <w:tcW w:w="1116"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Arguments</w:t>
            </w:r>
          </w:p>
        </w:tc>
        <w:tc>
          <w:tcPr>
            <w:tcW w:w="3610"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Description</w:t>
            </w: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 xml:space="preserve">triangleType </w:t>
            </w:r>
          </w:p>
        </w:tc>
        <w:tc>
          <w:tcPr>
            <w:tcW w:w="1405"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31</w:t>
            </w:r>
          </w:p>
        </w:tc>
        <w:tc>
          <w:tcPr>
            <w:tcW w:w="1061"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5</w:t>
            </w:r>
          </w:p>
        </w:tc>
        <w:tc>
          <w:tcPr>
            <w:tcW w:w="1116"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w:t>
            </w:r>
          </w:p>
        </w:tc>
        <w:tc>
          <w:tcPr>
            <w:tcW w:w="3610" w:type="dxa"/>
          </w:tcPr>
          <w:p w:rsidR="009170BB" w:rsidRPr="00C21CED" w:rsidRDefault="009170BB" w:rsidP="009170BB">
            <w:pPr>
              <w:rPr>
                <w:rFonts w:ascii="Times New Roman" w:hAnsi="Times New Roman" w:cs="Times New Roman"/>
                <w:sz w:val="20"/>
                <w:szCs w:val="20"/>
              </w:rPr>
            </w:pPr>
            <w:r w:rsidRPr="009170BB">
              <w:rPr>
                <w:rFonts w:ascii="Times New Roman" w:hAnsi="Times New Roman" w:cs="Times New Roman"/>
                <w:sz w:val="20"/>
                <w:szCs w:val="20"/>
              </w:rPr>
              <w:t>Type classification for a triangle</w:t>
            </w: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computeTax</w:t>
            </w:r>
            <w:r w:rsidRPr="00C21CED">
              <w:rPr>
                <w:rFonts w:ascii="Times New Roman" w:hAnsi="Times New Roman" w:cs="Times New Roman"/>
                <w:sz w:val="20"/>
                <w:szCs w:val="20"/>
              </w:rPr>
              <w:tab/>
            </w:r>
          </w:p>
        </w:tc>
        <w:tc>
          <w:tcPr>
            <w:tcW w:w="1405"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61</w:t>
            </w:r>
          </w:p>
        </w:tc>
        <w:tc>
          <w:tcPr>
            <w:tcW w:w="1061"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11</w:t>
            </w:r>
          </w:p>
        </w:tc>
        <w:tc>
          <w:tcPr>
            <w:tcW w:w="1116"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2</w:t>
            </w:r>
          </w:p>
        </w:tc>
        <w:tc>
          <w:tcPr>
            <w:tcW w:w="3610" w:type="dxa"/>
          </w:tcPr>
          <w:p w:rsidR="009170BB" w:rsidRPr="00C21CED" w:rsidRDefault="00F412D6" w:rsidP="009170BB">
            <w:pPr>
              <w:rPr>
                <w:rFonts w:ascii="Times New Roman" w:hAnsi="Times New Roman" w:cs="Times New Roman"/>
                <w:sz w:val="20"/>
                <w:szCs w:val="20"/>
              </w:rPr>
            </w:pPr>
            <w:r w:rsidRPr="00F412D6">
              <w:rPr>
                <w:rFonts w:ascii="Times New Roman" w:hAnsi="Times New Roman" w:cs="Times New Roman"/>
                <w:sz w:val="20"/>
                <w:szCs w:val="20"/>
              </w:rPr>
              <w:t>Compute the federal personal income tax</w:t>
            </w:r>
          </w:p>
        </w:tc>
      </w:tr>
      <w:tr w:rsidR="003E2056" w:rsidRPr="00C21CED" w:rsidTr="00DB6156">
        <w:trPr>
          <w:jc w:val="center"/>
        </w:trPr>
        <w:tc>
          <w:tcPr>
            <w:tcW w:w="1757" w:type="dxa"/>
          </w:tcPr>
          <w:p w:rsidR="003E2056" w:rsidRPr="00C21CED" w:rsidRDefault="003E2056" w:rsidP="00F84ADB">
            <w:pPr>
              <w:rPr>
                <w:rFonts w:ascii="Times New Roman" w:hAnsi="Times New Roman" w:cs="Times New Roman"/>
                <w:sz w:val="20"/>
                <w:szCs w:val="20"/>
              </w:rPr>
            </w:pPr>
            <w:r w:rsidRPr="00882E2A">
              <w:rPr>
                <w:rFonts w:ascii="Times New Roman" w:hAnsi="Times New Roman" w:cs="Times New Roman"/>
                <w:sz w:val="20"/>
                <w:szCs w:val="20"/>
              </w:rPr>
              <w:t>printCalendar</w:t>
            </w:r>
          </w:p>
        </w:tc>
        <w:tc>
          <w:tcPr>
            <w:tcW w:w="1405"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187</w:t>
            </w:r>
          </w:p>
        </w:tc>
        <w:tc>
          <w:tcPr>
            <w:tcW w:w="1061"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33</w:t>
            </w:r>
          </w:p>
        </w:tc>
        <w:tc>
          <w:tcPr>
            <w:tcW w:w="1116"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2</w:t>
            </w:r>
          </w:p>
        </w:tc>
        <w:tc>
          <w:tcPr>
            <w:tcW w:w="3610" w:type="dxa"/>
          </w:tcPr>
          <w:p w:rsidR="003E2056" w:rsidRPr="00941233" w:rsidRDefault="003E2056" w:rsidP="00941233">
            <w:pPr>
              <w:rPr>
                <w:rFonts w:ascii="Times New Roman" w:hAnsi="Times New Roman" w:cs="Times New Roman"/>
                <w:sz w:val="20"/>
                <w:szCs w:val="20"/>
              </w:rPr>
            </w:pPr>
            <w:r w:rsidRPr="003E2056">
              <w:rPr>
                <w:rFonts w:ascii="Times New Roman" w:hAnsi="Times New Roman" w:cs="Times New Roman"/>
                <w:sz w:val="20"/>
                <w:szCs w:val="20"/>
              </w:rPr>
              <w:t>Print the calendar of a month in some year</w:t>
            </w: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line</w:t>
            </w:r>
          </w:p>
        </w:tc>
        <w:tc>
          <w:tcPr>
            <w:tcW w:w="1405"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92</w:t>
            </w:r>
          </w:p>
        </w:tc>
        <w:tc>
          <w:tcPr>
            <w:tcW w:w="1061"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36</w:t>
            </w:r>
          </w:p>
        </w:tc>
        <w:tc>
          <w:tcPr>
            <w:tcW w:w="1116"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8</w:t>
            </w:r>
          </w:p>
        </w:tc>
        <w:tc>
          <w:tcPr>
            <w:tcW w:w="3610" w:type="dxa"/>
          </w:tcPr>
          <w:p w:rsidR="009170BB" w:rsidRPr="00C21CED" w:rsidRDefault="00941233" w:rsidP="00941233">
            <w:pPr>
              <w:rPr>
                <w:rFonts w:ascii="Times New Roman" w:hAnsi="Times New Roman" w:cs="Times New Roman"/>
                <w:sz w:val="20"/>
                <w:szCs w:val="20"/>
              </w:rPr>
            </w:pPr>
            <w:r w:rsidRPr="00941233">
              <w:rPr>
                <w:rFonts w:ascii="Times New Roman" w:hAnsi="Times New Roman" w:cs="Times New Roman"/>
                <w:sz w:val="20"/>
                <w:szCs w:val="20"/>
              </w:rPr>
              <w:t>Check if two rectangles overlap</w:t>
            </w:r>
          </w:p>
        </w:tc>
      </w:tr>
    </w:tbl>
    <w:p w:rsidR="005B0996" w:rsidRPr="00882E2A" w:rsidRDefault="00585B36" w:rsidP="0010441B">
      <w:pPr>
        <w:spacing w:before="120"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w:t>
      </w:r>
      <w:r w:rsidR="00C34099">
        <w:rPr>
          <w:rFonts w:ascii="Times New Roman" w:hAnsi="Times New Roman" w:cs="Times New Roman"/>
          <w:sz w:val="20"/>
          <w:szCs w:val="20"/>
        </w:rPr>
        <w:t xml:space="preserve"> two criteria to be compared </w:t>
      </w:r>
      <w:r w:rsidR="00C34099">
        <w:rPr>
          <w:rFonts w:ascii="Times New Roman" w:hAnsi="Times New Roman" w:cs="Times New Roman" w:hint="eastAsia"/>
          <w:sz w:val="20"/>
          <w:szCs w:val="20"/>
        </w:rPr>
        <w:t xml:space="preserve">with </w:t>
      </w:r>
      <w:r w:rsidRPr="00882E2A">
        <w:rPr>
          <w:rFonts w:ascii="Times New Roman" w:hAnsi="Times New Roman" w:cs="Times New Roman"/>
          <w:sz w:val="20"/>
          <w:szCs w:val="20"/>
        </w:rPr>
        <w:t>Mao’s result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Success rate (SR)</w:t>
      </w:r>
      <w:r w:rsidR="009B34F8">
        <w:rPr>
          <w:rFonts w:ascii="Times New Roman" w:hAnsi="Times New Roman" w:cs="Times New Roman" w:hint="eastAsia"/>
          <w:sz w:val="20"/>
          <w:szCs w:val="20"/>
        </w:rPr>
        <w:t>:</w:t>
      </w:r>
      <w:r w:rsidRPr="00882E2A">
        <w:rPr>
          <w:rFonts w:ascii="Times New Roman" w:hAnsi="Times New Roman" w:cs="Times New Roman"/>
          <w:sz w:val="20"/>
          <w:szCs w:val="20"/>
        </w:rPr>
        <w:t xml:space="preserve">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we executed PPSO by 1000 times, and calculated the 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Average coverage (AC)</w:t>
      </w:r>
      <w:r w:rsidR="009B34F8">
        <w:rPr>
          <w:rFonts w:ascii="Times New Roman" w:hAnsi="Times New Roman" w:cs="Times New Roman" w:hint="eastAsia"/>
          <w:sz w:val="20"/>
          <w:szCs w:val="20"/>
        </w:rPr>
        <w:t>:</w:t>
      </w:r>
      <w:r w:rsidR="00842A36" w:rsidRPr="00882E2A">
        <w:rPr>
          <w:rFonts w:ascii="Times New Roman" w:hAnsi="Times New Roman" w:cs="Times New Roman"/>
          <w:sz w:val="20"/>
          <w:szCs w:val="20"/>
        </w:rPr>
        <w:t xml:space="preserve">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PPSO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r w:rsidRPr="00882E2A">
        <w:rPr>
          <w:rFonts w:ascii="Times New Roman" w:hAnsi="Times New Roman" w:cs="Times New Roman"/>
          <w:b/>
          <w:sz w:val="20"/>
          <w:szCs w:val="20"/>
        </w:rPr>
        <w:t>Table 5.</w:t>
      </w:r>
      <w:r w:rsidRPr="00882E2A">
        <w:rPr>
          <w:rFonts w:ascii="Times New Roman" w:hAnsi="Times New Roman" w:cs="Times New Roman"/>
          <w:sz w:val="20"/>
          <w:szCs w:val="20"/>
        </w:rPr>
        <w:t xml:space="preserve"> Comparison between Mao's approach and PPSO</w:t>
      </w:r>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Mao[10]’s PSO</w:t>
            </w:r>
          </w:p>
        </w:tc>
        <w:tc>
          <w:tcPr>
            <w:tcW w:w="180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Mao[10]’s PSO</w:t>
            </w:r>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 xml:space="preserve">triangleType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computeTax</w:t>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printCalendar</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t can be see that there are some PUTs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w:t>
      </w:r>
      <w:r w:rsidR="0012635F">
        <w:rPr>
          <w:rFonts w:ascii="Times New Roman" w:hAnsi="Times New Roman" w:cs="Times New Roman" w:hint="eastAsia"/>
          <w:sz w:val="20"/>
          <w:szCs w:val="20"/>
        </w:rPr>
        <w:t>y</w:t>
      </w:r>
      <w:r w:rsidR="0012635F">
        <w:rPr>
          <w:rFonts w:ascii="Times New Roman" w:hAnsi="Times New Roman" w:cs="Times New Roman"/>
          <w:sz w:val="20"/>
          <w:szCs w:val="20"/>
        </w:rPr>
        <w:t xml:space="preserve"> cover</w:t>
      </w:r>
      <w:r w:rsidR="002C2631" w:rsidRPr="00882E2A">
        <w:rPr>
          <w:rFonts w:ascii="Times New Roman" w:hAnsi="Times New Roman" w:cs="Times New Roman"/>
          <w:sz w:val="20"/>
          <w:szCs w:val="20"/>
        </w:rPr>
        <w:t>,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PSO,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PPSO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PSO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002662" w:rsidRPr="00882E2A" w:rsidRDefault="009F2666"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This paper has introduced and evaluated a parallel PSO approach for the branch coverage test adequacy criterion of software testing.</w:t>
      </w:r>
      <w:r w:rsidR="00FE0BE0"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We propose to assign a fitness function of PSO for each test path of a PUT, </w:t>
      </w:r>
      <w:r w:rsidR="005F2F0D" w:rsidRPr="00882E2A">
        <w:rPr>
          <w:rFonts w:ascii="Times New Roman" w:hAnsi="Times New Roman" w:cs="Times New Roman"/>
          <w:sz w:val="20"/>
          <w:szCs w:val="20"/>
        </w:rPr>
        <w:t>and then</w:t>
      </w:r>
      <w:r w:rsidR="002E71FD" w:rsidRPr="00882E2A">
        <w:rPr>
          <w:rFonts w:ascii="Times New Roman" w:hAnsi="Times New Roman" w:cs="Times New Roman"/>
          <w:sz w:val="20"/>
          <w:szCs w:val="20"/>
        </w:rPr>
        <w:t xml:space="preserve"> </w:t>
      </w:r>
      <w:r w:rsidR="007544B8" w:rsidRPr="00882E2A">
        <w:rPr>
          <w:rFonts w:ascii="Times New Roman" w:hAnsi="Times New Roman" w:cs="Times New Roman"/>
          <w:sz w:val="20"/>
          <w:szCs w:val="20"/>
        </w:rPr>
        <w:t xml:space="preserve">execute </w:t>
      </w:r>
      <w:r w:rsidR="002E71FD" w:rsidRPr="00882E2A">
        <w:rPr>
          <w:rFonts w:ascii="Times New Roman" w:hAnsi="Times New Roman" w:cs="Times New Roman"/>
          <w:sz w:val="20"/>
          <w:szCs w:val="20"/>
        </w:rPr>
        <w:t xml:space="preserve">those </w:t>
      </w:r>
      <w:r w:rsidR="00635553" w:rsidRPr="00882E2A">
        <w:rPr>
          <w:rFonts w:ascii="Times New Roman" w:hAnsi="Times New Roman" w:cs="Times New Roman"/>
          <w:sz w:val="20"/>
          <w:szCs w:val="20"/>
        </w:rPr>
        <w:t>PSOs simultaneously</w:t>
      </w:r>
      <w:r w:rsidR="009E0272"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in order to generate test data to cover test paths of a PUT. The experimental result proves that our proposal is more effective than other current test data generation methods using PSO in terms of both automatic and coverage ability for a PUT.</w:t>
      </w:r>
    </w:p>
    <w:p w:rsidR="001D5D85" w:rsidRPr="00882E2A" w:rsidRDefault="001D5D85"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lastRenderedPageBreak/>
        <w:t>In future work, some issues should be incorporated into deep investigation. The search capability of PSO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Cargill, T.: Exception handling: a false sense of security. C++ Rep. </w:t>
      </w:r>
      <w:r w:rsidRPr="00882E2A">
        <w:rPr>
          <w:rFonts w:ascii="Times New Roman" w:hAnsi="Times New Roman" w:cs="Times New Roman"/>
          <w:b/>
          <w:bCs/>
          <w:color w:val="131413"/>
          <w:sz w:val="20"/>
          <w:szCs w:val="20"/>
        </w:rPr>
        <w:t>6</w:t>
      </w:r>
      <w:r w:rsidRPr="00882E2A">
        <w:rPr>
          <w:rFonts w:ascii="Times New Roman" w:hAnsi="Times New Roman" w:cs="Times New Roman"/>
          <w:color w:val="131413"/>
          <w:sz w:val="20"/>
          <w:szCs w:val="20"/>
        </w:rPr>
        <w:t xml:space="preserve">(9), 423–431 (1994). </w:t>
      </w:r>
      <w:r w:rsidRPr="00882E2A">
        <w:rPr>
          <w:rFonts w:ascii="Times New Roman" w:hAnsi="Times New Roman" w:cs="Times New Roman"/>
          <w:color w:val="0000FF"/>
          <w:sz w:val="20"/>
          <w:szCs w:val="20"/>
        </w:rPr>
        <w:t>http://www.awprofessional.com/content/images/020163371x/supplements/ExceptionHandlingArticle.html</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Shafer, D.; Laplante, P.A.: The bp</w:t>
      </w:r>
      <w:r w:rsidR="00AC0A42" w:rsidRPr="00882E2A">
        <w:rPr>
          <w:rFonts w:ascii="Times New Roman" w:hAnsi="Times New Roman" w:cs="Times New Roman"/>
          <w:color w:val="131413"/>
          <w:sz w:val="20"/>
          <w:szCs w:val="20"/>
        </w:rPr>
        <w:t xml:space="preserve"> oil spill: could software be a </w:t>
      </w:r>
      <w:r w:rsidRPr="00882E2A">
        <w:rPr>
          <w:rFonts w:ascii="Times New Roman" w:hAnsi="Times New Roman" w:cs="Times New Roman"/>
          <w:color w:val="131413"/>
          <w:sz w:val="20"/>
          <w:szCs w:val="20"/>
        </w:rPr>
        <w:t xml:space="preserve">culprit? IT Prof. </w:t>
      </w:r>
      <w:r w:rsidRPr="00882E2A">
        <w:rPr>
          <w:rFonts w:ascii="Times New Roman" w:hAnsi="Times New Roman" w:cs="Times New Roman"/>
          <w:b/>
          <w:bCs/>
          <w:color w:val="131413"/>
          <w:sz w:val="20"/>
          <w:szCs w:val="20"/>
        </w:rPr>
        <w:t>12</w:t>
      </w:r>
      <w:r w:rsidRPr="00882E2A">
        <w:rPr>
          <w:rFonts w:ascii="Times New Roman" w:hAnsi="Times New Roman" w:cs="Times New Roman"/>
          <w:color w:val="131413"/>
          <w:sz w:val="20"/>
          <w:szCs w:val="20"/>
        </w:rPr>
        <w:t>(5), 6–9 (2010)</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M. A. Ahmed and I. Hermadi: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J. Malburg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Windisch, A.; Wappler, S.; Wegener, J.: Applying particle swarm optimization to software testing. In: Proceedings of the 9th Annual Conference on Genetic and Evolutionary Computation (GECCO’07),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Yanli Zhang, Aiguo Li, "Automatic Generating All-Path Test Data of a Program Based on PSO", vol. 04, pp. 189-193, 2009, doi:10.1109/WCSE.2009.98</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Ya-Hui Jia, Wei-Neng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C. Mao: Generating Test Data for Software Structural Testing Based on Particle Swarm Optimization. Arabian Journal for Science and Engineering, vol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B. Korel.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Kennedy, J.; Eberhart, R.C.: Particle swam optimization. In: Proceedings of IEEE International Conference on Neural Networks (ICNN’95), pp. 1942–1948 (1995)</w:t>
      </w:r>
    </w:p>
    <w:p w:rsidR="00C77F2B" w:rsidRPr="00882E2A"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Robert Gold, Control flow graph and code coverage, in: Int. J. Appl. Math. Comput. Sci., Vol. 20, No. 4, 2010, pp. 739-749</w:t>
      </w:r>
    </w:p>
    <w:sectPr w:rsidR="00C77F2B" w:rsidRPr="00882E2A" w:rsidSect="00295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E72" w:rsidRDefault="009B4E72" w:rsidP="0034045E">
      <w:pPr>
        <w:spacing w:after="0" w:line="240" w:lineRule="auto"/>
      </w:pPr>
      <w:r>
        <w:separator/>
      </w:r>
    </w:p>
  </w:endnote>
  <w:endnote w:type="continuationSeparator" w:id="0">
    <w:p w:rsidR="009B4E72" w:rsidRDefault="009B4E72" w:rsidP="0034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E72" w:rsidRDefault="009B4E72" w:rsidP="0034045E">
      <w:pPr>
        <w:spacing w:after="0" w:line="240" w:lineRule="auto"/>
      </w:pPr>
      <w:r>
        <w:separator/>
      </w:r>
    </w:p>
  </w:footnote>
  <w:footnote w:type="continuationSeparator" w:id="0">
    <w:p w:rsidR="009B4E72" w:rsidRDefault="009B4E72" w:rsidP="00340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3934"/>
    <w:rsid w:val="0000006E"/>
    <w:rsid w:val="00000132"/>
    <w:rsid w:val="000006A1"/>
    <w:rsid w:val="00002662"/>
    <w:rsid w:val="00002D25"/>
    <w:rsid w:val="00004009"/>
    <w:rsid w:val="0000597E"/>
    <w:rsid w:val="00007405"/>
    <w:rsid w:val="000107BB"/>
    <w:rsid w:val="00012480"/>
    <w:rsid w:val="0001408D"/>
    <w:rsid w:val="000140C6"/>
    <w:rsid w:val="00016DCB"/>
    <w:rsid w:val="000212E7"/>
    <w:rsid w:val="00021BF7"/>
    <w:rsid w:val="000232B3"/>
    <w:rsid w:val="00030D6A"/>
    <w:rsid w:val="000325ED"/>
    <w:rsid w:val="00036409"/>
    <w:rsid w:val="0004244A"/>
    <w:rsid w:val="00043567"/>
    <w:rsid w:val="00043F99"/>
    <w:rsid w:val="00045C62"/>
    <w:rsid w:val="0004629F"/>
    <w:rsid w:val="00052730"/>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2EE6"/>
    <w:rsid w:val="0008482F"/>
    <w:rsid w:val="000849E4"/>
    <w:rsid w:val="0008555A"/>
    <w:rsid w:val="00091110"/>
    <w:rsid w:val="000930D2"/>
    <w:rsid w:val="00093214"/>
    <w:rsid w:val="000947BF"/>
    <w:rsid w:val="00095FED"/>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4165"/>
    <w:rsid w:val="000E4204"/>
    <w:rsid w:val="000F0540"/>
    <w:rsid w:val="000F2BD7"/>
    <w:rsid w:val="000F53E5"/>
    <w:rsid w:val="000F6A57"/>
    <w:rsid w:val="00101AEF"/>
    <w:rsid w:val="00102586"/>
    <w:rsid w:val="0010441B"/>
    <w:rsid w:val="0010699E"/>
    <w:rsid w:val="00111B0B"/>
    <w:rsid w:val="001120F3"/>
    <w:rsid w:val="00112F3D"/>
    <w:rsid w:val="00113A75"/>
    <w:rsid w:val="00115894"/>
    <w:rsid w:val="0011664F"/>
    <w:rsid w:val="00116EF9"/>
    <w:rsid w:val="00121DB3"/>
    <w:rsid w:val="00123885"/>
    <w:rsid w:val="00123B4C"/>
    <w:rsid w:val="001240BE"/>
    <w:rsid w:val="00124483"/>
    <w:rsid w:val="00125279"/>
    <w:rsid w:val="00125795"/>
    <w:rsid w:val="0012635F"/>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5DED"/>
    <w:rsid w:val="00166263"/>
    <w:rsid w:val="001666DD"/>
    <w:rsid w:val="001676E4"/>
    <w:rsid w:val="001701DC"/>
    <w:rsid w:val="00170727"/>
    <w:rsid w:val="00171159"/>
    <w:rsid w:val="00171BC7"/>
    <w:rsid w:val="00175469"/>
    <w:rsid w:val="00175FA0"/>
    <w:rsid w:val="00176741"/>
    <w:rsid w:val="0018209A"/>
    <w:rsid w:val="00183808"/>
    <w:rsid w:val="00183AFA"/>
    <w:rsid w:val="00184119"/>
    <w:rsid w:val="00186CB0"/>
    <w:rsid w:val="0018780A"/>
    <w:rsid w:val="001902FE"/>
    <w:rsid w:val="00196470"/>
    <w:rsid w:val="00196FF0"/>
    <w:rsid w:val="00197C92"/>
    <w:rsid w:val="001A181B"/>
    <w:rsid w:val="001A1C1F"/>
    <w:rsid w:val="001A29C2"/>
    <w:rsid w:val="001A43A2"/>
    <w:rsid w:val="001B0DA4"/>
    <w:rsid w:val="001B23B9"/>
    <w:rsid w:val="001B4928"/>
    <w:rsid w:val="001B503E"/>
    <w:rsid w:val="001B64D4"/>
    <w:rsid w:val="001C0DFF"/>
    <w:rsid w:val="001C3D53"/>
    <w:rsid w:val="001C5DDA"/>
    <w:rsid w:val="001C6961"/>
    <w:rsid w:val="001D25C7"/>
    <w:rsid w:val="001D2D94"/>
    <w:rsid w:val="001D3804"/>
    <w:rsid w:val="001D54FD"/>
    <w:rsid w:val="001D5D85"/>
    <w:rsid w:val="001E0B52"/>
    <w:rsid w:val="001E3539"/>
    <w:rsid w:val="001E4A25"/>
    <w:rsid w:val="001E5366"/>
    <w:rsid w:val="001F0AD1"/>
    <w:rsid w:val="00203037"/>
    <w:rsid w:val="00205348"/>
    <w:rsid w:val="002058F7"/>
    <w:rsid w:val="002078F0"/>
    <w:rsid w:val="00217023"/>
    <w:rsid w:val="0022000B"/>
    <w:rsid w:val="00220976"/>
    <w:rsid w:val="00222222"/>
    <w:rsid w:val="0023197D"/>
    <w:rsid w:val="0023206A"/>
    <w:rsid w:val="0023716E"/>
    <w:rsid w:val="00241AEE"/>
    <w:rsid w:val="00242CF1"/>
    <w:rsid w:val="00246154"/>
    <w:rsid w:val="00246732"/>
    <w:rsid w:val="0024715F"/>
    <w:rsid w:val="00253ABD"/>
    <w:rsid w:val="00255924"/>
    <w:rsid w:val="002561F3"/>
    <w:rsid w:val="0026019D"/>
    <w:rsid w:val="00262F3F"/>
    <w:rsid w:val="002634DB"/>
    <w:rsid w:val="002672E8"/>
    <w:rsid w:val="00267CE8"/>
    <w:rsid w:val="00270FF3"/>
    <w:rsid w:val="002726D8"/>
    <w:rsid w:val="002742ED"/>
    <w:rsid w:val="0027438E"/>
    <w:rsid w:val="00275913"/>
    <w:rsid w:val="00277175"/>
    <w:rsid w:val="00277F38"/>
    <w:rsid w:val="002849F1"/>
    <w:rsid w:val="00285FE0"/>
    <w:rsid w:val="00294198"/>
    <w:rsid w:val="00295693"/>
    <w:rsid w:val="00295947"/>
    <w:rsid w:val="002A2284"/>
    <w:rsid w:val="002A2555"/>
    <w:rsid w:val="002B211F"/>
    <w:rsid w:val="002B368A"/>
    <w:rsid w:val="002B6561"/>
    <w:rsid w:val="002C0B3D"/>
    <w:rsid w:val="002C13DD"/>
    <w:rsid w:val="002C2631"/>
    <w:rsid w:val="002C52E4"/>
    <w:rsid w:val="002C6ABD"/>
    <w:rsid w:val="002C71A7"/>
    <w:rsid w:val="002C7D83"/>
    <w:rsid w:val="002D2F1D"/>
    <w:rsid w:val="002D445C"/>
    <w:rsid w:val="002D5A8C"/>
    <w:rsid w:val="002D7299"/>
    <w:rsid w:val="002E03C2"/>
    <w:rsid w:val="002E1340"/>
    <w:rsid w:val="002E2F5B"/>
    <w:rsid w:val="002E40B5"/>
    <w:rsid w:val="002E71FD"/>
    <w:rsid w:val="002F29D6"/>
    <w:rsid w:val="002F459A"/>
    <w:rsid w:val="002F5A96"/>
    <w:rsid w:val="00301E10"/>
    <w:rsid w:val="00301EBA"/>
    <w:rsid w:val="003022C5"/>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203"/>
    <w:rsid w:val="003361C1"/>
    <w:rsid w:val="0033707A"/>
    <w:rsid w:val="0034045E"/>
    <w:rsid w:val="00340954"/>
    <w:rsid w:val="00340B75"/>
    <w:rsid w:val="003426B1"/>
    <w:rsid w:val="00344B66"/>
    <w:rsid w:val="00344EE6"/>
    <w:rsid w:val="0035202D"/>
    <w:rsid w:val="003525D7"/>
    <w:rsid w:val="00353A36"/>
    <w:rsid w:val="00353B83"/>
    <w:rsid w:val="0035454C"/>
    <w:rsid w:val="00354A8F"/>
    <w:rsid w:val="003552EE"/>
    <w:rsid w:val="0035570E"/>
    <w:rsid w:val="003618E1"/>
    <w:rsid w:val="00365417"/>
    <w:rsid w:val="0036734E"/>
    <w:rsid w:val="003705AA"/>
    <w:rsid w:val="003723A1"/>
    <w:rsid w:val="00375CFF"/>
    <w:rsid w:val="00377148"/>
    <w:rsid w:val="003771C9"/>
    <w:rsid w:val="00381D22"/>
    <w:rsid w:val="00381F65"/>
    <w:rsid w:val="003917B8"/>
    <w:rsid w:val="003919F4"/>
    <w:rsid w:val="00392906"/>
    <w:rsid w:val="00395FE9"/>
    <w:rsid w:val="0039665D"/>
    <w:rsid w:val="003A23B0"/>
    <w:rsid w:val="003A3B88"/>
    <w:rsid w:val="003A4BEF"/>
    <w:rsid w:val="003A61F7"/>
    <w:rsid w:val="003A65D6"/>
    <w:rsid w:val="003B07AB"/>
    <w:rsid w:val="003B0F11"/>
    <w:rsid w:val="003B1258"/>
    <w:rsid w:val="003B5779"/>
    <w:rsid w:val="003B5D1E"/>
    <w:rsid w:val="003B66C5"/>
    <w:rsid w:val="003B6A4A"/>
    <w:rsid w:val="003C00CC"/>
    <w:rsid w:val="003C091B"/>
    <w:rsid w:val="003C3A47"/>
    <w:rsid w:val="003C3DF0"/>
    <w:rsid w:val="003C651D"/>
    <w:rsid w:val="003D0FFC"/>
    <w:rsid w:val="003D1A70"/>
    <w:rsid w:val="003D2633"/>
    <w:rsid w:val="003D435D"/>
    <w:rsid w:val="003D48D4"/>
    <w:rsid w:val="003D5007"/>
    <w:rsid w:val="003E0A99"/>
    <w:rsid w:val="003E2056"/>
    <w:rsid w:val="003E3CC5"/>
    <w:rsid w:val="003E4CC2"/>
    <w:rsid w:val="003F0789"/>
    <w:rsid w:val="003F1BEA"/>
    <w:rsid w:val="003F7462"/>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48CF"/>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9619F"/>
    <w:rsid w:val="004A0177"/>
    <w:rsid w:val="004A30E5"/>
    <w:rsid w:val="004A316F"/>
    <w:rsid w:val="004A35EB"/>
    <w:rsid w:val="004A4FF1"/>
    <w:rsid w:val="004B0C52"/>
    <w:rsid w:val="004B1523"/>
    <w:rsid w:val="004B2D9A"/>
    <w:rsid w:val="004B5309"/>
    <w:rsid w:val="004C0D9C"/>
    <w:rsid w:val="004C3535"/>
    <w:rsid w:val="004C5D1F"/>
    <w:rsid w:val="004C7E01"/>
    <w:rsid w:val="004D0D8A"/>
    <w:rsid w:val="004D5A83"/>
    <w:rsid w:val="004D612F"/>
    <w:rsid w:val="004D6DC5"/>
    <w:rsid w:val="004E1CE9"/>
    <w:rsid w:val="004F3247"/>
    <w:rsid w:val="005048F1"/>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1755"/>
    <w:rsid w:val="0053490E"/>
    <w:rsid w:val="00536831"/>
    <w:rsid w:val="00537696"/>
    <w:rsid w:val="0053794E"/>
    <w:rsid w:val="00537AA2"/>
    <w:rsid w:val="0054146B"/>
    <w:rsid w:val="00545C1F"/>
    <w:rsid w:val="00545C38"/>
    <w:rsid w:val="0054647C"/>
    <w:rsid w:val="005464B3"/>
    <w:rsid w:val="00547AF5"/>
    <w:rsid w:val="00547FBB"/>
    <w:rsid w:val="00551584"/>
    <w:rsid w:val="00552264"/>
    <w:rsid w:val="005531C7"/>
    <w:rsid w:val="00553789"/>
    <w:rsid w:val="00554CC9"/>
    <w:rsid w:val="005552A6"/>
    <w:rsid w:val="00555F72"/>
    <w:rsid w:val="00557844"/>
    <w:rsid w:val="00557F11"/>
    <w:rsid w:val="00562420"/>
    <w:rsid w:val="00564EDC"/>
    <w:rsid w:val="005653E2"/>
    <w:rsid w:val="0056605C"/>
    <w:rsid w:val="00567283"/>
    <w:rsid w:val="005707C0"/>
    <w:rsid w:val="00572759"/>
    <w:rsid w:val="00574052"/>
    <w:rsid w:val="00576FDD"/>
    <w:rsid w:val="0057721B"/>
    <w:rsid w:val="00577962"/>
    <w:rsid w:val="005800ED"/>
    <w:rsid w:val="00581C0A"/>
    <w:rsid w:val="00581F93"/>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B0301"/>
    <w:rsid w:val="005B0455"/>
    <w:rsid w:val="005B0996"/>
    <w:rsid w:val="005B2956"/>
    <w:rsid w:val="005B33E7"/>
    <w:rsid w:val="005C15A6"/>
    <w:rsid w:val="005C1DC4"/>
    <w:rsid w:val="005C3859"/>
    <w:rsid w:val="005C4BCB"/>
    <w:rsid w:val="005C5E46"/>
    <w:rsid w:val="005C6617"/>
    <w:rsid w:val="005C69D7"/>
    <w:rsid w:val="005D401E"/>
    <w:rsid w:val="005D6C10"/>
    <w:rsid w:val="005D6DC2"/>
    <w:rsid w:val="005E0636"/>
    <w:rsid w:val="005E19B7"/>
    <w:rsid w:val="005E3340"/>
    <w:rsid w:val="005E4295"/>
    <w:rsid w:val="005F15D9"/>
    <w:rsid w:val="005F2F0D"/>
    <w:rsid w:val="005F3AE0"/>
    <w:rsid w:val="005F47CA"/>
    <w:rsid w:val="005F4B83"/>
    <w:rsid w:val="005F641C"/>
    <w:rsid w:val="005F764B"/>
    <w:rsid w:val="005F769F"/>
    <w:rsid w:val="00603A54"/>
    <w:rsid w:val="00607B20"/>
    <w:rsid w:val="0061000B"/>
    <w:rsid w:val="00610369"/>
    <w:rsid w:val="00610973"/>
    <w:rsid w:val="006128E6"/>
    <w:rsid w:val="006143AB"/>
    <w:rsid w:val="006163A8"/>
    <w:rsid w:val="006217C0"/>
    <w:rsid w:val="00621BEE"/>
    <w:rsid w:val="0063019C"/>
    <w:rsid w:val="00632E37"/>
    <w:rsid w:val="00634BCB"/>
    <w:rsid w:val="00635553"/>
    <w:rsid w:val="00636694"/>
    <w:rsid w:val="00640068"/>
    <w:rsid w:val="00640869"/>
    <w:rsid w:val="00640FBC"/>
    <w:rsid w:val="00643D79"/>
    <w:rsid w:val="00645A80"/>
    <w:rsid w:val="006502DB"/>
    <w:rsid w:val="00651D2B"/>
    <w:rsid w:val="00660597"/>
    <w:rsid w:val="006616D3"/>
    <w:rsid w:val="006639F0"/>
    <w:rsid w:val="00665A61"/>
    <w:rsid w:val="00670144"/>
    <w:rsid w:val="00672AF0"/>
    <w:rsid w:val="00673446"/>
    <w:rsid w:val="00674099"/>
    <w:rsid w:val="00674330"/>
    <w:rsid w:val="00674795"/>
    <w:rsid w:val="0067526C"/>
    <w:rsid w:val="0067596B"/>
    <w:rsid w:val="00680AC3"/>
    <w:rsid w:val="00680F8A"/>
    <w:rsid w:val="00683164"/>
    <w:rsid w:val="006831F5"/>
    <w:rsid w:val="00683D70"/>
    <w:rsid w:val="00683FD7"/>
    <w:rsid w:val="00690596"/>
    <w:rsid w:val="006925E1"/>
    <w:rsid w:val="0069266F"/>
    <w:rsid w:val="00693391"/>
    <w:rsid w:val="00694C83"/>
    <w:rsid w:val="006A1BE6"/>
    <w:rsid w:val="006A2697"/>
    <w:rsid w:val="006A450A"/>
    <w:rsid w:val="006A4A0E"/>
    <w:rsid w:val="006A4DF3"/>
    <w:rsid w:val="006A5FB2"/>
    <w:rsid w:val="006A67AD"/>
    <w:rsid w:val="006B26AD"/>
    <w:rsid w:val="006B2773"/>
    <w:rsid w:val="006B2BF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5167"/>
    <w:rsid w:val="006F7A9B"/>
    <w:rsid w:val="00702031"/>
    <w:rsid w:val="0070278A"/>
    <w:rsid w:val="0070495F"/>
    <w:rsid w:val="00706431"/>
    <w:rsid w:val="00706E68"/>
    <w:rsid w:val="00710BD8"/>
    <w:rsid w:val="00711311"/>
    <w:rsid w:val="00712548"/>
    <w:rsid w:val="00713425"/>
    <w:rsid w:val="0071460C"/>
    <w:rsid w:val="00714EF3"/>
    <w:rsid w:val="007154BE"/>
    <w:rsid w:val="00715576"/>
    <w:rsid w:val="00715723"/>
    <w:rsid w:val="00717B1F"/>
    <w:rsid w:val="00720E13"/>
    <w:rsid w:val="0072199B"/>
    <w:rsid w:val="00722BD0"/>
    <w:rsid w:val="00723D3A"/>
    <w:rsid w:val="0072641C"/>
    <w:rsid w:val="00727088"/>
    <w:rsid w:val="00727431"/>
    <w:rsid w:val="007301D3"/>
    <w:rsid w:val="007305B8"/>
    <w:rsid w:val="00734051"/>
    <w:rsid w:val="007458FD"/>
    <w:rsid w:val="00750B9B"/>
    <w:rsid w:val="007541F2"/>
    <w:rsid w:val="007544B8"/>
    <w:rsid w:val="00754662"/>
    <w:rsid w:val="00755A6C"/>
    <w:rsid w:val="007605C2"/>
    <w:rsid w:val="00761876"/>
    <w:rsid w:val="007642E4"/>
    <w:rsid w:val="0076453B"/>
    <w:rsid w:val="00766A92"/>
    <w:rsid w:val="007675DA"/>
    <w:rsid w:val="00770126"/>
    <w:rsid w:val="00772A41"/>
    <w:rsid w:val="00772E61"/>
    <w:rsid w:val="0077383D"/>
    <w:rsid w:val="00777C0D"/>
    <w:rsid w:val="00780ECF"/>
    <w:rsid w:val="007812FD"/>
    <w:rsid w:val="00783016"/>
    <w:rsid w:val="007849BB"/>
    <w:rsid w:val="00785390"/>
    <w:rsid w:val="00786C83"/>
    <w:rsid w:val="007910E4"/>
    <w:rsid w:val="00791BE8"/>
    <w:rsid w:val="00791CB1"/>
    <w:rsid w:val="007936A6"/>
    <w:rsid w:val="00793B12"/>
    <w:rsid w:val="00796D5E"/>
    <w:rsid w:val="007A2365"/>
    <w:rsid w:val="007A371E"/>
    <w:rsid w:val="007A484B"/>
    <w:rsid w:val="007A5C7F"/>
    <w:rsid w:val="007A66F6"/>
    <w:rsid w:val="007B11D1"/>
    <w:rsid w:val="007B1D06"/>
    <w:rsid w:val="007B1FBA"/>
    <w:rsid w:val="007B2F66"/>
    <w:rsid w:val="007B48B8"/>
    <w:rsid w:val="007B599D"/>
    <w:rsid w:val="007B6431"/>
    <w:rsid w:val="007B648C"/>
    <w:rsid w:val="007B77E6"/>
    <w:rsid w:val="007C1D7C"/>
    <w:rsid w:val="007C36EE"/>
    <w:rsid w:val="007C7364"/>
    <w:rsid w:val="007D0407"/>
    <w:rsid w:val="007D1BE9"/>
    <w:rsid w:val="007D2763"/>
    <w:rsid w:val="007D2EDD"/>
    <w:rsid w:val="007D41B0"/>
    <w:rsid w:val="007D4463"/>
    <w:rsid w:val="007D4DD8"/>
    <w:rsid w:val="007D56CA"/>
    <w:rsid w:val="007D58E0"/>
    <w:rsid w:val="007E1339"/>
    <w:rsid w:val="007E20BA"/>
    <w:rsid w:val="007E7C9F"/>
    <w:rsid w:val="007F2029"/>
    <w:rsid w:val="007F5207"/>
    <w:rsid w:val="007F5FEF"/>
    <w:rsid w:val="007F6A8E"/>
    <w:rsid w:val="007F6BE7"/>
    <w:rsid w:val="00801160"/>
    <w:rsid w:val="00801460"/>
    <w:rsid w:val="008032EF"/>
    <w:rsid w:val="00803C25"/>
    <w:rsid w:val="00805504"/>
    <w:rsid w:val="00805BC8"/>
    <w:rsid w:val="008066CF"/>
    <w:rsid w:val="008116F6"/>
    <w:rsid w:val="00813DB3"/>
    <w:rsid w:val="00814A0F"/>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7D94"/>
    <w:rsid w:val="00852C8B"/>
    <w:rsid w:val="008548E4"/>
    <w:rsid w:val="0085579C"/>
    <w:rsid w:val="0085638B"/>
    <w:rsid w:val="00856D41"/>
    <w:rsid w:val="00863A38"/>
    <w:rsid w:val="0087245F"/>
    <w:rsid w:val="008730F0"/>
    <w:rsid w:val="008733D6"/>
    <w:rsid w:val="00877049"/>
    <w:rsid w:val="008771C1"/>
    <w:rsid w:val="008779CE"/>
    <w:rsid w:val="0088093B"/>
    <w:rsid w:val="00882E2A"/>
    <w:rsid w:val="00883C23"/>
    <w:rsid w:val="0088504E"/>
    <w:rsid w:val="00885DD5"/>
    <w:rsid w:val="00890991"/>
    <w:rsid w:val="00890E83"/>
    <w:rsid w:val="008917F3"/>
    <w:rsid w:val="008931D3"/>
    <w:rsid w:val="0089614A"/>
    <w:rsid w:val="00896AD4"/>
    <w:rsid w:val="008A36CF"/>
    <w:rsid w:val="008A5054"/>
    <w:rsid w:val="008A6252"/>
    <w:rsid w:val="008A6E1B"/>
    <w:rsid w:val="008B4ED2"/>
    <w:rsid w:val="008B61AF"/>
    <w:rsid w:val="008B62E1"/>
    <w:rsid w:val="008C14DF"/>
    <w:rsid w:val="008C4F9B"/>
    <w:rsid w:val="008C739B"/>
    <w:rsid w:val="008C763F"/>
    <w:rsid w:val="008D10A9"/>
    <w:rsid w:val="008D6617"/>
    <w:rsid w:val="008D6CB5"/>
    <w:rsid w:val="008E0360"/>
    <w:rsid w:val="008E0F3D"/>
    <w:rsid w:val="008E4FA3"/>
    <w:rsid w:val="008E586A"/>
    <w:rsid w:val="008E711C"/>
    <w:rsid w:val="008F13C0"/>
    <w:rsid w:val="008F290E"/>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170BB"/>
    <w:rsid w:val="009213C3"/>
    <w:rsid w:val="0092390B"/>
    <w:rsid w:val="00925C4C"/>
    <w:rsid w:val="00927DCE"/>
    <w:rsid w:val="00930126"/>
    <w:rsid w:val="009307C5"/>
    <w:rsid w:val="00930F65"/>
    <w:rsid w:val="00932583"/>
    <w:rsid w:val="00932D53"/>
    <w:rsid w:val="00933543"/>
    <w:rsid w:val="00934DF5"/>
    <w:rsid w:val="00935D2B"/>
    <w:rsid w:val="009362F2"/>
    <w:rsid w:val="00941233"/>
    <w:rsid w:val="00943017"/>
    <w:rsid w:val="00944EA7"/>
    <w:rsid w:val="00945838"/>
    <w:rsid w:val="00947CC0"/>
    <w:rsid w:val="0095144D"/>
    <w:rsid w:val="00953519"/>
    <w:rsid w:val="00957B86"/>
    <w:rsid w:val="009618DA"/>
    <w:rsid w:val="00963934"/>
    <w:rsid w:val="009645BC"/>
    <w:rsid w:val="00970B1F"/>
    <w:rsid w:val="00980DFF"/>
    <w:rsid w:val="00981806"/>
    <w:rsid w:val="00982211"/>
    <w:rsid w:val="00982A8D"/>
    <w:rsid w:val="00983814"/>
    <w:rsid w:val="00986AC0"/>
    <w:rsid w:val="00990BEC"/>
    <w:rsid w:val="0099148D"/>
    <w:rsid w:val="009927E5"/>
    <w:rsid w:val="00993234"/>
    <w:rsid w:val="00994B47"/>
    <w:rsid w:val="009A2069"/>
    <w:rsid w:val="009A3D6E"/>
    <w:rsid w:val="009A7443"/>
    <w:rsid w:val="009B11DC"/>
    <w:rsid w:val="009B2253"/>
    <w:rsid w:val="009B34F8"/>
    <w:rsid w:val="009B4E72"/>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07EE"/>
    <w:rsid w:val="009E6C86"/>
    <w:rsid w:val="009F080E"/>
    <w:rsid w:val="009F2258"/>
    <w:rsid w:val="009F2666"/>
    <w:rsid w:val="009F3F74"/>
    <w:rsid w:val="009F6C32"/>
    <w:rsid w:val="009F7AC3"/>
    <w:rsid w:val="009F7F2F"/>
    <w:rsid w:val="00A00238"/>
    <w:rsid w:val="00A00DEE"/>
    <w:rsid w:val="00A031D5"/>
    <w:rsid w:val="00A04CB0"/>
    <w:rsid w:val="00A05CE9"/>
    <w:rsid w:val="00A1130F"/>
    <w:rsid w:val="00A13A41"/>
    <w:rsid w:val="00A13EBC"/>
    <w:rsid w:val="00A13FCD"/>
    <w:rsid w:val="00A17763"/>
    <w:rsid w:val="00A22064"/>
    <w:rsid w:val="00A22770"/>
    <w:rsid w:val="00A22BD2"/>
    <w:rsid w:val="00A22F64"/>
    <w:rsid w:val="00A236AE"/>
    <w:rsid w:val="00A23980"/>
    <w:rsid w:val="00A31B42"/>
    <w:rsid w:val="00A34915"/>
    <w:rsid w:val="00A3530C"/>
    <w:rsid w:val="00A4154C"/>
    <w:rsid w:val="00A449F8"/>
    <w:rsid w:val="00A45A2F"/>
    <w:rsid w:val="00A45B3A"/>
    <w:rsid w:val="00A4756E"/>
    <w:rsid w:val="00A47C8E"/>
    <w:rsid w:val="00A51720"/>
    <w:rsid w:val="00A5264C"/>
    <w:rsid w:val="00A534FE"/>
    <w:rsid w:val="00A53A99"/>
    <w:rsid w:val="00A53B08"/>
    <w:rsid w:val="00A5446E"/>
    <w:rsid w:val="00A54C15"/>
    <w:rsid w:val="00A554C6"/>
    <w:rsid w:val="00A556A5"/>
    <w:rsid w:val="00A56B8F"/>
    <w:rsid w:val="00A620F1"/>
    <w:rsid w:val="00A62F0C"/>
    <w:rsid w:val="00A63EDD"/>
    <w:rsid w:val="00A76C3D"/>
    <w:rsid w:val="00A819F9"/>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C7147"/>
    <w:rsid w:val="00AD0B35"/>
    <w:rsid w:val="00AD2B1D"/>
    <w:rsid w:val="00AE7494"/>
    <w:rsid w:val="00AF04F3"/>
    <w:rsid w:val="00AF3D93"/>
    <w:rsid w:val="00B0073B"/>
    <w:rsid w:val="00B02244"/>
    <w:rsid w:val="00B044B0"/>
    <w:rsid w:val="00B069D1"/>
    <w:rsid w:val="00B10E1C"/>
    <w:rsid w:val="00B11D13"/>
    <w:rsid w:val="00B213DA"/>
    <w:rsid w:val="00B22718"/>
    <w:rsid w:val="00B26166"/>
    <w:rsid w:val="00B276C3"/>
    <w:rsid w:val="00B327E0"/>
    <w:rsid w:val="00B35199"/>
    <w:rsid w:val="00B358A3"/>
    <w:rsid w:val="00B404E9"/>
    <w:rsid w:val="00B41419"/>
    <w:rsid w:val="00B4167D"/>
    <w:rsid w:val="00B41821"/>
    <w:rsid w:val="00B4230C"/>
    <w:rsid w:val="00B44617"/>
    <w:rsid w:val="00B4723F"/>
    <w:rsid w:val="00B52103"/>
    <w:rsid w:val="00B52457"/>
    <w:rsid w:val="00B531E0"/>
    <w:rsid w:val="00B5524A"/>
    <w:rsid w:val="00B55661"/>
    <w:rsid w:val="00B56C8D"/>
    <w:rsid w:val="00B57FD7"/>
    <w:rsid w:val="00B60BEF"/>
    <w:rsid w:val="00B629FC"/>
    <w:rsid w:val="00B64478"/>
    <w:rsid w:val="00B645A7"/>
    <w:rsid w:val="00B65C78"/>
    <w:rsid w:val="00B71BE2"/>
    <w:rsid w:val="00B71E13"/>
    <w:rsid w:val="00B73BF2"/>
    <w:rsid w:val="00B75F00"/>
    <w:rsid w:val="00B769A7"/>
    <w:rsid w:val="00B76BEB"/>
    <w:rsid w:val="00B77CE4"/>
    <w:rsid w:val="00B804E8"/>
    <w:rsid w:val="00B817A7"/>
    <w:rsid w:val="00B8203E"/>
    <w:rsid w:val="00B87D43"/>
    <w:rsid w:val="00B933BD"/>
    <w:rsid w:val="00B94995"/>
    <w:rsid w:val="00BA15BA"/>
    <w:rsid w:val="00BA30EE"/>
    <w:rsid w:val="00BA6D3B"/>
    <w:rsid w:val="00BB082C"/>
    <w:rsid w:val="00BB0F94"/>
    <w:rsid w:val="00BB311B"/>
    <w:rsid w:val="00BC169F"/>
    <w:rsid w:val="00BC2E70"/>
    <w:rsid w:val="00BC34CD"/>
    <w:rsid w:val="00BC3AA5"/>
    <w:rsid w:val="00BC4C74"/>
    <w:rsid w:val="00BC59B4"/>
    <w:rsid w:val="00BC695A"/>
    <w:rsid w:val="00BD0E45"/>
    <w:rsid w:val="00BD1E74"/>
    <w:rsid w:val="00BD2E55"/>
    <w:rsid w:val="00BD4F85"/>
    <w:rsid w:val="00BD7F34"/>
    <w:rsid w:val="00BE0D7B"/>
    <w:rsid w:val="00BE0DD7"/>
    <w:rsid w:val="00BE3961"/>
    <w:rsid w:val="00BE5B2B"/>
    <w:rsid w:val="00BE5B75"/>
    <w:rsid w:val="00BE7FD4"/>
    <w:rsid w:val="00BF1923"/>
    <w:rsid w:val="00BF1B0D"/>
    <w:rsid w:val="00BF1D60"/>
    <w:rsid w:val="00BF3F2A"/>
    <w:rsid w:val="00BF509A"/>
    <w:rsid w:val="00BF5E32"/>
    <w:rsid w:val="00BF5E63"/>
    <w:rsid w:val="00C00351"/>
    <w:rsid w:val="00C0054C"/>
    <w:rsid w:val="00C01351"/>
    <w:rsid w:val="00C0406C"/>
    <w:rsid w:val="00C079CA"/>
    <w:rsid w:val="00C10804"/>
    <w:rsid w:val="00C13416"/>
    <w:rsid w:val="00C14EFF"/>
    <w:rsid w:val="00C1523A"/>
    <w:rsid w:val="00C1570F"/>
    <w:rsid w:val="00C167AF"/>
    <w:rsid w:val="00C1716D"/>
    <w:rsid w:val="00C17BEB"/>
    <w:rsid w:val="00C21BD4"/>
    <w:rsid w:val="00C21CED"/>
    <w:rsid w:val="00C259F1"/>
    <w:rsid w:val="00C26811"/>
    <w:rsid w:val="00C26990"/>
    <w:rsid w:val="00C26B8D"/>
    <w:rsid w:val="00C27116"/>
    <w:rsid w:val="00C2745F"/>
    <w:rsid w:val="00C3008A"/>
    <w:rsid w:val="00C31DF9"/>
    <w:rsid w:val="00C34099"/>
    <w:rsid w:val="00C353EB"/>
    <w:rsid w:val="00C40D0C"/>
    <w:rsid w:val="00C51A36"/>
    <w:rsid w:val="00C52B93"/>
    <w:rsid w:val="00C55DE3"/>
    <w:rsid w:val="00C61642"/>
    <w:rsid w:val="00C63C07"/>
    <w:rsid w:val="00C646CC"/>
    <w:rsid w:val="00C64B90"/>
    <w:rsid w:val="00C6616F"/>
    <w:rsid w:val="00C66DFC"/>
    <w:rsid w:val="00C70413"/>
    <w:rsid w:val="00C72874"/>
    <w:rsid w:val="00C7311D"/>
    <w:rsid w:val="00C73F22"/>
    <w:rsid w:val="00C757EF"/>
    <w:rsid w:val="00C76A0D"/>
    <w:rsid w:val="00C77D0B"/>
    <w:rsid w:val="00C77F2B"/>
    <w:rsid w:val="00C850EC"/>
    <w:rsid w:val="00C8513F"/>
    <w:rsid w:val="00C8653E"/>
    <w:rsid w:val="00C87E35"/>
    <w:rsid w:val="00C87EA6"/>
    <w:rsid w:val="00C90C16"/>
    <w:rsid w:val="00C90C9B"/>
    <w:rsid w:val="00C93FCC"/>
    <w:rsid w:val="00C953B5"/>
    <w:rsid w:val="00CA1348"/>
    <w:rsid w:val="00CA32E2"/>
    <w:rsid w:val="00CA35E2"/>
    <w:rsid w:val="00CA75E1"/>
    <w:rsid w:val="00CA7842"/>
    <w:rsid w:val="00CB4917"/>
    <w:rsid w:val="00CB6329"/>
    <w:rsid w:val="00CC068D"/>
    <w:rsid w:val="00CC0B8F"/>
    <w:rsid w:val="00CC19AD"/>
    <w:rsid w:val="00CC2B8C"/>
    <w:rsid w:val="00CC6FC1"/>
    <w:rsid w:val="00CD0344"/>
    <w:rsid w:val="00CD079C"/>
    <w:rsid w:val="00CE2E8C"/>
    <w:rsid w:val="00CE658A"/>
    <w:rsid w:val="00CE71B7"/>
    <w:rsid w:val="00CF5320"/>
    <w:rsid w:val="00D01112"/>
    <w:rsid w:val="00D019EB"/>
    <w:rsid w:val="00D0696A"/>
    <w:rsid w:val="00D1165E"/>
    <w:rsid w:val="00D127BF"/>
    <w:rsid w:val="00D12F42"/>
    <w:rsid w:val="00D14D9B"/>
    <w:rsid w:val="00D14F1E"/>
    <w:rsid w:val="00D14FD0"/>
    <w:rsid w:val="00D175FC"/>
    <w:rsid w:val="00D204C5"/>
    <w:rsid w:val="00D22A23"/>
    <w:rsid w:val="00D237A9"/>
    <w:rsid w:val="00D23959"/>
    <w:rsid w:val="00D24177"/>
    <w:rsid w:val="00D27745"/>
    <w:rsid w:val="00D27BCE"/>
    <w:rsid w:val="00D3645E"/>
    <w:rsid w:val="00D373EF"/>
    <w:rsid w:val="00D379A1"/>
    <w:rsid w:val="00D4010B"/>
    <w:rsid w:val="00D40DE5"/>
    <w:rsid w:val="00D417E6"/>
    <w:rsid w:val="00D42364"/>
    <w:rsid w:val="00D43E07"/>
    <w:rsid w:val="00D50606"/>
    <w:rsid w:val="00D508E5"/>
    <w:rsid w:val="00D52BE6"/>
    <w:rsid w:val="00D53E0C"/>
    <w:rsid w:val="00D568DF"/>
    <w:rsid w:val="00D61874"/>
    <w:rsid w:val="00D7012D"/>
    <w:rsid w:val="00D70D86"/>
    <w:rsid w:val="00D7220C"/>
    <w:rsid w:val="00D73F67"/>
    <w:rsid w:val="00D77629"/>
    <w:rsid w:val="00D82336"/>
    <w:rsid w:val="00D854B6"/>
    <w:rsid w:val="00D857B2"/>
    <w:rsid w:val="00D85F2D"/>
    <w:rsid w:val="00D906A8"/>
    <w:rsid w:val="00D90CE0"/>
    <w:rsid w:val="00D91402"/>
    <w:rsid w:val="00D96FF3"/>
    <w:rsid w:val="00D977E7"/>
    <w:rsid w:val="00D97D3C"/>
    <w:rsid w:val="00DA09A0"/>
    <w:rsid w:val="00DA181F"/>
    <w:rsid w:val="00DA7CD2"/>
    <w:rsid w:val="00DB1120"/>
    <w:rsid w:val="00DB6156"/>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5704"/>
    <w:rsid w:val="00E15E21"/>
    <w:rsid w:val="00E17610"/>
    <w:rsid w:val="00E17D92"/>
    <w:rsid w:val="00E23890"/>
    <w:rsid w:val="00E27DC6"/>
    <w:rsid w:val="00E32BFF"/>
    <w:rsid w:val="00E3392F"/>
    <w:rsid w:val="00E3525C"/>
    <w:rsid w:val="00E35BF2"/>
    <w:rsid w:val="00E3671D"/>
    <w:rsid w:val="00E3754D"/>
    <w:rsid w:val="00E46A2B"/>
    <w:rsid w:val="00E47939"/>
    <w:rsid w:val="00E55D77"/>
    <w:rsid w:val="00E56AAD"/>
    <w:rsid w:val="00E642B8"/>
    <w:rsid w:val="00E64735"/>
    <w:rsid w:val="00E65978"/>
    <w:rsid w:val="00E70FA6"/>
    <w:rsid w:val="00E72C32"/>
    <w:rsid w:val="00E72FD1"/>
    <w:rsid w:val="00E774CA"/>
    <w:rsid w:val="00E836C5"/>
    <w:rsid w:val="00E84A9D"/>
    <w:rsid w:val="00E85758"/>
    <w:rsid w:val="00E8576B"/>
    <w:rsid w:val="00E878F1"/>
    <w:rsid w:val="00E91766"/>
    <w:rsid w:val="00E943A2"/>
    <w:rsid w:val="00E95522"/>
    <w:rsid w:val="00E96102"/>
    <w:rsid w:val="00E96D5B"/>
    <w:rsid w:val="00E97C43"/>
    <w:rsid w:val="00EA5677"/>
    <w:rsid w:val="00EA5D03"/>
    <w:rsid w:val="00EB0A17"/>
    <w:rsid w:val="00EB1091"/>
    <w:rsid w:val="00EB4592"/>
    <w:rsid w:val="00EB5207"/>
    <w:rsid w:val="00EB586D"/>
    <w:rsid w:val="00EB7602"/>
    <w:rsid w:val="00EC1698"/>
    <w:rsid w:val="00EC25D2"/>
    <w:rsid w:val="00EC2FD6"/>
    <w:rsid w:val="00EC7C20"/>
    <w:rsid w:val="00ED5756"/>
    <w:rsid w:val="00ED6288"/>
    <w:rsid w:val="00ED63BF"/>
    <w:rsid w:val="00ED6B3C"/>
    <w:rsid w:val="00EE355F"/>
    <w:rsid w:val="00EF0969"/>
    <w:rsid w:val="00EF2394"/>
    <w:rsid w:val="00EF26B8"/>
    <w:rsid w:val="00EF33BB"/>
    <w:rsid w:val="00EF3B9F"/>
    <w:rsid w:val="00EF601D"/>
    <w:rsid w:val="00EF7CF8"/>
    <w:rsid w:val="00F033DD"/>
    <w:rsid w:val="00F04B68"/>
    <w:rsid w:val="00F053D1"/>
    <w:rsid w:val="00F05B8B"/>
    <w:rsid w:val="00F1452A"/>
    <w:rsid w:val="00F16547"/>
    <w:rsid w:val="00F22378"/>
    <w:rsid w:val="00F256EC"/>
    <w:rsid w:val="00F33580"/>
    <w:rsid w:val="00F3575A"/>
    <w:rsid w:val="00F3581D"/>
    <w:rsid w:val="00F36910"/>
    <w:rsid w:val="00F37ABA"/>
    <w:rsid w:val="00F412D6"/>
    <w:rsid w:val="00F42A34"/>
    <w:rsid w:val="00F442E9"/>
    <w:rsid w:val="00F5103B"/>
    <w:rsid w:val="00F517C9"/>
    <w:rsid w:val="00F54C7C"/>
    <w:rsid w:val="00F55588"/>
    <w:rsid w:val="00F557E8"/>
    <w:rsid w:val="00F5782F"/>
    <w:rsid w:val="00F57EBA"/>
    <w:rsid w:val="00F609A4"/>
    <w:rsid w:val="00F60A12"/>
    <w:rsid w:val="00F61646"/>
    <w:rsid w:val="00F6515A"/>
    <w:rsid w:val="00F72B62"/>
    <w:rsid w:val="00F73E1C"/>
    <w:rsid w:val="00F755C0"/>
    <w:rsid w:val="00F80F10"/>
    <w:rsid w:val="00F84786"/>
    <w:rsid w:val="00F853DC"/>
    <w:rsid w:val="00F85560"/>
    <w:rsid w:val="00F85B20"/>
    <w:rsid w:val="00F87061"/>
    <w:rsid w:val="00F908C6"/>
    <w:rsid w:val="00F9485F"/>
    <w:rsid w:val="00F96018"/>
    <w:rsid w:val="00F96CCD"/>
    <w:rsid w:val="00F97321"/>
    <w:rsid w:val="00FA03AE"/>
    <w:rsid w:val="00FA0878"/>
    <w:rsid w:val="00FA0D3E"/>
    <w:rsid w:val="00FA4A25"/>
    <w:rsid w:val="00FA5470"/>
    <w:rsid w:val="00FB0DB6"/>
    <w:rsid w:val="00FB1F3C"/>
    <w:rsid w:val="00FB49FE"/>
    <w:rsid w:val="00FB53E8"/>
    <w:rsid w:val="00FC3E91"/>
    <w:rsid w:val="00FC4356"/>
    <w:rsid w:val="00FC5646"/>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ＭＳ 明朝"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ＭＳ 明朝"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D61CEC-1746-4362-8775-7FDC47826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6159</TotalTime>
  <Pages>9</Pages>
  <Words>3619</Words>
  <Characters>20634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1175</cp:revision>
  <cp:lastPrinted>2017-02-09T12:28:00Z</cp:lastPrinted>
  <dcterms:created xsi:type="dcterms:W3CDTF">2016-12-03T00:22:00Z</dcterms:created>
  <dcterms:modified xsi:type="dcterms:W3CDTF">2017-02-27T11:36:00Z</dcterms:modified>
</cp:coreProperties>
</file>