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r w:rsidR="005128D4">
        <w:rPr>
          <w:rFonts w:hint="eastAsia"/>
          <w:lang w:eastAsia="ja-JP"/>
        </w:rPr>
        <w:t xml:space="preserve"> [24</w:t>
      </w:r>
      <w:bookmarkStart w:id="0" w:name="_GoBack"/>
      <w:bookmarkEnd w:id="0"/>
      <w:r w:rsidR="005128D4">
        <w:rPr>
          <w:rFonts w:hint="eastAsia"/>
          <w:lang w:eastAsia="ja-JP"/>
        </w:rPr>
        <w:t>]</w:t>
      </w:r>
      <w:r w:rsidRPr="00E7313E">
        <w:t>.</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963487">
        <w:fldChar w:fldCharType="begin"/>
      </w:r>
      <w:r w:rsidR="00A13F82">
        <w:instrText xml:space="preserve"> SEQ Table \* ARABIC </w:instrText>
      </w:r>
      <w:r w:rsidR="00963487">
        <w:fldChar w:fldCharType="separate"/>
      </w:r>
      <w:r w:rsidR="00B57225">
        <w:rPr>
          <w:noProof/>
        </w:rPr>
        <w:t>1</w:t>
      </w:r>
      <w:r w:rsidR="00963487">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r w:rsidR="00626895">
        <w:rPr>
          <w:rFonts w:hint="eastAsia"/>
          <w:lang w:eastAsia="ja-JP"/>
        </w:rPr>
        <w:t xml:space="preserve"> </w:t>
      </w:r>
      <w:r w:rsidR="00740009">
        <w:rPr>
          <w:rFonts w:hint="eastAsia"/>
          <w:lang w:eastAsia="ja-JP"/>
        </w:rPr>
        <w:t>[26]</w:t>
      </w:r>
      <w:r>
        <w:rPr>
          <w:lang w:eastAsia="ja-JP"/>
        </w:rPr>
        <w:t>:</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A15486" w:rsidRPr="001A311A" w:rsidRDefault="00A15486" w:rsidP="0039208D">
      <w:pPr>
        <w:rPr>
          <w:szCs w:val="18"/>
          <w:lang w:eastAsia="ja-JP"/>
        </w:rPr>
      </w:pPr>
    </w:p>
    <w:p w:rsidR="00A15486" w:rsidRDefault="00A15486">
      <w:pPr>
        <w:spacing w:after="0"/>
        <w:jc w:val="left"/>
        <w:rPr>
          <w:rFonts w:ascii="Courier" w:hAnsi="Courier"/>
          <w:sz w:val="14"/>
          <w:szCs w:val="14"/>
          <w:lang w:eastAsia="ja-JP"/>
        </w:rPr>
      </w:pPr>
      <w:r>
        <w:rPr>
          <w:rFonts w:ascii="Courier" w:hAnsi="Courier"/>
          <w:sz w:val="14"/>
          <w:szCs w:val="14"/>
          <w:lang w:eastAsia="ja-JP"/>
        </w:rPr>
        <w:br w:type="page"/>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lastRenderedPageBreak/>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w:t>
      </w:r>
      <w:r w:rsidRPr="00E7313E">
        <w:lastRenderedPageBreak/>
        <w:t>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Malburg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r w:rsidR="00A12B7C">
        <w:rPr>
          <w:lang w:eastAsia="ja-JP"/>
        </w:rPr>
        <w:t xml:space="preserve">ASW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lastRenderedPageBreak/>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In this paper our proposed approach has a 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B57225">
        <w:rPr>
          <w:noProof/>
        </w:rPr>
        <w:t>1</w:t>
      </w:r>
      <w:r w:rsidR="00963487"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To solve these path conditions, the open source C++ constraint solver Z3 [29] is applied.</w:t>
      </w:r>
      <w:r w:rsidR="007A6F8F">
        <w:rPr>
          <w:rFonts w:hint="eastAsia"/>
          <w:lang w:eastAsia="ja-JP"/>
        </w:rPr>
        <w:t xml:space="preserve"> </w:t>
      </w:r>
    </w:p>
    <w:p w:rsid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t>
      </w:r>
      <w:r w:rsidR="00420FEE">
        <w:rPr>
          <w:rFonts w:hint="eastAsia"/>
          <w:lang w:eastAsia="ja-JP"/>
        </w:rPr>
        <w:t xml:space="preserve">also </w:t>
      </w:r>
      <w:r w:rsidRPr="009B67A5">
        <w:rPr>
          <w:lang w:eastAsia="ja-JP"/>
        </w:rPr>
        <w:t>called mutated individual) in a list to adjust in GA.</w:t>
      </w:r>
    </w:p>
    <w:p w:rsidR="00A15486" w:rsidRDefault="00A15486" w:rsidP="00F35FC8">
      <w:pPr>
        <w:pStyle w:val="BodyTextIndent"/>
        <w:spacing w:after="120"/>
        <w:ind w:firstLine="0"/>
        <w:rPr>
          <w:lang w:eastAsia="ja-JP"/>
        </w:rPr>
      </w:pPr>
    </w:p>
    <w:p w:rsidR="00A15486" w:rsidRDefault="00A15486" w:rsidP="00F35FC8">
      <w:pPr>
        <w:pStyle w:val="BodyTextIndent"/>
        <w:spacing w:after="120"/>
        <w:ind w:firstLine="0"/>
        <w:rPr>
          <w:lang w:eastAsia="ja-JP"/>
        </w:rPr>
      </w:pPr>
    </w:p>
    <w:p w:rsidR="00A15486" w:rsidRPr="00F35FC8" w:rsidRDefault="00A15486" w:rsidP="00F35FC8">
      <w:pPr>
        <w:pStyle w:val="BodyTextIndent"/>
        <w:spacing w:after="120"/>
        <w:ind w:firstLine="0"/>
        <w:rPr>
          <w:lang w:eastAsia="ja-JP"/>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lastRenderedPageBreak/>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use Z3 to solve constrains;</w:t>
            </w:r>
          </w:p>
          <w:p w:rsidR="00F35FC8" w:rsidRDefault="00F35FC8" w:rsidP="001E66EC">
            <w:pPr>
              <w:pStyle w:val="BodyTextIndent"/>
              <w:ind w:firstLine="0"/>
              <w:jc w:val="left"/>
              <w:rPr>
                <w:szCs w:val="18"/>
                <w:lang w:eastAsia="ja-JP"/>
              </w:rPr>
            </w:pPr>
            <w:r>
              <w:rPr>
                <w:rFonts w:hint="eastAsia"/>
                <w:szCs w:val="18"/>
                <w:lang w:eastAsia="ja-JP"/>
              </w:rPr>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420FEE">
        <w:rPr>
          <w:rFonts w:hint="eastAsia"/>
          <w:lang w:eastAsia="ja-JP"/>
        </w:rPr>
        <w:t xml:space="preserve">constraint </w:t>
      </w:r>
      <w:r w:rsidR="00420FEE" w:rsidRPr="009B67A5">
        <w:rPr>
          <w:lang w:eastAsia="ja-JP"/>
        </w:rPr>
        <w:t>satisfaction</w:t>
      </w:r>
      <w:r w:rsidR="00420FEE">
        <w:rPr>
          <w:lang w:eastAsia="ja-JP"/>
        </w:rPr>
        <w:t xml:space="preserve"> </w:t>
      </w:r>
      <w:r w:rsidR="00A6351D">
        <w:rPr>
          <w:rFonts w:hint="eastAsia"/>
          <w:lang w:eastAsia="ja-JP"/>
        </w:rPr>
        <w:t>(output from</w:t>
      </w:r>
      <w:r w:rsidR="00D9568A">
        <w:rPr>
          <w:rFonts w:hint="eastAsia"/>
          <w:lang w:eastAsia="ja-JP"/>
        </w:rPr>
        <w:t xml:space="preserve">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r>
        <w:rPr>
          <w:rFonts w:ascii="Courier" w:hAnsi="Courier"/>
          <w:sz w:val="14"/>
          <w:szCs w:val="14"/>
          <w:lang w:eastAsia="ja-JP"/>
        </w:rPr>
        <w:t xml:space="preserve">public int </w:t>
      </w:r>
      <w:r>
        <w:rPr>
          <w:rFonts w:ascii="Courier" w:hAnsi="Courier" w:hint="eastAsia"/>
          <w:sz w:val="14"/>
          <w:szCs w:val="14"/>
          <w:lang w:eastAsia="ja-JP"/>
        </w:rPr>
        <w:t>testpathID</w:t>
      </w:r>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test path ID </w:t>
      </w:r>
    </w:p>
    <w:p w:rsidR="004B42D7" w:rsidRDefault="00DC46B0" w:rsidP="004B42D7">
      <w:pPr>
        <w:spacing w:after="0"/>
        <w:rPr>
          <w:rFonts w:ascii="Courier" w:hAnsi="Courier"/>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r w:rsidR="00473EC8">
              <w:rPr>
                <w:rFonts w:hint="eastAsia"/>
                <w:szCs w:val="18"/>
                <w:lang w:eastAsia="ja-JP"/>
              </w:rPr>
              <w:t>Adjust</w:t>
            </w:r>
            <w:r w:rsidR="003A2966">
              <w:rPr>
                <w:szCs w:val="18"/>
                <w:lang w:eastAsia="ja-JP"/>
              </w:rPr>
              <w:t xml:space="preserve">.index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szCs w:val="18"/>
                <w:lang w:eastAsia="ja-JP"/>
              </w:rPr>
            </w:pPr>
            <w:r>
              <w:rPr>
                <w:szCs w:val="18"/>
                <w:lang w:eastAsia="ja-JP"/>
              </w:rPr>
              <w:t>4</w:t>
            </w:r>
            <w:r>
              <w:rPr>
                <w:rFonts w:hint="eastAsia"/>
                <w:szCs w:val="18"/>
                <w:lang w:eastAsia="ja-JP"/>
              </w:rPr>
              <w:t xml:space="preserve">: </w:t>
            </w:r>
            <w:r>
              <w:rPr>
                <w:szCs w:val="18"/>
                <w:lang w:eastAsia="ja-JP"/>
              </w:rPr>
              <w:t xml:space="preserve">     </w:t>
            </w:r>
            <w:r w:rsidR="00473EC8">
              <w:rPr>
                <w:rFonts w:hint="eastAsia"/>
                <w:szCs w:val="18"/>
                <w:lang w:eastAsia="ja-JP"/>
              </w:rPr>
              <w:t>Adjust</w:t>
            </w:r>
            <w:r>
              <w:rPr>
                <w:szCs w:val="18"/>
                <w:lang w:eastAsia="ja-JP"/>
              </w:rPr>
              <w:t xml:space="preserve">.value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 xml:space="preserve">5: </w:t>
            </w:r>
            <w:r>
              <w:rPr>
                <w:szCs w:val="18"/>
                <w:lang w:eastAsia="ja-JP"/>
              </w:rPr>
              <w:t xml:space="preserve">     </w:t>
            </w:r>
            <w:r w:rsidR="00473EC8">
              <w:rPr>
                <w:rFonts w:hint="eastAsia"/>
                <w:szCs w:val="18"/>
                <w:lang w:eastAsia="ja-JP"/>
              </w:rPr>
              <w:t>Adjust</w:t>
            </w:r>
            <w:r>
              <w:rPr>
                <w:szCs w:val="18"/>
                <w:lang w:eastAsia="ja-JP"/>
              </w:rPr>
              <w:t>.</w:t>
            </w:r>
            <w:r>
              <w:rPr>
                <w:rFonts w:hint="eastAsia"/>
                <w:szCs w:val="18"/>
                <w:lang w:eastAsia="ja-JP"/>
              </w:rPr>
              <w:t>testpathID</w:t>
            </w:r>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double x[3]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lastRenderedPageBreak/>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r w:rsidR="00366959">
              <w:rPr>
                <w:rFonts w:hint="eastAsia"/>
                <w:szCs w:val="18"/>
                <w:lang w:eastAsia="ja-JP"/>
              </w:rPr>
              <w:t>Adjust.</w:t>
            </w:r>
            <w:r w:rsidR="00366959">
              <w:rPr>
                <w:szCs w:val="18"/>
                <w:lang w:eastAsia="ja-JP"/>
              </w:rPr>
              <w:t>testpath</w:t>
            </w:r>
            <w:r w:rsidRPr="00856579">
              <w:rPr>
                <w:szCs w:val="18"/>
                <w:lang w:eastAsia="ja-JP"/>
              </w:rPr>
              <w:t>ID</w:t>
            </w:r>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r w:rsidR="00EB3B5B" w:rsidRPr="00E7313E">
              <w:t>chromosome</w:t>
            </w:r>
            <w:r w:rsidR="00366959">
              <w:rPr>
                <w:szCs w:val="18"/>
                <w:lang w:eastAsia="ja-JP"/>
              </w:rPr>
              <w:t>.x[</w:t>
            </w:r>
            <w:r w:rsidR="00366959">
              <w:rPr>
                <w:rFonts w:hint="eastAsia"/>
                <w:szCs w:val="18"/>
                <w:lang w:eastAsia="ja-JP"/>
              </w:rPr>
              <w:t>A</w:t>
            </w:r>
            <w:r w:rsidR="00366959">
              <w:rPr>
                <w:szCs w:val="18"/>
                <w:lang w:eastAsia="ja-JP"/>
              </w:rPr>
              <w:t xml:space="preserve">djust.index] = </w:t>
            </w:r>
            <w:r w:rsidR="00366959">
              <w:rPr>
                <w:rFonts w:hint="eastAsia"/>
                <w:szCs w:val="18"/>
                <w:lang w:eastAsia="ja-JP"/>
              </w:rPr>
              <w:t>A</w:t>
            </w:r>
            <w:r w:rsidR="00EB3B5B" w:rsidRPr="00EB3B5B">
              <w:rPr>
                <w:szCs w:val="18"/>
                <w:lang w:eastAsia="ja-JP"/>
              </w:rPr>
              <w:t>djust.value</w:t>
            </w:r>
          </w:p>
          <w:p w:rsidR="00443A3E" w:rsidRDefault="00443A3E" w:rsidP="0002555F">
            <w:pPr>
              <w:pStyle w:val="BodyTextIndent"/>
              <w:ind w:firstLine="0"/>
              <w:jc w:val="left"/>
              <w:rPr>
                <w:szCs w:val="18"/>
                <w:lang w:eastAsia="ja-JP"/>
              </w:rPr>
            </w:pPr>
            <w:r>
              <w:rPr>
                <w:rFonts w:hint="eastAsia"/>
                <w:szCs w:val="18"/>
                <w:lang w:eastAsia="ja-JP"/>
              </w:rPr>
              <w:t xml:space="preserve">4:     </w:t>
            </w:r>
            <w:r w:rsidRPr="00267EBC">
              <w:rPr>
                <w:rFonts w:hint="eastAsia"/>
                <w:b/>
                <w:szCs w:val="18"/>
                <w:lang w:eastAsia="ja-JP"/>
              </w:rPr>
              <w:t>end if</w:t>
            </w:r>
          </w:p>
          <w:p w:rsidR="00D313B9" w:rsidRDefault="00F168B4" w:rsidP="0002555F">
            <w:pPr>
              <w:pStyle w:val="BodyTextIndent"/>
              <w:ind w:firstLine="0"/>
              <w:jc w:val="left"/>
              <w:rPr>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r w:rsidR="00EB3B5B" w:rsidRPr="00267EBC">
              <w:rPr>
                <w:rFonts w:hint="eastAsia"/>
                <w:b/>
                <w:szCs w:val="18"/>
                <w:lang w:eastAsia="ja-JP"/>
              </w:rPr>
              <w:t>return</w:t>
            </w:r>
            <w:r w:rsidR="00EB3B5B">
              <w:rPr>
                <w:rFonts w:hint="eastAsia"/>
                <w:szCs w:val="18"/>
                <w:lang w:eastAsia="ja-JP"/>
              </w:rPr>
              <w:t xml:space="preserve"> the adjusted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AA51BB">
        <w:rPr>
          <w:rFonts w:hint="eastAsia"/>
          <w:lang w:eastAsia="ja-JP"/>
        </w:rPr>
        <w:t>3</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lastRenderedPageBreak/>
        <w:t>Programs under test</w:t>
      </w:r>
    </w:p>
    <w:p w:rsidR="00772EE5" w:rsidRPr="00E7313E" w:rsidRDefault="00FE3D20" w:rsidP="00772EE5">
      <w:pPr>
        <w:rPr>
          <w:lang w:eastAsia="ja-JP"/>
        </w:rPr>
      </w:pPr>
      <w:r>
        <w:rPr>
          <w:rFonts w:hint="eastAsia"/>
          <w:lang w:eastAsia="ja-JP"/>
        </w:rPr>
        <w:t>Besides</w:t>
      </w:r>
      <w:r w:rsidR="00206B1F" w:rsidRPr="00206B1F">
        <w:rPr>
          <w:lang w:eastAsia="ja-JP"/>
        </w:rPr>
        <w:t xml:space="preserve"> </w:t>
      </w:r>
      <w:r w:rsidR="00691C10">
        <w:rPr>
          <w:lang w:eastAsia="ja-JP"/>
        </w:rPr>
        <w:t>program under test</w:t>
      </w:r>
      <w:r w:rsidR="00206B1F" w:rsidRPr="00206B1F">
        <w:rPr>
          <w:lang w:eastAsia="ja-JP"/>
        </w:rPr>
        <w:t xml:space="preserve"> </w:t>
      </w:r>
      <w:r w:rsidR="00206B1F" w:rsidRPr="00FB2AEA">
        <w:rPr>
          <w:rFonts w:ascii="Courier" w:hAnsi="Courier"/>
          <w:sz w:val="14"/>
          <w:szCs w:val="14"/>
          <w:lang w:eastAsia="ja-JP"/>
        </w:rPr>
        <w:t>example</w:t>
      </w:r>
      <w:r w:rsidR="00206B1F">
        <w:rPr>
          <w:rFonts w:ascii="Courier" w:hAnsi="Courier"/>
          <w:sz w:val="14"/>
          <w:szCs w:val="14"/>
          <w:lang w:eastAsia="ja-JP"/>
        </w:rPr>
        <w:t xml:space="preserve">1() </w:t>
      </w:r>
      <w:r w:rsidR="00206B1F" w:rsidRPr="00206B1F">
        <w:rPr>
          <w:lang w:eastAsia="ja-JP"/>
        </w:rPr>
        <w:t>presented in section 1, to demonstrate the effectiveness of ou</w:t>
      </w:r>
      <w:r w:rsidR="00D05975">
        <w:rPr>
          <w:lang w:eastAsia="ja-JP"/>
        </w:rPr>
        <w:t xml:space="preserve">r proposed approach, more than </w:t>
      </w:r>
      <w:r w:rsidR="00FE1EEB">
        <w:rPr>
          <w:rFonts w:hint="eastAsia"/>
          <w:lang w:eastAsia="ja-JP"/>
        </w:rPr>
        <w:t>2</w:t>
      </w:r>
      <w:r w:rsidR="00206B1F"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00206B1F" w:rsidRPr="00206B1F">
        <w:rPr>
          <w:lang w:eastAsia="ja-JP"/>
        </w:rPr>
        <w:t xml:space="preserve"> </w:t>
      </w:r>
      <w:r w:rsidR="00D05975">
        <w:rPr>
          <w:rFonts w:ascii="Courier" w:hAnsi="Courier"/>
          <w:sz w:val="14"/>
          <w:szCs w:val="14"/>
          <w:lang w:eastAsia="ja-JP"/>
        </w:rPr>
        <w:t>example</w:t>
      </w:r>
      <w:r w:rsidR="00FE1EEB">
        <w:rPr>
          <w:rFonts w:ascii="Courier" w:hAnsi="Courier" w:hint="eastAsia"/>
          <w:sz w:val="14"/>
          <w:szCs w:val="14"/>
          <w:lang w:eastAsia="ja-JP"/>
        </w:rPr>
        <w:t>2</w:t>
      </w:r>
      <w:r w:rsidR="00D05975">
        <w:rPr>
          <w:rFonts w:ascii="Courier" w:hAnsi="Courier"/>
          <w:sz w:val="14"/>
          <w:szCs w:val="14"/>
          <w:lang w:eastAsia="ja-JP"/>
        </w:rPr>
        <w:t>()</w:t>
      </w:r>
      <w:r w:rsidR="00D05975">
        <w:rPr>
          <w:szCs w:val="18"/>
          <w:lang w:eastAsia="ja-JP"/>
        </w:rPr>
        <w:t xml:space="preserve"> </w:t>
      </w:r>
      <w:r w:rsidR="00206B1F" w:rsidRPr="00206B1F">
        <w:rPr>
          <w:lang w:eastAsia="ja-JP"/>
        </w:rPr>
        <w:t xml:space="preserve">and </w:t>
      </w:r>
      <w:r w:rsidR="001A3348">
        <w:rPr>
          <w:rFonts w:ascii="Courier" w:hAnsi="Courier"/>
          <w:sz w:val="14"/>
          <w:szCs w:val="14"/>
          <w:lang w:eastAsia="ja-JP"/>
        </w:rPr>
        <w:t>example</w:t>
      </w:r>
      <w:r w:rsidR="00FE1EEB">
        <w:rPr>
          <w:rFonts w:ascii="Courier" w:hAnsi="Courier" w:hint="eastAsia"/>
          <w:sz w:val="14"/>
          <w:szCs w:val="14"/>
          <w:lang w:eastAsia="ja-JP"/>
        </w:rPr>
        <w:t>3</w:t>
      </w:r>
      <w:r w:rsidR="00206B1F">
        <w:rPr>
          <w:rFonts w:ascii="Courier" w:hAnsi="Courier"/>
          <w:sz w:val="14"/>
          <w:szCs w:val="14"/>
          <w:lang w:eastAsia="ja-JP"/>
        </w:rPr>
        <w:t xml:space="preserve">() </w:t>
      </w:r>
      <w:r w:rsidR="001A3348">
        <w:rPr>
          <w:lang w:eastAsia="ja-JP"/>
        </w:rPr>
        <w:t xml:space="preserve">are executed as </w:t>
      </w:r>
      <w:r w:rsidR="00206B1F" w:rsidRPr="00206B1F">
        <w:rPr>
          <w:lang w:eastAsia="ja-JP"/>
        </w:rPr>
        <w:t>follows:</w:t>
      </w:r>
    </w:p>
    <w:p w:rsidR="00765148" w:rsidRPr="00E7313E" w:rsidRDefault="00FA67C0" w:rsidP="00765148">
      <w:pPr>
        <w:pStyle w:val="Heading3"/>
        <w:spacing w:before="120"/>
        <w:rPr>
          <w:lang w:eastAsia="ja-JP"/>
        </w:rPr>
      </w:pPr>
      <w:r>
        <w:rPr>
          <w:lang w:eastAsia="ja-JP"/>
        </w:rPr>
        <w:t>Example</w:t>
      </w:r>
      <w:r>
        <w:rPr>
          <w:rFonts w:hint="eastAsia"/>
          <w:lang w:eastAsia="ja-JP"/>
        </w:rPr>
        <w:t>2</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753EA9">
        <w:rPr>
          <w:rFonts w:ascii="Courier" w:hAnsi="Courier"/>
          <w:sz w:val="14"/>
          <w:szCs w:val="14"/>
          <w:lang w:eastAsia="ja-JP"/>
        </w:rPr>
        <w:t xml:space="preserve"> void example</w:t>
      </w:r>
      <w:r w:rsidR="00753EA9">
        <w:rPr>
          <w:rFonts w:ascii="Courier" w:hAnsi="Courier" w:hint="eastAsia"/>
          <w:sz w:val="14"/>
          <w:szCs w:val="14"/>
          <w:lang w:eastAsia="ja-JP"/>
        </w:rPr>
        <w:t>2</w:t>
      </w:r>
      <w:r w:rsidR="003168D1">
        <w:rPr>
          <w:rFonts w:ascii="Courier" w:hAnsi="Courier"/>
          <w:sz w:val="14"/>
          <w:szCs w:val="14"/>
          <w:lang w:eastAsia="ja-JP"/>
        </w:rPr>
        <w:t>(double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 xml:space="preserve">faction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FA67C0" w:rsidP="00063249">
      <w:pPr>
        <w:pStyle w:val="Heading3"/>
        <w:spacing w:before="120"/>
        <w:rPr>
          <w:lang w:eastAsia="ja-JP"/>
        </w:rPr>
      </w:pPr>
      <w:r>
        <w:rPr>
          <w:lang w:eastAsia="ja-JP"/>
        </w:rPr>
        <w:t>Example</w:t>
      </w:r>
      <w:r>
        <w:rPr>
          <w:rFonts w:hint="eastAsia"/>
          <w:lang w:eastAsia="ja-JP"/>
        </w:rPr>
        <w:t>3</w:t>
      </w:r>
      <w:r w:rsidR="00063249">
        <w:rPr>
          <w:rFonts w:hint="eastAsia"/>
          <w:lang w:eastAsia="ja-JP"/>
        </w:rPr>
        <w:t xml:space="preserve"> </w:t>
      </w:r>
      <w:r w:rsidR="00063249">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  </w:t>
      </w:r>
      <w:r w:rsidR="00B864B3">
        <w:rPr>
          <w:rFonts w:ascii="Courier" w:hAnsi="Courier"/>
          <w:sz w:val="14"/>
          <w:szCs w:val="14"/>
          <w:lang w:eastAsia="ja-JP"/>
        </w:rPr>
        <w:t>void e</w:t>
      </w:r>
      <w:r w:rsidR="00753EA9">
        <w:rPr>
          <w:rFonts w:ascii="Courier" w:hAnsi="Courier"/>
          <w:sz w:val="14"/>
          <w:szCs w:val="14"/>
          <w:lang w:eastAsia="ja-JP"/>
        </w:rPr>
        <w:t>xample</w:t>
      </w:r>
      <w:r w:rsidR="00753EA9">
        <w:rPr>
          <w:rFonts w:ascii="Courier" w:hAnsi="Courier" w:hint="eastAsia"/>
          <w:sz w:val="14"/>
          <w:szCs w:val="14"/>
          <w:lang w:eastAsia="ja-JP"/>
        </w:rPr>
        <w:t>3</w:t>
      </w:r>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009C229C">
        <w:rPr>
          <w:rFonts w:ascii="Courier" w:hAnsi="Courier"/>
          <w:sz w:val="14"/>
          <w:szCs w:val="14"/>
          <w:lang w:eastAsia="ja-JP"/>
        </w:rPr>
        <w:t>xample</w:t>
      </w:r>
      <w:r w:rsidR="009C229C">
        <w:rPr>
          <w:rFonts w:ascii="Courier" w:hAnsi="Courier" w:hint="eastAsia"/>
          <w:sz w:val="14"/>
          <w:szCs w:val="14"/>
          <w:lang w:eastAsia="ja-JP"/>
        </w:rPr>
        <w:t>3</w:t>
      </w:r>
      <w:r>
        <w:rPr>
          <w:rFonts w:ascii="Courier" w:hAnsi="Courier"/>
          <w:sz w:val="14"/>
          <w:szCs w:val="14"/>
          <w:lang w:eastAsia="ja-JP"/>
        </w:rPr>
        <w:t xml:space="preserve">() </w:t>
      </w:r>
      <w:r>
        <w:rPr>
          <w:lang w:eastAsia="ja-JP"/>
        </w:rPr>
        <w:t xml:space="preserve">has 3 condition statements can </w:t>
      </w:r>
      <w:r w:rsidR="009C229C">
        <w:rPr>
          <w:rFonts w:hint="eastAsia"/>
          <w:lang w:eastAsia="ja-JP"/>
        </w:rPr>
        <w:t xml:space="preserve">be </w:t>
      </w:r>
      <w:r>
        <w:rPr>
          <w:lang w:eastAsia="ja-JP"/>
        </w:rPr>
        <w:t>solve</w:t>
      </w:r>
      <w:r w:rsidR="009C229C">
        <w:rPr>
          <w:rFonts w:hint="eastAsia"/>
          <w:lang w:eastAsia="ja-JP"/>
        </w:rPr>
        <w:t>d</w:t>
      </w:r>
      <w:r>
        <w:rPr>
          <w:lang w:eastAsia="ja-JP"/>
        </w:rPr>
        <w:t xml:space="preser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 xml:space="preserve">faction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5A0DA1" w:rsidP="001E66EC">
            <w:pPr>
              <w:pStyle w:val="BodyTextIndent"/>
              <w:ind w:firstLine="0"/>
              <w:jc w:val="left"/>
              <w:rPr>
                <w:szCs w:val="18"/>
                <w:lang w:eastAsia="ja-JP"/>
              </w:rPr>
            </w:pPr>
            <w:r>
              <w:rPr>
                <w:rFonts w:hint="eastAsia"/>
                <w:szCs w:val="18"/>
                <w:lang w:eastAsia="ja-JP"/>
              </w:rPr>
              <w:t>e</w:t>
            </w:r>
            <w:r w:rsidR="004A473F" w:rsidRPr="00E7313E">
              <w:rPr>
                <w:szCs w:val="18"/>
              </w:rPr>
              <w:t>xample</w:t>
            </w:r>
            <w:r>
              <w:rPr>
                <w:rFonts w:hint="eastAsia"/>
                <w:szCs w:val="18"/>
                <w:lang w:eastAsia="ja-JP"/>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5A0DA1" w:rsidP="001E66EC">
            <w:pPr>
              <w:pStyle w:val="BodyTextIndent"/>
              <w:ind w:firstLine="0"/>
              <w:jc w:val="left"/>
              <w:rPr>
                <w:szCs w:val="18"/>
                <w:lang w:eastAsia="ja-JP"/>
              </w:rPr>
            </w:pPr>
            <w:r>
              <w:rPr>
                <w:rFonts w:hint="eastAsia"/>
                <w:szCs w:val="18"/>
                <w:lang w:eastAsia="ja-JP"/>
              </w:rPr>
              <w:t>e</w:t>
            </w:r>
            <w:r w:rsidR="00A30E58" w:rsidRPr="00E7313E">
              <w:rPr>
                <w:szCs w:val="18"/>
              </w:rPr>
              <w:t>xample</w:t>
            </w:r>
            <w:r>
              <w:rPr>
                <w:rFonts w:hint="eastAsia"/>
                <w:szCs w:val="18"/>
                <w:lang w:eastAsia="ja-JP"/>
              </w:rPr>
              <w:t>3</w:t>
            </w:r>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1F6BCB" w:rsidP="001E66EC">
            <w:pPr>
              <w:pStyle w:val="BodyTextIndent"/>
              <w:ind w:firstLine="0"/>
              <w:jc w:val="left"/>
              <w:rPr>
                <w:szCs w:val="18"/>
                <w:lang w:eastAsia="ja-JP"/>
              </w:rPr>
            </w:pPr>
            <w:r>
              <w:rPr>
                <w:rFonts w:hint="eastAsia"/>
                <w:szCs w:val="18"/>
                <w:lang w:eastAsia="ja-JP"/>
              </w:rPr>
              <w:t>e</w:t>
            </w:r>
            <w:r w:rsidR="00610584" w:rsidRPr="00E7313E">
              <w:rPr>
                <w:szCs w:val="18"/>
              </w:rPr>
              <w:t>xample</w:t>
            </w:r>
            <w:r>
              <w:rPr>
                <w:rFonts w:hint="eastAsia"/>
                <w:szCs w:val="18"/>
                <w:lang w:eastAsia="ja-JP"/>
              </w:rPr>
              <w:t>2</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B55871" w:rsidP="001E66EC">
            <w:pPr>
              <w:pStyle w:val="BodyTextIndent"/>
              <w:ind w:firstLine="0"/>
              <w:jc w:val="left"/>
              <w:rPr>
                <w:szCs w:val="18"/>
                <w:lang w:eastAsia="ja-JP"/>
              </w:rPr>
            </w:pPr>
            <w:r>
              <w:rPr>
                <w:rFonts w:hint="eastAsia"/>
                <w:szCs w:val="18"/>
                <w:lang w:eastAsia="ja-JP"/>
              </w:rPr>
              <w:t>e</w:t>
            </w:r>
            <w:r w:rsidR="00355E87" w:rsidRPr="00E7313E">
              <w:rPr>
                <w:szCs w:val="18"/>
              </w:rPr>
              <w:t>xample</w:t>
            </w:r>
            <w:r w:rsidR="001F6BCB">
              <w:rPr>
                <w:rFonts w:hint="eastAsia"/>
                <w:szCs w:val="18"/>
                <w:lang w:eastAsia="ja-JP"/>
              </w:rPr>
              <w:t>3</w:t>
            </w:r>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J. Malburg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r>
        <w:rPr>
          <w:szCs w:val="18"/>
          <w:lang w:eastAsia="ja-JP"/>
        </w:rPr>
        <w:t>p</w:t>
      </w:r>
      <w:r w:rsidRPr="00F80AF9">
        <w:rPr>
          <w:szCs w:val="18"/>
          <w:lang w:eastAsia="ja-JP"/>
        </w:rPr>
        <w:t>aper</w:t>
      </w:r>
      <w:r>
        <w:rPr>
          <w:szCs w:val="18"/>
          <w:lang w:eastAsia="ja-JP"/>
        </w:rPr>
        <w:t xml:space="preserve">, </w:t>
      </w:r>
      <w:r w:rsidR="009875FF">
        <w:rPr>
          <w:szCs w:val="18"/>
          <w:lang w:eastAsia="ja-JP"/>
        </w:rPr>
        <w:t xml:space="preserve">they are the Altitude Switch (ASW)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r w:rsidR="00E4271D">
        <w:rPr>
          <w:szCs w:val="18"/>
          <w:lang w:eastAsia="ja-JP"/>
        </w:rPr>
        <w:t xml:space="preserve">ASW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DE7B68" w:rsidRDefault="00DE7B68" w:rsidP="00706F01">
      <w:pPr>
        <w:spacing w:before="120" w:after="120"/>
        <w:rPr>
          <w:szCs w:val="18"/>
          <w:lang w:eastAsia="ja-JP"/>
        </w:rPr>
      </w:pPr>
    </w:p>
    <w:p w:rsidR="00DE7B68" w:rsidRDefault="00DE7B68" w:rsidP="00706F01">
      <w:pPr>
        <w:spacing w:before="120" w:after="120"/>
        <w:rPr>
          <w:szCs w:val="18"/>
          <w:lang w:eastAsia="ja-JP"/>
        </w:rPr>
      </w:pPr>
    </w:p>
    <w:p w:rsidR="00DE7B68" w:rsidRDefault="00DE7B68" w:rsidP="00706F01">
      <w:pPr>
        <w:spacing w:before="120" w:after="120"/>
        <w:rPr>
          <w:szCs w:val="18"/>
          <w:lang w:eastAsia="ja-JP"/>
        </w:rPr>
      </w:pPr>
    </w:p>
    <w:p w:rsidR="00F568A4" w:rsidRPr="00E7313E" w:rsidRDefault="00F568A4" w:rsidP="00F568A4">
      <w:pPr>
        <w:pStyle w:val="Caption"/>
        <w:spacing w:before="120" w:after="0"/>
      </w:pPr>
      <w:r w:rsidRPr="00E7313E">
        <w:lastRenderedPageBreak/>
        <w:t xml:space="preserve">Table </w:t>
      </w:r>
      <w:r w:rsidRPr="00E7313E">
        <w:rPr>
          <w:rFonts w:hint="eastAsia"/>
          <w:lang w:eastAsia="ja-JP"/>
        </w:rPr>
        <w:t>4</w:t>
      </w:r>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r>
              <w:rPr>
                <w:szCs w:val="18"/>
              </w:rPr>
              <w:t>ASW</w:t>
            </w:r>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ASW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r w:rsidR="007810B0">
        <w:rPr>
          <w:lang w:eastAsia="ja-JP"/>
        </w:rPr>
        <w:t xml:space="preserve">ASW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ASW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F568A4">
        <w:rPr>
          <w:lang w:eastAsia="ja-JP"/>
        </w:rPr>
        <w:t>5</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B36D2F" w:rsidRPr="00E7313E" w:rsidTr="00182DC5">
        <w:trPr>
          <w:trHeight w:val="341"/>
        </w:trPr>
        <w:tc>
          <w:tcPr>
            <w:tcW w:w="1162" w:type="dxa"/>
            <w:vAlign w:val="center"/>
          </w:tcPr>
          <w:p w:rsidR="00B36D2F" w:rsidRPr="00E7313E" w:rsidRDefault="00BB2E18" w:rsidP="001E66EC">
            <w:pPr>
              <w:pStyle w:val="BodyTextIndent"/>
              <w:ind w:firstLine="0"/>
              <w:jc w:val="left"/>
              <w:rPr>
                <w:szCs w:val="18"/>
                <w:lang w:eastAsia="ja-JP"/>
              </w:rPr>
            </w:pPr>
            <w:r>
              <w:rPr>
                <w:rFonts w:hint="eastAsia"/>
                <w:szCs w:val="18"/>
                <w:lang w:eastAsia="ja-JP"/>
              </w:rPr>
              <w:t>e</w:t>
            </w:r>
            <w:r w:rsidR="00B36D2F" w:rsidRPr="00E7313E">
              <w:rPr>
                <w:szCs w:val="18"/>
              </w:rPr>
              <w:t>xample</w:t>
            </w:r>
            <w:r>
              <w:rPr>
                <w:rFonts w:hint="eastAsia"/>
                <w:szCs w:val="18"/>
                <w:lang w:eastAsia="ja-JP"/>
              </w:rPr>
              <w:t>2</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BB2E18" w:rsidP="001E66EC">
            <w:pPr>
              <w:pStyle w:val="BodyTextIndent"/>
              <w:ind w:firstLine="0"/>
              <w:jc w:val="left"/>
              <w:rPr>
                <w:szCs w:val="18"/>
                <w:lang w:eastAsia="ja-JP"/>
              </w:rPr>
            </w:pPr>
            <w:r>
              <w:rPr>
                <w:rFonts w:hint="eastAsia"/>
                <w:szCs w:val="18"/>
                <w:lang w:eastAsia="ja-JP"/>
              </w:rPr>
              <w:t>e</w:t>
            </w:r>
            <w:r w:rsidR="001C092C" w:rsidRPr="00E7313E">
              <w:rPr>
                <w:szCs w:val="18"/>
              </w:rPr>
              <w:t>xample</w:t>
            </w:r>
            <w:r>
              <w:rPr>
                <w:rFonts w:hint="eastAsia"/>
                <w:szCs w:val="18"/>
                <w:lang w:eastAsia="ja-JP"/>
              </w:rPr>
              <w:t>3</w:t>
            </w:r>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E45829">
        <w:t xml:space="preserve">perimental results </w:t>
      </w:r>
      <w:r w:rsidR="00E45829">
        <w:rPr>
          <w:rFonts w:hint="eastAsia"/>
          <w:lang w:eastAsia="ja-JP"/>
        </w:rPr>
        <w:t>of</w:t>
      </w:r>
      <w:r w:rsidR="000A20B8">
        <w:t xml:space="preserve"> these </w:t>
      </w:r>
      <w:r w:rsidR="00691C10">
        <w:rPr>
          <w:rFonts w:hint="eastAsia"/>
          <w:lang w:eastAsia="ja-JP"/>
        </w:rPr>
        <w:t>programs under test</w:t>
      </w:r>
      <w:r w:rsidR="00802307">
        <w:t xml:space="preserve"> </w:t>
      </w:r>
      <w:r w:rsidR="00506C79" w:rsidRPr="00506C79">
        <w:t xml:space="preserve">demonstrate </w:t>
      </w:r>
      <w:r w:rsidR="00802307">
        <w:t xml:space="preserve">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7E0A41" w:rsidRDefault="007E0A41" w:rsidP="003110B8">
      <w:pPr>
        <w:spacing w:after="120"/>
        <w:rPr>
          <w:lang w:eastAsia="ja-JP"/>
        </w:rPr>
      </w:pPr>
      <w:r>
        <w:rPr>
          <w:rFonts w:hint="eastAsia"/>
          <w:lang w:eastAsia="ja-JP"/>
        </w:rPr>
        <w:t xml:space="preserve">In the future we are investigating to </w:t>
      </w:r>
      <w:r w:rsidRPr="007E0A41">
        <w:rPr>
          <w:lang w:eastAsia="ja-JP"/>
        </w:rPr>
        <w:t>automatically</w:t>
      </w:r>
      <w:r>
        <w:rPr>
          <w:rFonts w:hint="eastAsia"/>
          <w:lang w:eastAsia="ja-JP"/>
        </w:rPr>
        <w:t xml:space="preserve"> insert </w:t>
      </w:r>
      <w:r w:rsidRPr="007E0A41">
        <w:rPr>
          <w:lang w:eastAsia="ja-JP"/>
        </w:rPr>
        <w:t>instrument</w:t>
      </w:r>
      <w:r>
        <w:rPr>
          <w:rFonts w:hint="eastAsia"/>
          <w:lang w:eastAsia="ja-JP"/>
        </w:rPr>
        <w:t xml:space="preserve"> code into the given program under test. Also we are going to extend our proposed method to apply for more complex programs.</w:t>
      </w:r>
    </w:p>
    <w:p w:rsidR="00DE7B68" w:rsidRDefault="00DE7B68" w:rsidP="003110B8">
      <w:pPr>
        <w:spacing w:after="120"/>
        <w:rPr>
          <w:lang w:eastAsia="ja-JP"/>
        </w:rPr>
      </w:pPr>
    </w:p>
    <w:p w:rsidR="00DE7B68" w:rsidRDefault="00DE7B68" w:rsidP="003110B8">
      <w:pPr>
        <w:spacing w:after="120"/>
        <w:rPr>
          <w:lang w:eastAsia="ja-JP"/>
        </w:rPr>
      </w:pPr>
    </w:p>
    <w:p w:rsidR="00501E90" w:rsidRPr="00E7313E" w:rsidRDefault="00501E90" w:rsidP="00501E90">
      <w:pPr>
        <w:pStyle w:val="Heading1"/>
        <w:spacing w:before="120"/>
        <w:rPr>
          <w:lang w:eastAsia="ja-JP"/>
        </w:rPr>
      </w:pPr>
      <w:r w:rsidRPr="00E7313E">
        <w:rPr>
          <w:rFonts w:hint="eastAsia"/>
          <w:lang w:eastAsia="ja-JP"/>
        </w:rPr>
        <w:lastRenderedPageBreak/>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 xml:space="preserve">Proceedings of the 2003 Congress on </w:t>
      </w:r>
      <w:r w:rsidRPr="0004088C">
        <w:rPr>
          <w:i/>
        </w:rPr>
        <w:lastRenderedPageBreak/>
        <w:t>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5331B2" w:rsidP="006977A6">
      <w:pPr>
        <w:pStyle w:val="references"/>
      </w:pPr>
      <w:hyperlink r:id="rId10" w:history="1">
        <w:r w:rsidR="006977A6" w:rsidRPr="006977A6">
          <w:rPr>
            <w:rStyle w:val="Hyperlink"/>
          </w:rPr>
          <w:t>https://www.inf.unibz.it/~calvanese/teaching/04-05-ip/lecture-notes/uni05.pdf</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1B2" w:rsidRDefault="005331B2">
      <w:r>
        <w:separator/>
      </w:r>
    </w:p>
  </w:endnote>
  <w:endnote w:type="continuationSeparator" w:id="0">
    <w:p w:rsidR="005331B2" w:rsidRDefault="0053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1B2" w:rsidRDefault="005331B2">
      <w:r>
        <w:separator/>
      </w:r>
    </w:p>
  </w:footnote>
  <w:footnote w:type="continuationSeparator" w:id="0">
    <w:p w:rsidR="005331B2" w:rsidRDefault="00533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582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1F6BCB"/>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CB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0FEE"/>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06C79"/>
    <w:rsid w:val="005102AA"/>
    <w:rsid w:val="00510814"/>
    <w:rsid w:val="005128D4"/>
    <w:rsid w:val="00512A73"/>
    <w:rsid w:val="00512F05"/>
    <w:rsid w:val="005147A1"/>
    <w:rsid w:val="00514845"/>
    <w:rsid w:val="0051557E"/>
    <w:rsid w:val="0051573C"/>
    <w:rsid w:val="00516336"/>
    <w:rsid w:val="00523F55"/>
    <w:rsid w:val="00524256"/>
    <w:rsid w:val="00524A91"/>
    <w:rsid w:val="00524B8E"/>
    <w:rsid w:val="00524EA1"/>
    <w:rsid w:val="00531512"/>
    <w:rsid w:val="005331B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0DA1"/>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26895"/>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7A6"/>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0009"/>
    <w:rsid w:val="00741716"/>
    <w:rsid w:val="00743AE2"/>
    <w:rsid w:val="00743F2B"/>
    <w:rsid w:val="0074502C"/>
    <w:rsid w:val="00746B0B"/>
    <w:rsid w:val="00747C6D"/>
    <w:rsid w:val="007503C9"/>
    <w:rsid w:val="00750773"/>
    <w:rsid w:val="00751618"/>
    <w:rsid w:val="00751948"/>
    <w:rsid w:val="00753EA9"/>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0A41"/>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05D8"/>
    <w:rsid w:val="009C229C"/>
    <w:rsid w:val="009C35CF"/>
    <w:rsid w:val="009D6D29"/>
    <w:rsid w:val="009E39EC"/>
    <w:rsid w:val="009E437D"/>
    <w:rsid w:val="009E5572"/>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15486"/>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351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51BB"/>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26E01"/>
    <w:rsid w:val="00B32F1D"/>
    <w:rsid w:val="00B34E57"/>
    <w:rsid w:val="00B36D2F"/>
    <w:rsid w:val="00B37A30"/>
    <w:rsid w:val="00B43AAF"/>
    <w:rsid w:val="00B45E44"/>
    <w:rsid w:val="00B525B6"/>
    <w:rsid w:val="00B55871"/>
    <w:rsid w:val="00B55DF9"/>
    <w:rsid w:val="00B55E07"/>
    <w:rsid w:val="00B56EC0"/>
    <w:rsid w:val="00B57225"/>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A6614"/>
    <w:rsid w:val="00BB2269"/>
    <w:rsid w:val="00BB2907"/>
    <w:rsid w:val="00BB2E18"/>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E7B68"/>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582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A67C0"/>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1EEB"/>
    <w:rsid w:val="00FE2FCA"/>
    <w:rsid w:val="00FE37BB"/>
    <w:rsid w:val="00FE38C9"/>
    <w:rsid w:val="00FE3D20"/>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4256</TotalTime>
  <Pages>7</Pages>
  <Words>5370</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35914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958</cp:revision>
  <cp:lastPrinted>2016-10-18T11:07:00Z</cp:lastPrinted>
  <dcterms:created xsi:type="dcterms:W3CDTF">2016-08-11T08:57:00Z</dcterms:created>
  <dcterms:modified xsi:type="dcterms:W3CDTF">2016-10-18T11:41:00Z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