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E7313E" w:rsidRDefault="00BE5DAE" w:rsidP="00BE5DAE">
      <w:pPr>
        <w:pStyle w:val="papertitle"/>
        <w:sectPr w:rsidR="008B197E" w:rsidRPr="00E7313E" w:rsidSect="003B4153">
          <w:footerReference w:type="even" r:id="rId7"/>
          <w:pgSz w:w="12240" w:h="15840" w:code="1"/>
          <w:pgMar w:top="1080" w:right="1080" w:bottom="1440" w:left="1080" w:header="720" w:footer="720" w:gutter="0"/>
          <w:cols w:space="720"/>
        </w:sectPr>
      </w:pPr>
      <w:bookmarkStart w:id="0" w:name="_GoBack"/>
      <w:bookmarkEnd w:id="0"/>
      <w:r w:rsidRPr="00BE5DAE">
        <w:rPr>
          <w:rFonts w:ascii="Helvetica" w:hAnsi="Helvetica"/>
          <w:b/>
          <w:sz w:val="36"/>
          <w:szCs w:val="36"/>
        </w:rPr>
        <w:t>Genetic Algorithm-based Test Data Generator using Constraint Solver</w:t>
      </w:r>
    </w:p>
    <w:p w:rsidR="008B197E" w:rsidRPr="00E7313E" w:rsidRDefault="00805E61">
      <w:pPr>
        <w:pStyle w:val="Author"/>
        <w:spacing w:after="0"/>
        <w:rPr>
          <w:spacing w:val="-2"/>
          <w:lang w:eastAsia="ja-JP"/>
        </w:rPr>
      </w:pPr>
      <w:r>
        <w:rPr>
          <w:rFonts w:hint="eastAsia"/>
          <w:spacing w:val="-2"/>
          <w:lang w:eastAsia="ja-JP"/>
        </w:rPr>
        <w:lastRenderedPageBreak/>
        <w:t>Dinh Ngoc Thi</w:t>
      </w:r>
    </w:p>
    <w:p w:rsidR="008B197E" w:rsidRPr="00E7313E" w:rsidRDefault="00805E61">
      <w:pPr>
        <w:pStyle w:val="Affiliations"/>
        <w:rPr>
          <w:spacing w:val="-2"/>
          <w:lang w:eastAsia="ja-JP"/>
        </w:rPr>
      </w:pPr>
      <w:r w:rsidRPr="00805E61">
        <w:rPr>
          <w:spacing w:val="-2"/>
        </w:rPr>
        <w:t>VNU University of Engineering and Technology</w:t>
      </w:r>
      <w:r w:rsidR="008B197E" w:rsidRPr="00E7313E">
        <w:rPr>
          <w:spacing w:val="-2"/>
        </w:rPr>
        <w:br/>
      </w:r>
      <w:proofErr w:type="spellStart"/>
      <w:r w:rsidRPr="00805E61">
        <w:rPr>
          <w:spacing w:val="-2"/>
        </w:rPr>
        <w:t>E3</w:t>
      </w:r>
      <w:proofErr w:type="spellEnd"/>
      <w:r w:rsidRPr="00805E61">
        <w:rPr>
          <w:spacing w:val="-2"/>
        </w:rPr>
        <w:t xml:space="preserve"> Building - 144 Xuan Thuy Street</w:t>
      </w:r>
      <w:r w:rsidR="008B197E"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008B197E" w:rsidRPr="00E7313E">
        <w:rPr>
          <w:spacing w:val="-2"/>
        </w:rPr>
        <w:br/>
      </w:r>
      <w:r w:rsidR="0044265C" w:rsidRPr="0044265C">
        <w:rPr>
          <w:spacing w:val="-2"/>
        </w:rPr>
        <w:t>Tel: +84 4 37547461</w:t>
      </w:r>
    </w:p>
    <w:p w:rsidR="008B197E" w:rsidRPr="00E7313E" w:rsidRDefault="00805E61">
      <w:pPr>
        <w:pStyle w:val="E-Mail"/>
        <w:rPr>
          <w:spacing w:val="-2"/>
        </w:rPr>
      </w:pPr>
      <w:proofErr w:type="spellStart"/>
      <w:r>
        <w:rPr>
          <w:rFonts w:hint="eastAsia"/>
          <w:spacing w:val="-2"/>
          <w:lang w:eastAsia="ja-JP"/>
        </w:rPr>
        <w:t>dinhngocthi@gmail.com</w:t>
      </w:r>
      <w:proofErr w:type="spellEnd"/>
    </w:p>
    <w:p w:rsidR="008B197E" w:rsidRPr="00E7313E" w:rsidRDefault="008B197E">
      <w:pPr>
        <w:pStyle w:val="Author"/>
        <w:spacing w:after="0"/>
        <w:rPr>
          <w:spacing w:val="-2"/>
          <w:lang w:eastAsia="ja-JP"/>
        </w:rPr>
      </w:pPr>
      <w:r w:rsidRPr="00E7313E">
        <w:rPr>
          <w:spacing w:val="-2"/>
        </w:rPr>
        <w:br w:type="column"/>
      </w:r>
      <w:proofErr w:type="gramStart"/>
      <w:r w:rsidR="00840445">
        <w:rPr>
          <w:rFonts w:hint="eastAsia"/>
          <w:spacing w:val="-2"/>
          <w:lang w:eastAsia="ja-JP"/>
        </w:rPr>
        <w:lastRenderedPageBreak/>
        <w:t>Vo</w:t>
      </w:r>
      <w:proofErr w:type="gramEnd"/>
      <w:r w:rsidR="00840445">
        <w:rPr>
          <w:rFonts w:hint="eastAsia"/>
          <w:spacing w:val="-2"/>
          <w:lang w:eastAsia="ja-JP"/>
        </w:rPr>
        <w:t xml:space="preserve"> Dinh </w:t>
      </w:r>
      <w:proofErr w:type="spellStart"/>
      <w:r w:rsidR="00840445">
        <w:rPr>
          <w:rFonts w:hint="eastAsia"/>
          <w:spacing w:val="-2"/>
          <w:lang w:eastAsia="ja-JP"/>
        </w:rPr>
        <w:t>Hieu</w:t>
      </w:r>
      <w:proofErr w:type="spellEnd"/>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hieuvd@vnu.edu.vn</w:t>
      </w:r>
      <w:proofErr w:type="spellEnd"/>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Nguyen Viet Ha</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hanv@vnu.edu.vn</w:t>
      </w:r>
      <w:proofErr w:type="spellEnd"/>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AA70DB">
        <w:rPr>
          <w:rFonts w:hint="eastAsia"/>
          <w:lang w:eastAsia="ja-JP"/>
        </w:rPr>
        <w:t>regular GA</w:t>
      </w:r>
      <w:r w:rsidR="00A85167">
        <w:t xml:space="preserve">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w:t>
      </w:r>
      <w:r w:rsidR="006645AB">
        <w:t>s</w:t>
      </w:r>
      <w:r w:rsidR="00691C10">
        <w:t xml:space="preserve"> under test</w:t>
      </w:r>
      <w:r>
        <w:t xml:space="preserve">. Experimental results show that improved GA which can generate suitable test data has higher path coverage than the </w:t>
      </w:r>
      <w:r w:rsidR="00AA70DB">
        <w:t>regular GA</w:t>
      </w:r>
      <w:r>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proofErr w:type="gramStart"/>
      <w:r>
        <w:rPr>
          <w:lang w:eastAsia="ja-JP"/>
        </w:rPr>
        <w:t>g</w:t>
      </w:r>
      <w:r w:rsidR="00AC630D">
        <w:rPr>
          <w:rFonts w:hint="eastAsia"/>
          <w:lang w:eastAsia="ja-JP"/>
        </w:rPr>
        <w:t>enet</w:t>
      </w:r>
      <w:r w:rsidR="009A38B6" w:rsidRPr="00E7313E">
        <w:rPr>
          <w:rFonts w:hint="eastAsia"/>
          <w:lang w:eastAsia="ja-JP"/>
        </w:rPr>
        <w:t>ic</w:t>
      </w:r>
      <w:proofErr w:type="gramEnd"/>
      <w:r w:rsidR="009A38B6" w:rsidRPr="00E7313E">
        <w:rPr>
          <w:rFonts w:hint="eastAsia"/>
          <w:lang w:eastAsia="ja-JP"/>
        </w:rPr>
        <w:t xml:space="preserve">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w:t>
      </w:r>
      <w:proofErr w:type="spellStart"/>
      <w:r w:rsidRPr="00E7313E">
        <w:t>undecidable</w:t>
      </w:r>
      <w:proofErr w:type="spellEnd"/>
      <w:r w:rsidRPr="00E7313E">
        <w:t xml:space="preserv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w:t>
      </w:r>
      <w:proofErr w:type="spellStart"/>
      <w:r w:rsidR="00992599">
        <w:rPr>
          <w:rFonts w:hint="eastAsia"/>
          <w:lang w:eastAsia="ja-JP"/>
        </w:rPr>
        <w:t>Micheal</w:t>
      </w:r>
      <w:proofErr w:type="spellEnd"/>
      <w:r w:rsidR="00992599">
        <w:rPr>
          <w:rFonts w:hint="eastAsia"/>
          <w:lang w:eastAsia="ja-JP"/>
        </w:rPr>
        <w:t xml:space="preserve"> et al </w:t>
      </w:r>
      <w:r w:rsidRPr="00E7313E">
        <w:t>[8</w:t>
      </w:r>
      <w:r w:rsidR="00992599">
        <w:rPr>
          <w:rFonts w:hint="eastAsia"/>
          <w:lang w:eastAsia="ja-JP"/>
        </w:rPr>
        <w:t>]</w:t>
      </w:r>
      <w:r w:rsidRPr="00E7313E">
        <w:t xml:space="preserve">, </w:t>
      </w:r>
      <w:r w:rsidR="00992599" w:rsidRPr="00992599">
        <w:t xml:space="preserve">S. Levin and </w:t>
      </w:r>
      <w:r w:rsidR="00992599">
        <w:t xml:space="preserve">A. </w:t>
      </w:r>
      <w:proofErr w:type="spellStart"/>
      <w:r w:rsidR="00992599">
        <w:t>Yehudai</w:t>
      </w:r>
      <w:proofErr w:type="spellEnd"/>
      <w:r w:rsidR="00992599">
        <w:t xml:space="preserve">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w:t>
      </w:r>
      <w:r w:rsidR="000611EE" w:rsidRPr="000611EE">
        <w:lastRenderedPageBreak/>
        <w:t xml:space="preserve">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w:t>
      </w:r>
      <w:r w:rsidR="002A3FDC">
        <w:t xml:space="preserve">solve </w:t>
      </w:r>
      <w:r w:rsidR="00BF53DC">
        <w:t xml:space="preserve">these </w:t>
      </w:r>
      <w:r w:rsidR="002A3FDC">
        <w:t xml:space="preserve">path conditions. </w:t>
      </w:r>
      <w:r w:rsidRPr="00E7313E">
        <w:t xml:space="preserve">After that, </w:t>
      </w:r>
      <w:r w:rsidR="00B14756">
        <w:t>the</w:t>
      </w:r>
      <w:r w:rsidR="0059448E">
        <w:t xml:space="preserve"> </w:t>
      </w:r>
      <w:r w:rsidR="00876720" w:rsidRPr="009B67A5">
        <w:rPr>
          <w:lang w:eastAsia="ja-JP"/>
        </w:rPr>
        <w:t xml:space="preserve">constraint </w:t>
      </w:r>
      <w:r w:rsidR="00B14756">
        <w:rPr>
          <w:lang w:eastAsia="ja-JP"/>
        </w:rPr>
        <w:t>satisfaction</w:t>
      </w:r>
      <w:r w:rsidR="00876720">
        <w:t xml:space="preserve"> </w:t>
      </w:r>
      <w:r w:rsidR="00B14756">
        <w:t>is</w:t>
      </w:r>
      <w:r w:rsidR="002E1D8B">
        <w:t xml:space="preserve">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proofErr w:type="gramEnd"/>
      <w:r w:rsidR="0051573C">
        <w:fldChar w:fldCharType="begin"/>
      </w:r>
      <w:r w:rsidR="00A13F82">
        <w:instrText xml:space="preserve"> SEQ Table \* ARABIC </w:instrText>
      </w:r>
      <w:r w:rsidR="0051573C">
        <w:fldChar w:fldCharType="separate"/>
      </w:r>
      <w:r w:rsidR="004406AD">
        <w:rPr>
          <w:noProof/>
        </w:rPr>
        <w:t>1</w:t>
      </w:r>
      <w:r w:rsidR="0051573C">
        <w:rPr>
          <w:noProof/>
        </w:rPr>
        <w:fldChar w:fldCharType="end"/>
      </w:r>
      <w:proofErr w:type="gramStart"/>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rPr>
              <w:t>a</w:t>
            </w:r>
            <w:proofErr w:type="spellEnd"/>
            <w:r w:rsidRPr="00E7313E">
              <w:rPr>
                <w:szCs w:val="18"/>
              </w:rPr>
              <w:t xml:space="preserve">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lastRenderedPageBreak/>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AA70DB">
        <w:t>regular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2F18"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lastRenderedPageBreak/>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proofErr w:type="spellStart"/>
      <w:r w:rsidRPr="00E7313E">
        <w:t>Bueno</w:t>
      </w:r>
      <w:proofErr w:type="spellEnd"/>
      <w:r w:rsidRPr="00E7313E">
        <w:t xml:space="preserve">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w:t>
      </w:r>
      <w:r w:rsidRPr="00E7313E">
        <w:lastRenderedPageBreak/>
        <w:t>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 xml:space="preserve">Chen and </w:t>
      </w:r>
      <w:proofErr w:type="spellStart"/>
      <w:r w:rsidR="00524EA1" w:rsidRPr="00E7313E">
        <w:t>Zhong</w:t>
      </w:r>
      <w:proofErr w:type="spellEnd"/>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AA70DB">
        <w:t>regular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 xml:space="preserve">In [25], </w:t>
      </w:r>
      <w:proofErr w:type="spellStart"/>
      <w:r w:rsidRPr="00E7313E">
        <w:t>Srivastava</w:t>
      </w:r>
      <w:proofErr w:type="spellEnd"/>
      <w:r w:rsidRPr="00E7313E">
        <w:t xml:space="preserve">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56A5" w:rsidRDefault="002756A5" w:rsidP="002756A5">
      <w:pPr>
        <w:pStyle w:val="BodyTextIndent"/>
        <w:spacing w:after="120"/>
        <w:ind w:firstLine="0"/>
        <w:rPr>
          <w:lang w:eastAsia="ja-JP"/>
        </w:rPr>
      </w:pPr>
      <w:r>
        <w:rPr>
          <w:lang w:eastAsia="ja-JP"/>
        </w:rPr>
        <w:t xml:space="preserve">In [27], </w:t>
      </w:r>
      <w:r w:rsidR="00D16ABE" w:rsidRPr="00D16ABE">
        <w:rPr>
          <w:lang w:eastAsia="ja-JP"/>
        </w:rPr>
        <w:t xml:space="preserve">J. </w:t>
      </w:r>
      <w:proofErr w:type="spellStart"/>
      <w:r w:rsidR="00D16ABE" w:rsidRPr="00D16ABE">
        <w:rPr>
          <w:lang w:eastAsia="ja-JP"/>
        </w:rPr>
        <w:t>Malburg</w:t>
      </w:r>
      <w:proofErr w:type="spellEnd"/>
      <w:r w:rsidR="00D16ABE" w:rsidRPr="00D16ABE">
        <w:rPr>
          <w:lang w:eastAsia="ja-JP"/>
        </w:rPr>
        <w:t xml:space="preserve"> and G. Fraser </w:t>
      </w:r>
      <w:r>
        <w:rPr>
          <w:lang w:eastAsia="ja-JP"/>
        </w:rPr>
        <w:t>introduce</w:t>
      </w:r>
      <w:r w:rsidR="00AE7ECE">
        <w:rPr>
          <w:rFonts w:hint="eastAsia"/>
          <w:lang w:eastAsia="ja-JP"/>
        </w:rPr>
        <w:t>d</w:t>
      </w:r>
      <w:r>
        <w:rPr>
          <w:lang w:eastAsia="ja-JP"/>
        </w:rPr>
        <w:t xml:space="preserve"> a novel mutation operator for evolutionary</w:t>
      </w:r>
      <w:r>
        <w:rPr>
          <w:rFonts w:hint="eastAsia"/>
          <w:lang w:eastAsia="ja-JP"/>
        </w:rPr>
        <w:t xml:space="preserve"> </w:t>
      </w:r>
      <w:r>
        <w:rPr>
          <w:lang w:eastAsia="ja-JP"/>
        </w:rPr>
        <w:t>search that is based on dynamic symbolic execution: Path constraints are collected during execution, and negation of</w:t>
      </w:r>
      <w:r>
        <w:rPr>
          <w:rFonts w:hint="eastAsia"/>
          <w:lang w:eastAsia="ja-JP"/>
        </w:rPr>
        <w:t xml:space="preserve"> </w:t>
      </w:r>
      <w:r>
        <w:rPr>
          <w:lang w:eastAsia="ja-JP"/>
        </w:rPr>
        <w:t>one of the path constraints yields a new individual that follows a different execution path. The constraint-based mutation operator seamlessly and intrinsically integrates the two main competing test generation techniques,</w:t>
      </w:r>
      <w:r>
        <w:rPr>
          <w:rFonts w:hint="eastAsia"/>
          <w:lang w:eastAsia="ja-JP"/>
        </w:rPr>
        <w:t xml:space="preserve"> </w:t>
      </w:r>
      <w:r>
        <w:rPr>
          <w:lang w:eastAsia="ja-JP"/>
        </w:rPr>
        <w:t xml:space="preserve">effectively overcoming their specific drawbacks. However in some programs under test, e.g. </w:t>
      </w:r>
      <w:proofErr w:type="spellStart"/>
      <w:r w:rsidR="00A12B7C">
        <w:rPr>
          <w:lang w:eastAsia="ja-JP"/>
        </w:rPr>
        <w:t>ASW</w:t>
      </w:r>
      <w:proofErr w:type="spellEnd"/>
      <w:r w:rsidR="00A12B7C">
        <w:rPr>
          <w:lang w:eastAsia="ja-JP"/>
        </w:rPr>
        <w:t xml:space="preserve"> or </w:t>
      </w:r>
      <w:proofErr w:type="spellStart"/>
      <w:r>
        <w:rPr>
          <w:lang w:eastAsia="ja-JP"/>
        </w:rPr>
        <w:t>WBS</w:t>
      </w:r>
      <w:proofErr w:type="spellEnd"/>
      <w:r>
        <w:rPr>
          <w:lang w:eastAsia="ja-JP"/>
        </w:rPr>
        <w:t>, still having test path</w:t>
      </w:r>
      <w:r w:rsidR="009E68AE">
        <w:rPr>
          <w:lang w:eastAsia="ja-JP"/>
        </w:rPr>
        <w:t>s</w:t>
      </w:r>
      <w:r>
        <w:rPr>
          <w:lang w:eastAsia="ja-JP"/>
        </w:rPr>
        <w:t xml:space="preserve"> with low coverage.</w:t>
      </w:r>
    </w:p>
    <w:p w:rsid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 xml:space="preserve">In this paper our proposed approach has a greater improvement. The constraint solver </w:t>
      </w:r>
      <w:proofErr w:type="spellStart"/>
      <w:r w:rsidR="00780477" w:rsidRPr="00780477">
        <w:rPr>
          <w:lang w:eastAsia="ja-JP"/>
        </w:rPr>
        <w:t>Z3</w:t>
      </w:r>
      <w:proofErr w:type="spellEnd"/>
      <w:r w:rsidR="00780477" w:rsidRPr="00780477">
        <w:rPr>
          <w:lang w:eastAsia="ja-JP"/>
        </w:rPr>
        <w:t xml:space="preserve"> is used to solve path conditions, than save constrain satisfaction into one structure to perform automatic adjustment in the GA.</w:t>
      </w:r>
    </w:p>
    <w:p w:rsidR="004406AD" w:rsidRPr="004A4353" w:rsidRDefault="004406AD" w:rsidP="00762F57">
      <w:pPr>
        <w:pStyle w:val="BodyTextIndent"/>
        <w:spacing w:after="120"/>
        <w:ind w:firstLine="0"/>
        <w:rPr>
          <w:lang w:eastAsia="ja-JP"/>
        </w:rPr>
      </w:pPr>
    </w:p>
    <w:p w:rsidR="002770C6" w:rsidRPr="00E7313E" w:rsidRDefault="002770C6" w:rsidP="002770C6">
      <w:pPr>
        <w:pStyle w:val="Heading1"/>
      </w:pPr>
      <w:r w:rsidRPr="00E7313E">
        <w:lastRenderedPageBreak/>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w:t>
      </w:r>
      <w:r w:rsidR="00B12732">
        <w:t xml:space="preserve"> if using </w:t>
      </w:r>
      <w:r w:rsidR="00AA70DB">
        <w:t>regular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proofErr w:type="gramStart"/>
      <w:r w:rsidRPr="00E7313E">
        <w:t>Fig</w:t>
      </w:r>
      <w:r w:rsidR="000E0EA2">
        <w:t>ure</w:t>
      </w:r>
      <w:r w:rsidRPr="00E7313E">
        <w:t xml:space="preserve"> </w:t>
      </w:r>
      <w:proofErr w:type="gramEnd"/>
      <w:r w:rsidR="0051573C" w:rsidRPr="00E7313E">
        <w:fldChar w:fldCharType="begin"/>
      </w:r>
      <w:r w:rsidRPr="00E7313E">
        <w:instrText xml:space="preserve"> SEQ Fig. \n </w:instrText>
      </w:r>
      <w:r w:rsidR="0051573C" w:rsidRPr="00E7313E">
        <w:fldChar w:fldCharType="separate"/>
      </w:r>
      <w:r w:rsidR="004406AD">
        <w:rPr>
          <w:noProof/>
        </w:rPr>
        <w:t>1</w:t>
      </w:r>
      <w:r w:rsidR="0051573C" w:rsidRPr="00E7313E">
        <w:fldChar w:fldCharType="end"/>
      </w:r>
      <w:proofErr w:type="gramStart"/>
      <w:r w:rsidRPr="00E7313E">
        <w:t>.</w:t>
      </w:r>
      <w:proofErr w:type="gramEnd"/>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t>
      </w:r>
      <w:r w:rsidR="00AD2F32" w:rsidRPr="00AD2F32">
        <w:rPr>
          <w:lang w:eastAsia="ja-JP"/>
        </w:rPr>
        <w:t xml:space="preserve">To solve these path conditions, the open source C++ constraint solver </w:t>
      </w:r>
      <w:proofErr w:type="spellStart"/>
      <w:r w:rsidR="00AD2F32" w:rsidRPr="00AD2F32">
        <w:rPr>
          <w:lang w:eastAsia="ja-JP"/>
        </w:rPr>
        <w:t>Z3</w:t>
      </w:r>
      <w:proofErr w:type="spellEnd"/>
      <w:r w:rsidR="00AD2F32" w:rsidRPr="00AD2F32">
        <w:rPr>
          <w:lang w:eastAsia="ja-JP"/>
        </w:rPr>
        <w:t xml:space="preserve"> [29] is applied.</w:t>
      </w:r>
      <w:r w:rsidR="007A6F8F">
        <w:rPr>
          <w:rFonts w:hint="eastAsia"/>
          <w:lang w:eastAsia="ja-JP"/>
        </w:rPr>
        <w:t xml:space="preserve">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2A7211" w:rsidP="005A722F">
      <w:pPr>
        <w:pStyle w:val="BodyTextIndent"/>
        <w:spacing w:before="120" w:after="120"/>
        <w:ind w:firstLine="0"/>
        <w:rPr>
          <w:lang w:eastAsia="ja-JP"/>
        </w:rPr>
      </w:pPr>
      <w:r w:rsidRPr="002A7211">
        <w:rPr>
          <w:lang w:eastAsia="ja-JP"/>
        </w:rPr>
        <w:t xml:space="preserve">Back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83771A">
        <w:rPr>
          <w:rFonts w:hint="eastAsia"/>
          <w:lang w:eastAsia="ja-JP"/>
        </w:rPr>
        <w:t xml:space="preserve">. We will get constraint </w:t>
      </w:r>
      <w:r w:rsidR="0083771A" w:rsidRPr="009B67A5">
        <w:rPr>
          <w:lang w:eastAsia="ja-JP"/>
        </w:rPr>
        <w:t xml:space="preserve">satisfaction </w:t>
      </w:r>
      <w:r w:rsidR="005455DB">
        <w:rPr>
          <w:rFonts w:ascii="Courier" w:hAnsi="Courier"/>
          <w:sz w:val="14"/>
          <w:szCs w:val="14"/>
          <w:lang w:eastAsia="ja-JP"/>
        </w:rPr>
        <w:t xml:space="preserve">{y = </w:t>
      </w:r>
      <w:r w:rsidR="005455DB">
        <w:rPr>
          <w:rFonts w:ascii="Courier" w:hAnsi="Courier" w:hint="eastAsia"/>
          <w:sz w:val="14"/>
          <w:szCs w:val="14"/>
          <w:lang w:eastAsia="ja-JP"/>
        </w:rPr>
        <w:t>23</w:t>
      </w:r>
      <w:r w:rsidR="00D03050" w:rsidRPr="00D677D3">
        <w:rPr>
          <w:rFonts w:ascii="Courier" w:hAnsi="Courier"/>
          <w:sz w:val="14"/>
          <w:szCs w:val="14"/>
          <w:lang w:eastAsia="ja-JP"/>
        </w:rPr>
        <w:t>, z = 1</w:t>
      </w:r>
      <w:r w:rsidR="005455DB">
        <w:rPr>
          <w:rFonts w:ascii="Courier" w:hAnsi="Courier" w:hint="eastAsia"/>
          <w:sz w:val="14"/>
          <w:szCs w:val="14"/>
          <w:lang w:eastAsia="ja-JP"/>
        </w:rPr>
        <w:t>001</w:t>
      </w:r>
      <w:r w:rsidR="00D03050" w:rsidRPr="00D677D3">
        <w:rPr>
          <w:rFonts w:ascii="Courier" w:hAnsi="Courier"/>
          <w:sz w:val="14"/>
          <w:szCs w:val="14"/>
          <w:lang w:eastAsia="ja-JP"/>
        </w:rPr>
        <w:t>}</w:t>
      </w:r>
      <w:r w:rsidR="00D03050">
        <w:rPr>
          <w:rFonts w:hint="eastAsia"/>
          <w:lang w:eastAsia="ja-JP"/>
        </w:rPr>
        <w:t xml:space="preserve"> </w:t>
      </w:r>
      <w:r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lastRenderedPageBreak/>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w:t>
      </w:r>
      <w:r w:rsidR="00691C10">
        <w:t>program under test</w:t>
      </w:r>
      <w:r w:rsidRPr="00E7313E">
        <w:t xml:space="preserve">,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 xml:space="preserve">and use </w:t>
      </w:r>
      <w:r w:rsidR="00750773">
        <w:rPr>
          <w:lang w:eastAsia="ja-JP"/>
        </w:rPr>
        <w:t xml:space="preserve">itself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proofErr w:type="gramStart"/>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proofErr w:type="gramEnd"/>
      <w:r w:rsidR="0097563E">
        <w:rPr>
          <w:rFonts w:ascii="Courier" w:hAnsi="Courier"/>
          <w:sz w:val="14"/>
          <w:szCs w:val="14"/>
        </w:rPr>
        <w:t xml:space="preserve"> </w:t>
      </w:r>
      <w:proofErr w:type="spell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proofErr w:type="gramStart"/>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45E44" w:rsidP="00E7270F">
      <w:pPr>
        <w:pStyle w:val="Heading3"/>
        <w:spacing w:before="120"/>
        <w:rPr>
          <w:lang w:eastAsia="ja-JP"/>
        </w:rPr>
      </w:pPr>
      <w:r>
        <w:rPr>
          <w:rFonts w:hint="eastAsia"/>
          <w:lang w:eastAsia="ja-JP"/>
        </w:rPr>
        <w:t>Constraint-based a</w:t>
      </w:r>
      <w:r w:rsidR="00B02C42" w:rsidRPr="00E7313E">
        <w:t>djustment</w:t>
      </w:r>
    </w:p>
    <w:p w:rsidR="00F71C48" w:rsidRDefault="00902370" w:rsidP="003B721B">
      <w:pPr>
        <w:pStyle w:val="BodyTextIndent"/>
        <w:spacing w:after="120"/>
        <w:ind w:firstLine="0"/>
      </w:pPr>
      <w:r w:rsidRPr="00902370">
        <w:t xml:space="preserve">The purpose of the </w:t>
      </w:r>
      <w:r w:rsidR="00B142CF">
        <w:rPr>
          <w:rFonts w:hint="eastAsia"/>
          <w:lang w:eastAsia="ja-JP"/>
        </w:rPr>
        <w:t xml:space="preserve">constraint-based </w:t>
      </w:r>
      <w:r w:rsidRPr="00902370">
        <w:t xml:space="preserve">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142CF">
        <w:rPr>
          <w:rFonts w:hint="eastAsia"/>
          <w:lang w:eastAsia="ja-JP"/>
        </w:rPr>
        <w:t xml:space="preserve">of regular </w:t>
      </w:r>
      <w:proofErr w:type="gramStart"/>
      <w:r w:rsidR="00B142CF">
        <w:rPr>
          <w:lang w:eastAsia="ja-JP"/>
        </w:rPr>
        <w:t>GA</w:t>
      </w:r>
      <w:r w:rsidR="00B142CF">
        <w:rPr>
          <w:rFonts w:hint="eastAsia"/>
          <w:lang w:eastAsia="ja-JP"/>
        </w:rPr>
        <w:t>,</w:t>
      </w:r>
      <w:proofErr w:type="gramEnd"/>
      <w:r w:rsidR="00B142CF">
        <w:rPr>
          <w:rFonts w:hint="eastAsia"/>
          <w:lang w:eastAsia="ja-JP"/>
        </w:rPr>
        <w:t xml:space="preserve"> </w:t>
      </w:r>
      <w:r w:rsidR="00B25234" w:rsidRPr="00E7313E">
        <w:t>based</w:t>
      </w:r>
      <w:r w:rsidR="00907769" w:rsidRPr="00E7313E">
        <w:t xml:space="preserve"> on list of </w:t>
      </w:r>
      <w:r w:rsidR="00304DFA">
        <w:rPr>
          <w:rFonts w:hint="eastAsia"/>
          <w:lang w:eastAsia="ja-JP"/>
        </w:rPr>
        <w:t xml:space="preserve">constraint </w:t>
      </w:r>
      <w:r w:rsidR="00304DFA" w:rsidRPr="009B67A5">
        <w:rPr>
          <w:lang w:eastAsia="ja-JP"/>
        </w:rPr>
        <w:t xml:space="preserve">satisfaction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 xml:space="preserve">we need to adjust the values of </w:t>
      </w:r>
      <w:r w:rsidR="005D2723" w:rsidRPr="00E7313E">
        <w:lastRenderedPageBreak/>
        <w:t>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 generation of improved GA for 3 given </w:t>
      </w:r>
      <w:r w:rsidR="00691C10">
        <w:rPr>
          <w:lang w:eastAsia="ja-JP"/>
        </w:rPr>
        <w:t>program</w:t>
      </w:r>
      <w:r w:rsidR="003877E8">
        <w:rPr>
          <w:lang w:eastAsia="ja-JP"/>
        </w:rPr>
        <w:t>s</w:t>
      </w:r>
      <w:r w:rsidR="00691C10">
        <w:rPr>
          <w:lang w:eastAsia="ja-JP"/>
        </w:rPr>
        <w:t xml:space="preserve"> under test</w:t>
      </w:r>
      <w:r w:rsidR="00A2495D" w:rsidRPr="00A2495D">
        <w:rPr>
          <w:lang w:eastAsia="ja-JP"/>
        </w:rPr>
        <w:t xml:space="preserve">, </w:t>
      </w:r>
      <w:r w:rsidR="00CE1B56" w:rsidRPr="00A2495D">
        <w:rPr>
          <w:lang w:eastAsia="ja-JP"/>
        </w:rPr>
        <w:t>and then</w:t>
      </w:r>
      <w:r w:rsidR="00A2495D" w:rsidRPr="00A2495D">
        <w:rPr>
          <w:lang w:eastAsia="ja-JP"/>
        </w:rPr>
        <w:t xml:space="preserve"> compare results with </w:t>
      </w:r>
      <w:r w:rsidR="00AA70DB">
        <w:rPr>
          <w:lang w:eastAsia="ja-JP"/>
        </w:rPr>
        <w:t>regular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w:t>
      </w:r>
      <w:r w:rsidR="00691C10">
        <w:rPr>
          <w:lang w:eastAsia="ja-JP"/>
        </w:rPr>
        <w:t>program under test</w:t>
      </w:r>
      <w:r w:rsidRPr="00206B1F">
        <w:rPr>
          <w:lang w:eastAsia="ja-JP"/>
        </w:rPr>
        <w:t xml:space="preserve"> </w:t>
      </w:r>
      <w:proofErr w:type="spellStart"/>
      <w:proofErr w:type="gramStart"/>
      <w:r w:rsidRPr="00FB2AEA">
        <w:rPr>
          <w:rFonts w:ascii="Courier" w:hAnsi="Courier"/>
          <w:sz w:val="14"/>
          <w:szCs w:val="14"/>
          <w:lang w:eastAsia="ja-JP"/>
        </w:rPr>
        <w:t>example</w:t>
      </w:r>
      <w:r>
        <w:rPr>
          <w:rFonts w:ascii="Courier" w:hAnsi="Courier"/>
          <w:sz w:val="14"/>
          <w:szCs w:val="14"/>
          <w:lang w:eastAsia="ja-JP"/>
        </w:rPr>
        <w:t>1</w:t>
      </w:r>
      <w:proofErr w:type="spellEnd"/>
      <w:r>
        <w:rPr>
          <w:rFonts w:ascii="Courier" w:hAnsi="Courier"/>
          <w:sz w:val="14"/>
          <w:szCs w:val="14"/>
          <w:lang w:eastAsia="ja-JP"/>
        </w:rPr>
        <w:t>(</w:t>
      </w:r>
      <w:proofErr w:type="gramEnd"/>
      <w:r>
        <w:rPr>
          <w:rFonts w:ascii="Courier" w:hAnsi="Courier"/>
          <w:sz w:val="14"/>
          <w:szCs w:val="14"/>
          <w:lang w:eastAsia="ja-JP"/>
        </w:rPr>
        <w:t xml:space="preserve">) </w:t>
      </w:r>
      <w:r w:rsidRPr="00206B1F">
        <w:rPr>
          <w:lang w:eastAsia="ja-JP"/>
        </w:rPr>
        <w:t xml:space="preserve">presented in section 1, to demonstrate the effectiveness of our proposed approach, more than 2 </w:t>
      </w:r>
      <w:r w:rsidR="00691C10">
        <w:rPr>
          <w:lang w:eastAsia="ja-JP"/>
        </w:rPr>
        <w:t>program</w:t>
      </w:r>
      <w:r w:rsidR="003877E8">
        <w:rPr>
          <w:lang w:eastAsia="ja-JP"/>
        </w:rPr>
        <w:t>s</w:t>
      </w:r>
      <w:r w:rsidR="00691C10">
        <w:rPr>
          <w:lang w:eastAsia="ja-JP"/>
        </w:rPr>
        <w:t xml:space="preserve"> under test</w:t>
      </w:r>
      <w:r w:rsidRPr="00206B1F">
        <w:rPr>
          <w:lang w:eastAsia="ja-JP"/>
        </w:rPr>
        <w:t xml:space="preserve"> </w:t>
      </w:r>
      <w:proofErr w:type="spellStart"/>
      <w:r w:rsidR="001A3348">
        <w:rPr>
          <w:rFonts w:ascii="Courier" w:hAnsi="Courier"/>
          <w:sz w:val="14"/>
          <w:szCs w:val="14"/>
          <w:lang w:eastAsia="ja-JP"/>
        </w:rPr>
        <w:t>example</w:t>
      </w:r>
      <w:r>
        <w:rPr>
          <w:rFonts w:ascii="Courier" w:hAnsi="Courier"/>
          <w:sz w:val="14"/>
          <w:szCs w:val="14"/>
          <w:lang w:eastAsia="ja-JP"/>
        </w:rPr>
        <w:t>2</w:t>
      </w:r>
      <w:proofErr w:type="spellEnd"/>
      <w:r>
        <w:rPr>
          <w:rFonts w:ascii="Courier" w:hAnsi="Courier"/>
          <w:sz w:val="14"/>
          <w:szCs w:val="14"/>
          <w:lang w:eastAsia="ja-JP"/>
        </w:rPr>
        <w:t xml:space="preserve">() </w:t>
      </w:r>
      <w:r w:rsidRPr="00206B1F">
        <w:rPr>
          <w:lang w:eastAsia="ja-JP"/>
        </w:rPr>
        <w:t xml:space="preserve">and </w:t>
      </w:r>
      <w:proofErr w:type="spellStart"/>
      <w:r w:rsidR="001A3348">
        <w:rPr>
          <w:rFonts w:ascii="Courier" w:hAnsi="Courier"/>
          <w:sz w:val="14"/>
          <w:szCs w:val="14"/>
          <w:lang w:eastAsia="ja-JP"/>
        </w:rPr>
        <w:t>example</w:t>
      </w:r>
      <w:r>
        <w:rPr>
          <w:rFonts w:ascii="Courier" w:hAnsi="Courier"/>
          <w:sz w:val="14"/>
          <w:szCs w:val="14"/>
          <w:lang w:eastAsia="ja-JP"/>
        </w:rPr>
        <w:t>3</w:t>
      </w:r>
      <w:proofErr w:type="spellEnd"/>
      <w:r>
        <w:rPr>
          <w:rFonts w:ascii="Courier" w:hAnsi="Courier"/>
          <w:sz w:val="14"/>
          <w:szCs w:val="14"/>
          <w:lang w:eastAsia="ja-JP"/>
        </w:rPr>
        <w:t xml:space="preserve">()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w:t>
      </w:r>
      <w:r w:rsidR="00691C10">
        <w:rPr>
          <w:lang w:eastAsia="ja-JP"/>
        </w:rPr>
        <w:t>program under test</w:t>
      </w:r>
    </w:p>
    <w:p w:rsidR="00D56ED2" w:rsidRDefault="00387858" w:rsidP="005E392B">
      <w:pPr>
        <w:spacing w:after="120"/>
        <w:rPr>
          <w:lang w:eastAsia="ja-JP"/>
        </w:rPr>
      </w:pPr>
      <w:r w:rsidRPr="00387858">
        <w:rPr>
          <w:lang w:eastAsia="ja-JP"/>
        </w:rPr>
        <w:t xml:space="preserve">This </w:t>
      </w:r>
      <w:r w:rsidR="00691C10">
        <w:rPr>
          <w:lang w:eastAsia="ja-JP"/>
        </w:rPr>
        <w:t>program under test</w:t>
      </w:r>
      <w:r w:rsidRPr="00387858">
        <w:rPr>
          <w:lang w:eastAsia="ja-JP"/>
        </w:rPr>
        <w:t xml:space="preserve">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w:t>
      </w:r>
      <w:r w:rsidR="00AA70DB">
        <w:rPr>
          <w:lang w:eastAsia="ja-JP"/>
        </w:rPr>
        <w:t>regular GA</w:t>
      </w:r>
      <w:r w:rsidR="00F06EBE">
        <w:rPr>
          <w:lang w:eastAsia="ja-JP"/>
        </w:rPr>
        <w:t xml:space="preserve">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w:t>
      </w:r>
      <w:proofErr w:type="spellStart"/>
      <w:r w:rsidRPr="005D16B0">
        <w:rPr>
          <w:lang w:eastAsia="ja-JP"/>
        </w:rPr>
        <w:t>Z3</w:t>
      </w:r>
      <w:proofErr w:type="spellEnd"/>
      <w:r w:rsidRPr="005D16B0">
        <w:rPr>
          <w:lang w:eastAsia="ja-JP"/>
        </w:rPr>
        <w:t xml:space="preserve">.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w:t>
      </w:r>
      <w:proofErr w:type="spellStart"/>
      <w:r w:rsidRPr="005D16B0">
        <w:rPr>
          <w:lang w:eastAsia="ja-JP"/>
        </w:rPr>
        <w:t>Z3</w:t>
      </w:r>
      <w:proofErr w:type="spellEnd"/>
      <w:r w:rsidRPr="005D16B0">
        <w:rPr>
          <w:lang w:eastAsia="ja-JP"/>
        </w:rPr>
        <w:t xml:space="preserve">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the Math library functions of the Java language to determine if it is an equilateral, isosceles, scalene triangle or not.</w:t>
      </w:r>
      <w:r w:rsidR="007B3A40">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AA70DB">
        <w:rPr>
          <w:lang w:eastAsia="ja-JP"/>
        </w:rPr>
        <w:t>regular GA</w:t>
      </w:r>
      <w:r w:rsidR="00C90003">
        <w:rPr>
          <w:lang w:eastAsia="ja-JP"/>
        </w:rPr>
        <w:t xml:space="preserve">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 </w:t>
      </w:r>
      <w:r w:rsidR="003168D1">
        <w:rPr>
          <w:rFonts w:ascii="Courier" w:hAnsi="Courier"/>
          <w:sz w:val="14"/>
          <w:szCs w:val="14"/>
          <w:lang w:eastAsia="ja-JP"/>
        </w:rPr>
        <w:t xml:space="preserve"> void</w:t>
      </w:r>
      <w:proofErr w:type="gramEnd"/>
      <w:r w:rsidR="003168D1">
        <w:rPr>
          <w:rFonts w:ascii="Courier" w:hAnsi="Courier"/>
          <w:sz w:val="14"/>
          <w:szCs w:val="14"/>
          <w:lang w:eastAsia="ja-JP"/>
        </w:rPr>
        <w:t xml:space="preserve"> </w:t>
      </w:r>
      <w:proofErr w:type="spellStart"/>
      <w:r w:rsidR="003168D1">
        <w:rPr>
          <w:rFonts w:ascii="Courier" w:hAnsi="Courier"/>
          <w:sz w:val="14"/>
          <w:szCs w:val="14"/>
          <w:lang w:eastAsia="ja-JP"/>
        </w:rPr>
        <w:t>example3</w:t>
      </w:r>
      <w:proofErr w:type="spellEnd"/>
      <w:r w:rsidR="003168D1">
        <w:rPr>
          <w:rFonts w:ascii="Courier" w:hAnsi="Courier"/>
          <w:sz w:val="14"/>
          <w:szCs w:val="14"/>
          <w:lang w:eastAsia="ja-JP"/>
        </w:rPr>
        <w:t xml:space="preserve">(double </w:t>
      </w:r>
      <w:proofErr w:type="spellStart"/>
      <w:r w:rsidR="003168D1">
        <w:rPr>
          <w:rFonts w:ascii="Courier" w:hAnsi="Courier"/>
          <w:sz w:val="14"/>
          <w:szCs w:val="14"/>
          <w:lang w:eastAsia="ja-JP"/>
        </w:rPr>
        <w:t>corn</w:t>
      </w:r>
      <w:r>
        <w:rPr>
          <w:rFonts w:ascii="Courier" w:hAnsi="Courier"/>
          <w:sz w:val="14"/>
          <w:szCs w:val="14"/>
          <w:lang w:eastAsia="ja-JP"/>
        </w:rPr>
        <w:t>,double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proofErr w:type="spellStart"/>
      <w:r w:rsidR="001A639A" w:rsidRPr="003D21FD">
        <w:rPr>
          <w:rFonts w:ascii="Courier" w:hAnsi="Courier"/>
          <w:sz w:val="14"/>
          <w:szCs w:val="14"/>
          <w:u w:val="single"/>
          <w:lang w:eastAsia="ja-JP"/>
        </w:rPr>
        <w:t>edge1</w:t>
      </w:r>
      <w:proofErr w:type="spellEnd"/>
      <w:r w:rsidR="001A639A" w:rsidRPr="003D21FD">
        <w:rPr>
          <w:rFonts w:ascii="Courier" w:hAnsi="Courier"/>
          <w:sz w:val="14"/>
          <w:szCs w:val="14"/>
          <w:u w:val="single"/>
          <w:lang w:eastAsia="ja-JP"/>
        </w:rPr>
        <w:t xml:space="preserve"> == </w:t>
      </w:r>
      <w:proofErr w:type="spellStart"/>
      <w:r w:rsidR="001A639A" w:rsidRPr="003D21FD">
        <w:rPr>
          <w:rFonts w:ascii="Courier" w:hAnsi="Courier"/>
          <w:sz w:val="14"/>
          <w:szCs w:val="14"/>
          <w:u w:val="single"/>
          <w:lang w:eastAsia="ja-JP"/>
        </w:rPr>
        <w:t>edge2</w:t>
      </w:r>
      <w:proofErr w:type="spellEnd"/>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proofErr w:type="gramStart"/>
      <w:r w:rsidR="001A639A">
        <w:rPr>
          <w:rFonts w:ascii="Courier" w:hAnsi="Courier"/>
          <w:sz w:val="14"/>
          <w:szCs w:val="14"/>
          <w:lang w:eastAsia="ja-JP"/>
        </w:rPr>
        <w:t>if</w:t>
      </w:r>
      <w:r w:rsidR="001A639A"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proofErr w:type="gramStart"/>
      <w:r>
        <w:rPr>
          <w:rFonts w:ascii="Courier" w:hAnsi="Courier"/>
          <w:sz w:val="14"/>
          <w:szCs w:val="14"/>
          <w:lang w:eastAsia="ja-JP"/>
        </w:rPr>
        <w:t xml:space="preserve">18 </w:t>
      </w:r>
      <w:r w:rsidR="001A639A" w:rsidRPr="001A639A">
        <w:rPr>
          <w:rFonts w:ascii="Courier" w:hAnsi="Courier"/>
          <w:sz w:val="14"/>
          <w:szCs w:val="14"/>
          <w:lang w:eastAsia="ja-JP"/>
        </w:rPr>
        <w:t>}</w:t>
      </w:r>
      <w:proofErr w:type="gramEnd"/>
    </w:p>
    <w:p w:rsidR="00D64E76" w:rsidRDefault="008F26FA" w:rsidP="00670F78">
      <w:pPr>
        <w:spacing w:before="120" w:after="120"/>
        <w:rPr>
          <w:lang w:eastAsia="ja-JP"/>
        </w:rPr>
      </w:pPr>
      <w:r>
        <w:rPr>
          <w:lang w:eastAsia="ja-JP"/>
        </w:rPr>
        <w:t xml:space="preserve">Perform </w:t>
      </w:r>
      <w:r w:rsidR="00DE38E2">
        <w:rPr>
          <w:lang w:eastAsia="ja-JP"/>
        </w:rPr>
        <w:t xml:space="preserve">static </w:t>
      </w:r>
      <w:proofErr w:type="spellStart"/>
      <w:r w:rsidR="00DE38E2">
        <w:rPr>
          <w:lang w:eastAsia="ja-JP"/>
        </w:rPr>
        <w:t>proram</w:t>
      </w:r>
      <w:proofErr w:type="spellEnd"/>
      <w:r w:rsidR="00DE38E2">
        <w:rPr>
          <w:lang w:eastAsia="ja-JP"/>
        </w:rPr>
        <w:t xml:space="preserve">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w:t>
      </w:r>
      <w:proofErr w:type="spellStart"/>
      <w:r w:rsidR="00DE38E2">
        <w:rPr>
          <w:lang w:eastAsia="ja-JP"/>
        </w:rPr>
        <w:t>Z3</w:t>
      </w:r>
      <w:proofErr w:type="spellEnd"/>
      <w:r>
        <w:rPr>
          <w:lang w:eastAsia="ja-JP"/>
        </w:rPr>
        <w:t xml:space="preserve"> </w:t>
      </w:r>
      <w:r w:rsidRPr="001A639A">
        <w:rPr>
          <w:rFonts w:ascii="Courier" w:hAnsi="Courier"/>
          <w:sz w:val="14"/>
          <w:szCs w:val="14"/>
          <w:lang w:eastAsia="ja-JP"/>
        </w:rPr>
        <w:t>(</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w:t>
      </w:r>
      <w:r w:rsidR="00DE38E2">
        <w:rPr>
          <w:lang w:eastAsia="ja-JP"/>
        </w:rPr>
        <w:t xml:space="preserve">. </w:t>
      </w:r>
      <w:r>
        <w:rPr>
          <w:lang w:eastAsia="ja-JP"/>
        </w:rPr>
        <w:t xml:space="preserve">Constraint </w:t>
      </w:r>
      <w:r>
        <w:rPr>
          <w:lang w:eastAsia="ja-JP"/>
        </w:rPr>
        <w:lastRenderedPageBreak/>
        <w:t xml:space="preserve">solver </w:t>
      </w:r>
      <w:proofErr w:type="spellStart"/>
      <w:r>
        <w:rPr>
          <w:lang w:eastAsia="ja-JP"/>
        </w:rPr>
        <w:t>Z3</w:t>
      </w:r>
      <w:proofErr w:type="spellEnd"/>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w:t>
      </w:r>
      <w:proofErr w:type="spellStart"/>
      <w:r w:rsidRPr="008F26FA">
        <w:rPr>
          <w:rFonts w:ascii="Courier" w:hAnsi="Courier"/>
          <w:sz w:val="14"/>
          <w:szCs w:val="14"/>
          <w:lang w:eastAsia="ja-JP"/>
        </w:rPr>
        <w:t>edge1</w:t>
      </w:r>
      <w:proofErr w:type="spellEnd"/>
      <w:r w:rsidRPr="008F26FA">
        <w:rPr>
          <w:rFonts w:ascii="Courier" w:hAnsi="Courier"/>
          <w:sz w:val="14"/>
          <w:szCs w:val="14"/>
          <w:lang w:eastAsia="ja-JP"/>
        </w:rPr>
        <w:t xml:space="preserve"> = 1, </w:t>
      </w:r>
      <w:proofErr w:type="spellStart"/>
      <w:r w:rsidRPr="008F26FA">
        <w:rPr>
          <w:rFonts w:ascii="Courier" w:hAnsi="Courier"/>
          <w:sz w:val="14"/>
          <w:szCs w:val="14"/>
          <w:lang w:eastAsia="ja-JP"/>
        </w:rPr>
        <w:t>edge2</w:t>
      </w:r>
      <w:proofErr w:type="spellEnd"/>
      <w:r w:rsidRPr="008F26FA">
        <w:rPr>
          <w:rFonts w:ascii="Courier" w:hAnsi="Courier"/>
          <w:sz w:val="14"/>
          <w:szCs w:val="14"/>
          <w:lang w:eastAsia="ja-JP"/>
        </w:rPr>
        <w:t xml:space="preserve"> = 1}</w:t>
      </w:r>
      <w:r w:rsidRPr="005D16B0">
        <w:rPr>
          <w:lang w:eastAsia="ja-JP"/>
        </w:rPr>
        <w:t xml:space="preserve"> </w:t>
      </w:r>
      <w:r w:rsidR="000B426A">
        <w:rPr>
          <w:lang w:eastAsia="ja-JP"/>
        </w:rPr>
        <w:t>which is transferred to GA.</w:t>
      </w:r>
      <w:r w:rsidR="000B426A" w:rsidRPr="00202243">
        <w:rPr>
          <w:lang w:eastAsia="ja-JP"/>
        </w:rPr>
        <w:t xml:space="preserve"> </w:t>
      </w:r>
    </w:p>
    <w:p w:rsidR="00063249" w:rsidRDefault="00063249" w:rsidP="00063249">
      <w:pPr>
        <w:pStyle w:val="Heading3"/>
        <w:spacing w:before="120"/>
        <w:rPr>
          <w:lang w:eastAsia="ja-JP"/>
        </w:rPr>
      </w:pPr>
      <w:proofErr w:type="spellStart"/>
      <w:r>
        <w:rPr>
          <w:lang w:eastAsia="ja-JP"/>
        </w:rPr>
        <w:t>Example4</w:t>
      </w:r>
      <w:proofErr w:type="spellEnd"/>
      <w:r>
        <w:rPr>
          <w:rFonts w:hint="eastAsia"/>
          <w:lang w:eastAsia="ja-JP"/>
        </w:rPr>
        <w:t xml:space="preserve"> </w:t>
      </w:r>
      <w:r>
        <w:rPr>
          <w:lang w:eastAsia="ja-JP"/>
        </w:rPr>
        <w:t>program under test</w:t>
      </w:r>
    </w:p>
    <w:p w:rsidR="007B3A40" w:rsidRDefault="007B3A40" w:rsidP="007B3A40">
      <w:pPr>
        <w:spacing w:after="120"/>
        <w:rPr>
          <w:lang w:eastAsia="ja-JP"/>
        </w:rPr>
      </w:pPr>
      <w:r>
        <w:rPr>
          <w:lang w:eastAsia="ja-JP"/>
        </w:rPr>
        <w:t xml:space="preserve">This program under test </w:t>
      </w:r>
      <w:r w:rsidRPr="007B3A40">
        <w:rPr>
          <w:lang w:eastAsia="ja-JP"/>
        </w:rPr>
        <w:t>finds all roots of a quadratic equation with 3 coefficients a, b and c as input parameters.</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1  </w:t>
      </w:r>
      <w:r w:rsidR="00B864B3">
        <w:rPr>
          <w:rFonts w:ascii="Courier" w:hAnsi="Courier"/>
          <w:sz w:val="14"/>
          <w:szCs w:val="14"/>
          <w:lang w:eastAsia="ja-JP"/>
        </w:rPr>
        <w:t>void</w:t>
      </w:r>
      <w:proofErr w:type="gramEnd"/>
      <w:r w:rsidR="00B864B3">
        <w:rPr>
          <w:rFonts w:ascii="Courier" w:hAnsi="Courier"/>
          <w:sz w:val="14"/>
          <w:szCs w:val="14"/>
          <w:lang w:eastAsia="ja-JP"/>
        </w:rPr>
        <w:t xml:space="preserve"> </w:t>
      </w:r>
      <w:proofErr w:type="spellStart"/>
      <w:r w:rsidR="00B864B3">
        <w:rPr>
          <w:rFonts w:ascii="Courier" w:hAnsi="Courier"/>
          <w:sz w:val="14"/>
          <w:szCs w:val="14"/>
          <w:lang w:eastAsia="ja-JP"/>
        </w:rPr>
        <w:t>e</w:t>
      </w:r>
      <w:r w:rsidR="00717F65" w:rsidRPr="00717F65">
        <w:rPr>
          <w:rFonts w:ascii="Courier" w:hAnsi="Courier"/>
          <w:sz w:val="14"/>
          <w:szCs w:val="14"/>
          <w:lang w:eastAsia="ja-JP"/>
        </w:rPr>
        <w:t>xample4</w:t>
      </w:r>
      <w:proofErr w:type="spellEnd"/>
      <w:r w:rsidR="00717F65" w:rsidRPr="00717F65">
        <w:rPr>
          <w:rFonts w:ascii="Courier" w:hAnsi="Courier"/>
          <w:sz w:val="14"/>
          <w:szCs w:val="14"/>
          <w:lang w:eastAsia="ja-JP"/>
        </w:rPr>
        <w:t>(double a, double b, double c)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double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root2</w:t>
      </w:r>
      <w:proofErr w:type="spellEnd"/>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3</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a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4</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proofErr w:type="gramStart"/>
      <w:r w:rsidR="00717F65" w:rsidRPr="00B864B3">
        <w:rPr>
          <w:rFonts w:ascii="Courier" w:hAnsi="Courier"/>
          <w:sz w:val="14"/>
          <w:szCs w:val="14"/>
          <w:u w:val="single"/>
          <w:lang w:eastAsia="ja-JP"/>
        </w:rPr>
        <w:t>b !</w:t>
      </w:r>
      <w:proofErr w:type="gramEnd"/>
      <w:r w:rsidR="00717F65" w:rsidRPr="00B864B3">
        <w:rPr>
          <w:rFonts w:ascii="Courier" w:hAnsi="Courier"/>
          <w:sz w:val="14"/>
          <w:szCs w:val="14"/>
          <w:u w:val="single"/>
          <w:lang w:eastAsia="ja-JP"/>
        </w:rPr>
        <w:t>=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5</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(-c)/b; // path 1</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6</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7</w:t>
      </w:r>
      <w:r w:rsidR="00717F65" w:rsidRPr="00717F65">
        <w:rPr>
          <w:rFonts w:ascii="Courier" w:hAnsi="Courier"/>
          <w:sz w:val="14"/>
          <w:szCs w:val="14"/>
          <w:lang w:eastAsia="ja-JP"/>
        </w:rPr>
        <w:t xml:space="preserve">      else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8</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path2</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9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10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11</w:t>
      </w:r>
      <w:r w:rsidR="00717F65" w:rsidRPr="00717F65">
        <w:rPr>
          <w:rFonts w:ascii="Courier" w:hAnsi="Courier"/>
          <w:sz w:val="14"/>
          <w:szCs w:val="14"/>
          <w:lang w:eastAsia="ja-JP"/>
        </w:rPr>
        <w:t xml:space="preserve">   else if (((b*b) - (4*a*c)) &lt; 0) {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12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path3</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13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14</w:t>
      </w:r>
      <w:r w:rsidR="00717F65" w:rsidRPr="00717F65">
        <w:rPr>
          <w:rFonts w:ascii="Courier" w:hAnsi="Courier"/>
          <w:sz w:val="14"/>
          <w:szCs w:val="14"/>
          <w:lang w:eastAsia="ja-JP"/>
        </w:rPr>
        <w:t xml:space="preserve">   </w:t>
      </w:r>
      <w:r>
        <w:rPr>
          <w:rFonts w:ascii="Courier" w:hAnsi="Courier"/>
          <w:sz w:val="14"/>
          <w:szCs w:val="14"/>
          <w:lang w:eastAsia="ja-JP"/>
        </w:rPr>
        <w:t xml:space="preserve">else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15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((b*b) - (4*a*c))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16</w:t>
      </w:r>
      <w:r w:rsidR="00717F65" w:rsidRPr="00717F65">
        <w:rPr>
          <w:rFonts w:ascii="Courier" w:hAnsi="Courier"/>
          <w:sz w:val="14"/>
          <w:szCs w:val="14"/>
          <w:lang w:eastAsia="ja-JP"/>
        </w:rPr>
        <w:t xml:space="preserve">     </w:t>
      </w:r>
      <w:r>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(-b)</w:t>
      </w:r>
      <w:proofErr w:type="gramStart"/>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a*2); // </w:t>
      </w:r>
      <w:proofErr w:type="spellStart"/>
      <w:r w:rsidR="00717F65" w:rsidRPr="00717F65">
        <w:rPr>
          <w:rFonts w:ascii="Courier" w:hAnsi="Courier"/>
          <w:sz w:val="14"/>
          <w:szCs w:val="14"/>
          <w:lang w:eastAsia="ja-JP"/>
        </w:rPr>
        <w:t>path4</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17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18     e</w:t>
      </w:r>
      <w:r w:rsidR="00717F65" w:rsidRPr="00717F65">
        <w:rPr>
          <w:rFonts w:ascii="Courier" w:hAnsi="Courier"/>
          <w:sz w:val="14"/>
          <w:szCs w:val="14"/>
          <w:lang w:eastAsia="ja-JP"/>
        </w:rPr>
        <w:t>lse</w:t>
      </w:r>
      <w:r>
        <w:rPr>
          <w:rFonts w:ascii="Courier" w:hAnsi="Courier"/>
          <w:sz w:val="14"/>
          <w:szCs w:val="14"/>
          <w:lang w:eastAsia="ja-JP"/>
        </w:rPr>
        <w:t xml:space="preserve"> </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19</w:t>
      </w:r>
      <w:r w:rsidR="00717F65" w:rsidRPr="00717F65">
        <w:rPr>
          <w:rFonts w:ascii="Courier" w:hAnsi="Courier"/>
          <w:sz w:val="14"/>
          <w:szCs w:val="14"/>
          <w:lang w:eastAsia="ja-JP"/>
        </w:rPr>
        <w:t xml:space="preserve">       </w:t>
      </w:r>
      <w:proofErr w:type="spellStart"/>
      <w:r>
        <w:rPr>
          <w:rFonts w:ascii="Courier" w:hAnsi="Courier"/>
          <w:sz w:val="14"/>
          <w:szCs w:val="14"/>
          <w:lang w:eastAsia="ja-JP"/>
        </w:rPr>
        <w:t>root1</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Math.sqrt</w:t>
      </w:r>
      <w:proofErr w:type="spellEnd"/>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20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 xml:space="preserve">21       </w:t>
      </w:r>
      <w:proofErr w:type="spellStart"/>
      <w:r>
        <w:rPr>
          <w:rFonts w:ascii="Courier" w:hAnsi="Courier"/>
          <w:sz w:val="14"/>
          <w:szCs w:val="14"/>
          <w:lang w:eastAsia="ja-JP"/>
        </w:rPr>
        <w:t>root2</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w:t>
      </w:r>
      <w:r>
        <w:rPr>
          <w:rFonts w:ascii="Courier" w:hAnsi="Courier"/>
          <w:sz w:val="14"/>
          <w:szCs w:val="14"/>
          <w:lang w:eastAsia="ja-JP"/>
        </w:rPr>
        <w:t>.sqrt</w:t>
      </w:r>
      <w:proofErr w:type="spellEnd"/>
      <w:r>
        <w:rPr>
          <w:rFonts w:ascii="Courier" w:hAnsi="Courier"/>
          <w:sz w:val="14"/>
          <w:szCs w:val="14"/>
          <w:lang w:eastAsia="ja-JP"/>
        </w:rPr>
        <w:t>(</w:t>
      </w:r>
      <w:proofErr w:type="gramEnd"/>
      <w:r>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22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23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path5</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24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25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26 </w:t>
      </w:r>
      <w:r w:rsidR="00717F65" w:rsidRPr="00717F65">
        <w:rPr>
          <w:rFonts w:ascii="Courier" w:hAnsi="Courier"/>
          <w:sz w:val="14"/>
          <w:szCs w:val="14"/>
          <w:lang w:eastAsia="ja-JP"/>
        </w:rPr>
        <w:t>}</w:t>
      </w:r>
      <w:proofErr w:type="gramEnd"/>
    </w:p>
    <w:p w:rsidR="00063249" w:rsidRPr="00FD3954" w:rsidRDefault="00B864B3" w:rsidP="00670F78">
      <w:pPr>
        <w:spacing w:before="120" w:after="120"/>
        <w:rPr>
          <w:rFonts w:ascii="Courier" w:hAnsi="Courier"/>
          <w:sz w:val="14"/>
          <w:szCs w:val="14"/>
          <w:lang w:eastAsia="ja-JP"/>
        </w:rPr>
      </w:pPr>
      <w:r>
        <w:rPr>
          <w:lang w:eastAsia="ja-JP"/>
        </w:rPr>
        <w:t xml:space="preserve">The </w:t>
      </w:r>
      <w:proofErr w:type="spellStart"/>
      <w:proofErr w:type="gramStart"/>
      <w:r>
        <w:rPr>
          <w:rFonts w:ascii="Courier" w:hAnsi="Courier"/>
          <w:sz w:val="14"/>
          <w:szCs w:val="14"/>
          <w:lang w:eastAsia="ja-JP"/>
        </w:rPr>
        <w:t>e</w:t>
      </w:r>
      <w:r w:rsidRPr="00717F65">
        <w:rPr>
          <w:rFonts w:ascii="Courier" w:hAnsi="Courier"/>
          <w:sz w:val="14"/>
          <w:szCs w:val="14"/>
          <w:lang w:eastAsia="ja-JP"/>
        </w:rPr>
        <w:t>xample4</w:t>
      </w:r>
      <w:proofErr w:type="spellEnd"/>
      <w:r>
        <w:rPr>
          <w:rFonts w:ascii="Courier" w:hAnsi="Courier"/>
          <w:sz w:val="14"/>
          <w:szCs w:val="14"/>
          <w:lang w:eastAsia="ja-JP"/>
        </w:rPr>
        <w:t>(</w:t>
      </w:r>
      <w:proofErr w:type="gramEnd"/>
      <w:r>
        <w:rPr>
          <w:rFonts w:ascii="Courier" w:hAnsi="Courier"/>
          <w:sz w:val="14"/>
          <w:szCs w:val="14"/>
          <w:lang w:eastAsia="ja-JP"/>
        </w:rPr>
        <w:t xml:space="preserve">) </w:t>
      </w:r>
      <w:r>
        <w:rPr>
          <w:lang w:eastAsia="ja-JP"/>
        </w:rPr>
        <w:t xml:space="preserve">has 3 condition statements can solve by constraint solver </w:t>
      </w:r>
      <w:proofErr w:type="spellStart"/>
      <w:r>
        <w:rPr>
          <w:lang w:eastAsia="ja-JP"/>
        </w:rPr>
        <w:t>Z3</w:t>
      </w:r>
      <w:proofErr w:type="spellEnd"/>
      <w:r>
        <w:rPr>
          <w:lang w:eastAsia="ja-JP"/>
        </w:rPr>
        <w:t xml:space="preserve"> </w:t>
      </w:r>
      <w:r w:rsidR="00440630" w:rsidRPr="00440630">
        <w:rPr>
          <w:rFonts w:ascii="Courier" w:hAnsi="Courier"/>
          <w:sz w:val="14"/>
          <w:szCs w:val="14"/>
          <w:lang w:eastAsia="ja-JP"/>
        </w:rPr>
        <w:t>{</w:t>
      </w:r>
      <w:r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B864B3">
        <w:rPr>
          <w:rFonts w:ascii="Courier" w:hAnsi="Courier"/>
          <w:sz w:val="14"/>
          <w:szCs w:val="14"/>
          <w:u w:val="single"/>
          <w:lang w:eastAsia="ja-JP"/>
        </w:rPr>
        <w:t>((b*b) - (4*a*c)) == 0</w:t>
      </w:r>
      <w:r w:rsidRPr="001A639A">
        <w:rPr>
          <w:rFonts w:ascii="Courier" w:hAnsi="Courier"/>
          <w:sz w:val="14"/>
          <w:szCs w:val="14"/>
          <w:lang w:eastAsia="ja-JP"/>
        </w:rPr>
        <w:t>)</w:t>
      </w:r>
      <w:r w:rsidR="008652A7">
        <w:rPr>
          <w:rFonts w:ascii="Courier" w:hAnsi="Courier"/>
          <w:sz w:val="14"/>
          <w:szCs w:val="14"/>
          <w:lang w:eastAsia="ja-JP"/>
        </w:rPr>
        <w:t>}</w:t>
      </w:r>
      <w:r>
        <w:rPr>
          <w:lang w:eastAsia="ja-JP"/>
        </w:rPr>
        <w:t xml:space="preserve">. Constraint solver </w:t>
      </w:r>
      <w:proofErr w:type="spellStart"/>
      <w:r>
        <w:rPr>
          <w:lang w:eastAsia="ja-JP"/>
        </w:rPr>
        <w:t>Z3</w:t>
      </w:r>
      <w:proofErr w:type="spellEnd"/>
      <w:r>
        <w:rPr>
          <w:lang w:eastAsia="ja-JP"/>
        </w:rPr>
        <w:t xml:space="preserve"> returns </w:t>
      </w:r>
      <w:r w:rsidR="001E1EF4">
        <w:rPr>
          <w:lang w:eastAsia="ja-JP"/>
        </w:rPr>
        <w:t xml:space="preserve">3 </w:t>
      </w:r>
      <w:r>
        <w:rPr>
          <w:lang w:eastAsia="ja-JP"/>
        </w:rPr>
        <w:t>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008652A7" w:rsidRPr="00440630">
        <w:rPr>
          <w:rFonts w:ascii="Courier" w:hAnsi="Courier"/>
          <w:sz w:val="14"/>
          <w:szCs w:val="14"/>
          <w:lang w:eastAsia="ja-JP"/>
        </w:rPr>
        <w:t>{</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1</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0</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B864B3">
        <w:rPr>
          <w:rFonts w:ascii="Courier" w:hAnsi="Courier"/>
          <w:sz w:val="14"/>
          <w:szCs w:val="14"/>
          <w:u w:val="single"/>
          <w:lang w:eastAsia="ja-JP"/>
        </w:rPr>
        <w:t>(</w:t>
      </w:r>
      <w:r w:rsidR="00385FCE">
        <w:rPr>
          <w:rFonts w:ascii="Courier" w:hAnsi="Courier"/>
          <w:sz w:val="14"/>
          <w:szCs w:val="14"/>
          <w:u w:val="single"/>
          <w:lang w:eastAsia="ja-JP"/>
        </w:rPr>
        <w:t>a = 1, b = 2, c = 1</w:t>
      </w:r>
      <w:r w:rsidR="008652A7" w:rsidRPr="001A639A">
        <w:rPr>
          <w:rFonts w:ascii="Courier" w:hAnsi="Courier"/>
          <w:sz w:val="14"/>
          <w:szCs w:val="14"/>
          <w:lang w:eastAsia="ja-JP"/>
        </w:rPr>
        <w:t>)</w:t>
      </w:r>
      <w:r w:rsidR="008652A7">
        <w:rPr>
          <w:rFonts w:ascii="Courier" w:hAnsi="Courier"/>
          <w:sz w:val="14"/>
          <w:szCs w:val="14"/>
          <w:lang w:eastAsia="ja-JP"/>
        </w:rPr>
        <w:t>}</w:t>
      </w:r>
      <w:r w:rsidRPr="005D16B0">
        <w:rPr>
          <w:lang w:eastAsia="ja-JP"/>
        </w:rPr>
        <w:t xml:space="preserve"> </w:t>
      </w:r>
      <w:r w:rsidR="008652A7">
        <w:rPr>
          <w:lang w:eastAsia="ja-JP"/>
        </w:rPr>
        <w:t>which are</w:t>
      </w:r>
      <w:r>
        <w:rPr>
          <w:lang w:eastAsia="ja-JP"/>
        </w:rPr>
        <w:t xml:space="preserve"> transferred to GA.</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AA70DB">
        <w:rPr>
          <w:szCs w:val="18"/>
        </w:rPr>
        <w:t>regular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MS Mincho" w:hint="eastAsia"/>
          <w:sz w:val="18"/>
          <w:szCs w:val="18"/>
          <w:lang w:eastAsia="ja-JP"/>
        </w:rPr>
        <w:t xml:space="preserve">all test </w:t>
      </w:r>
      <w:r w:rsidRPr="00E7313E">
        <w:rPr>
          <w:sz w:val="18"/>
          <w:szCs w:val="18"/>
        </w:rPr>
        <w:t xml:space="preserve">target paths </w:t>
      </w:r>
      <w:r w:rsidRPr="00E7313E">
        <w:rPr>
          <w:rFonts w:eastAsia="MS Mincho"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00691C10">
        <w:rPr>
          <w:rFonts w:hint="eastAsia"/>
          <w:szCs w:val="18"/>
          <w:lang w:eastAsia="ja-JP"/>
        </w:rPr>
        <w:t>program under test</w:t>
      </w:r>
      <w:r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A30E58" w:rsidRPr="00E7313E" w:rsidTr="001F26E4">
        <w:trPr>
          <w:trHeight w:val="341"/>
        </w:trPr>
        <w:tc>
          <w:tcPr>
            <w:tcW w:w="1162" w:type="dxa"/>
            <w:vAlign w:val="center"/>
          </w:tcPr>
          <w:p w:rsidR="00A30E58" w:rsidRPr="00E7313E" w:rsidRDefault="00FE2FCA" w:rsidP="006042A1">
            <w:pPr>
              <w:pStyle w:val="BodyTextIndent"/>
              <w:ind w:firstLine="0"/>
              <w:jc w:val="left"/>
              <w:rPr>
                <w:szCs w:val="18"/>
                <w:lang w:eastAsia="ja-JP"/>
              </w:rPr>
            </w:pPr>
            <w:proofErr w:type="spellStart"/>
            <w:r>
              <w:rPr>
                <w:szCs w:val="18"/>
              </w:rPr>
              <w:t>e</w:t>
            </w:r>
            <w:r w:rsidR="00A30E58" w:rsidRPr="00E7313E">
              <w:rPr>
                <w:szCs w:val="18"/>
              </w:rPr>
              <w:t>xample</w:t>
            </w:r>
            <w:r w:rsidR="00A30E58">
              <w:rPr>
                <w:szCs w:val="18"/>
              </w:rPr>
              <w:t>4</w:t>
            </w:r>
            <w:proofErr w:type="spellEnd"/>
          </w:p>
        </w:tc>
        <w:tc>
          <w:tcPr>
            <w:tcW w:w="802"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 xml:space="preserve">The result test data generation of improved GA and </w:t>
      </w:r>
      <w:r w:rsidR="00AA70DB">
        <w:rPr>
          <w:lang w:eastAsia="ja-JP"/>
        </w:rPr>
        <w:t>regular GA</w:t>
      </w:r>
      <w:r w:rsidRPr="00F61CD6">
        <w:rPr>
          <w:lang w:eastAsia="ja-JP"/>
        </w:rPr>
        <w:t xml:space="preserve">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lastRenderedPageBreak/>
        <w:t xml:space="preserve">Test path coverage </w:t>
      </w:r>
    </w:p>
    <w:p w:rsidR="00355E87"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AA70DB" w:rsidP="0027256D">
            <w:pPr>
              <w:pStyle w:val="BodyTextIndent"/>
              <w:ind w:firstLine="0"/>
              <w:jc w:val="center"/>
              <w:rPr>
                <w:b/>
                <w:bCs/>
                <w:szCs w:val="18"/>
                <w:lang w:eastAsia="ja-JP"/>
              </w:rPr>
            </w:pPr>
            <w:r>
              <w:rPr>
                <w:rFonts w:hint="eastAsia"/>
                <w:b/>
                <w:bCs/>
                <w:szCs w:val="18"/>
                <w:lang w:eastAsia="ja-JP"/>
              </w:rPr>
              <w:t>Regular 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r w:rsidR="00355E87" w:rsidRPr="00E7313E" w:rsidTr="00182DC5">
        <w:trPr>
          <w:trHeight w:val="341"/>
        </w:trPr>
        <w:tc>
          <w:tcPr>
            <w:tcW w:w="1162" w:type="dxa"/>
            <w:vAlign w:val="center"/>
          </w:tcPr>
          <w:p w:rsidR="00355E87" w:rsidRPr="00E7313E" w:rsidRDefault="00355E87" w:rsidP="006042A1">
            <w:pPr>
              <w:pStyle w:val="BodyTextIndent"/>
              <w:ind w:firstLine="0"/>
              <w:jc w:val="left"/>
              <w:rPr>
                <w:szCs w:val="18"/>
                <w:lang w:eastAsia="ja-JP"/>
              </w:rPr>
            </w:pPr>
            <w:proofErr w:type="spellStart"/>
            <w:r>
              <w:rPr>
                <w:szCs w:val="18"/>
              </w:rPr>
              <w:t>e</w:t>
            </w:r>
            <w:r w:rsidRPr="00E7313E">
              <w:rPr>
                <w:szCs w:val="18"/>
              </w:rPr>
              <w:t>xample</w:t>
            </w:r>
            <w:r>
              <w:rPr>
                <w:szCs w:val="18"/>
              </w:rPr>
              <w:t>4</w:t>
            </w:r>
            <w:proofErr w:type="spellEnd"/>
          </w:p>
        </w:tc>
        <w:tc>
          <w:tcPr>
            <w:tcW w:w="1325"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c>
          <w:tcPr>
            <w:tcW w:w="1254" w:type="dxa"/>
            <w:vAlign w:val="center"/>
          </w:tcPr>
          <w:p w:rsidR="00355E87" w:rsidRPr="00E7313E" w:rsidRDefault="00355E87" w:rsidP="006042A1">
            <w:pPr>
              <w:pStyle w:val="BodyTextIndent"/>
              <w:ind w:firstLine="0"/>
              <w:jc w:val="center"/>
              <w:rPr>
                <w:szCs w:val="18"/>
                <w:lang w:eastAsia="ja-JP"/>
              </w:rPr>
            </w:pPr>
            <w:r>
              <w:rPr>
                <w:szCs w:val="18"/>
                <w:lang w:eastAsia="ja-JP"/>
              </w:rPr>
              <w:t>2</w:t>
            </w:r>
          </w:p>
        </w:tc>
        <w:tc>
          <w:tcPr>
            <w:tcW w:w="1079"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r>
    </w:tbl>
    <w:p w:rsidR="00706F01" w:rsidRDefault="00AB476F" w:rsidP="00706F01">
      <w:pPr>
        <w:spacing w:before="120" w:after="120"/>
        <w:rPr>
          <w:szCs w:val="18"/>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355E87">
        <w:rPr>
          <w:lang w:eastAsia="ja-JP"/>
        </w:rPr>
        <w:t>all 4</w:t>
      </w:r>
      <w:r w:rsidR="00666145" w:rsidRPr="00E7313E">
        <w:rPr>
          <w:rFonts w:hint="eastAsia"/>
          <w:lang w:eastAsia="ja-JP"/>
        </w:rPr>
        <w:t xml:space="preserve"> </w:t>
      </w:r>
      <w:r w:rsidR="00691C10">
        <w:rPr>
          <w:rFonts w:hint="eastAsia"/>
          <w:lang w:eastAsia="ja-JP"/>
        </w:rPr>
        <w:t>program</w:t>
      </w:r>
      <w:r w:rsidR="003877E8">
        <w:rPr>
          <w:lang w:eastAsia="ja-JP"/>
        </w:rPr>
        <w:t>s</w:t>
      </w:r>
      <w:r w:rsidR="00691C10">
        <w:rPr>
          <w:rFonts w:hint="eastAsia"/>
          <w:lang w:eastAsia="ja-JP"/>
        </w:rPr>
        <w:t xml:space="preserve"> under test</w:t>
      </w:r>
      <w:r w:rsidR="007C1272">
        <w:rPr>
          <w:szCs w:val="18"/>
          <w:lang w:eastAsia="ja-JP"/>
        </w:rPr>
        <w:t xml:space="preserve">, </w:t>
      </w:r>
      <w:r w:rsidR="007C1272" w:rsidRPr="007C1272">
        <w:rPr>
          <w:szCs w:val="18"/>
          <w:lang w:eastAsia="ja-JP"/>
        </w:rPr>
        <w:t xml:space="preserve">improved GA can generate test data for test path coverage is higher than </w:t>
      </w:r>
      <w:r w:rsidR="00AA70DB">
        <w:rPr>
          <w:szCs w:val="18"/>
          <w:lang w:eastAsia="ja-JP"/>
        </w:rPr>
        <w:t>regular GA</w:t>
      </w:r>
      <w:r w:rsidR="007C1272" w:rsidRPr="007C1272">
        <w:rPr>
          <w:szCs w:val="18"/>
          <w:lang w:eastAsia="ja-JP"/>
        </w:rPr>
        <w:t>.</w:t>
      </w:r>
      <w:r w:rsidR="00666145" w:rsidRPr="00E7313E">
        <w:rPr>
          <w:rFonts w:hint="eastAsia"/>
          <w:szCs w:val="18"/>
          <w:lang w:eastAsia="ja-JP"/>
        </w:rPr>
        <w:t xml:space="preserve"> </w:t>
      </w:r>
    </w:p>
    <w:p w:rsidR="00152F2E" w:rsidRDefault="00F80AF9" w:rsidP="00706F01">
      <w:pPr>
        <w:spacing w:before="120" w:after="120"/>
        <w:rPr>
          <w:szCs w:val="18"/>
          <w:lang w:eastAsia="ja-JP"/>
        </w:rPr>
      </w:pPr>
      <w:r w:rsidRPr="00F80AF9">
        <w:rPr>
          <w:szCs w:val="18"/>
          <w:lang w:eastAsia="ja-JP"/>
        </w:rPr>
        <w:t xml:space="preserve">In addition, we also compare our proposed approach with the method given </w:t>
      </w:r>
      <w:r w:rsidR="00D16ABE">
        <w:rPr>
          <w:szCs w:val="18"/>
          <w:lang w:eastAsia="ja-JP"/>
        </w:rPr>
        <w:t xml:space="preserve">by </w:t>
      </w:r>
      <w:r w:rsidR="00D16ABE" w:rsidRPr="00D16ABE">
        <w:rPr>
          <w:lang w:eastAsia="ja-JP"/>
        </w:rPr>
        <w:t xml:space="preserve">J. </w:t>
      </w:r>
      <w:proofErr w:type="spellStart"/>
      <w:r w:rsidR="00D16ABE" w:rsidRPr="00D16ABE">
        <w:rPr>
          <w:lang w:eastAsia="ja-JP"/>
        </w:rPr>
        <w:t>Malburg</w:t>
      </w:r>
      <w:proofErr w:type="spellEnd"/>
      <w:r w:rsidR="00D16ABE" w:rsidRPr="00D16ABE">
        <w:rPr>
          <w:lang w:eastAsia="ja-JP"/>
        </w:rPr>
        <w:t xml:space="preserve"> and G. Fraser</w:t>
      </w:r>
      <w:r w:rsidR="00D16ABE" w:rsidRPr="00F80AF9">
        <w:rPr>
          <w:szCs w:val="18"/>
          <w:lang w:eastAsia="ja-JP"/>
        </w:rPr>
        <w:t xml:space="preserve"> </w:t>
      </w:r>
      <w:r w:rsidRPr="00F80AF9">
        <w:rPr>
          <w:szCs w:val="18"/>
          <w:lang w:eastAsia="ja-JP"/>
        </w:rPr>
        <w:t xml:space="preserve">in </w:t>
      </w:r>
      <w:r w:rsidR="003F2F07">
        <w:rPr>
          <w:szCs w:val="18"/>
          <w:lang w:eastAsia="ja-JP"/>
        </w:rPr>
        <w:t xml:space="preserve">their </w:t>
      </w:r>
      <w:r w:rsidRPr="00F80AF9">
        <w:rPr>
          <w:szCs w:val="18"/>
          <w:lang w:eastAsia="ja-JP"/>
        </w:rPr>
        <w:t>paper [27].</w:t>
      </w:r>
      <w:r w:rsidR="00A61BD8">
        <w:rPr>
          <w:szCs w:val="18"/>
          <w:lang w:eastAsia="ja-JP"/>
        </w:rPr>
        <w:t xml:space="preserve"> </w:t>
      </w:r>
      <w:r w:rsidR="009875FF">
        <w:rPr>
          <w:szCs w:val="18"/>
          <w:lang w:eastAsia="ja-JP"/>
        </w:rPr>
        <w:t>We do experiments with 2</w:t>
      </w:r>
      <w:r w:rsidRPr="00F80AF9">
        <w:rPr>
          <w:szCs w:val="18"/>
          <w:lang w:eastAsia="ja-JP"/>
        </w:rPr>
        <w:t xml:space="preserve"> </w:t>
      </w:r>
      <w:r w:rsidR="009875FF">
        <w:rPr>
          <w:szCs w:val="18"/>
          <w:lang w:eastAsia="ja-JP"/>
        </w:rPr>
        <w:t xml:space="preserve">programs </w:t>
      </w:r>
      <w:r w:rsidRPr="00F80AF9">
        <w:rPr>
          <w:szCs w:val="18"/>
          <w:lang w:eastAsia="ja-JP"/>
        </w:rPr>
        <w:t xml:space="preserve">under test </w:t>
      </w:r>
      <w:r>
        <w:rPr>
          <w:szCs w:val="18"/>
          <w:lang w:eastAsia="ja-JP"/>
        </w:rPr>
        <w:t xml:space="preserve">mentioned in </w:t>
      </w:r>
      <w:r w:rsidR="009875FF">
        <w:rPr>
          <w:szCs w:val="18"/>
          <w:lang w:eastAsia="ja-JP"/>
        </w:rPr>
        <w:t xml:space="preserve">the </w:t>
      </w:r>
      <w:r>
        <w:rPr>
          <w:szCs w:val="18"/>
          <w:lang w:eastAsia="ja-JP"/>
        </w:rPr>
        <w:t>p</w:t>
      </w:r>
      <w:r w:rsidRPr="00F80AF9">
        <w:rPr>
          <w:szCs w:val="18"/>
          <w:lang w:eastAsia="ja-JP"/>
        </w:rPr>
        <w:t>aper</w:t>
      </w:r>
      <w:r>
        <w:rPr>
          <w:szCs w:val="18"/>
          <w:lang w:eastAsia="ja-JP"/>
        </w:rPr>
        <w:t xml:space="preserve"> [27]</w:t>
      </w:r>
      <w:proofErr w:type="gramStart"/>
      <w:r>
        <w:rPr>
          <w:szCs w:val="18"/>
          <w:lang w:eastAsia="ja-JP"/>
        </w:rPr>
        <w:t>,</w:t>
      </w:r>
      <w:proofErr w:type="gramEnd"/>
      <w:r>
        <w:rPr>
          <w:szCs w:val="18"/>
          <w:lang w:eastAsia="ja-JP"/>
        </w:rPr>
        <w:t xml:space="preserve"> </w:t>
      </w:r>
      <w:r w:rsidR="009875FF">
        <w:rPr>
          <w:szCs w:val="18"/>
          <w:lang w:eastAsia="ja-JP"/>
        </w:rPr>
        <w:t>they are the Altitude Switch (</w:t>
      </w:r>
      <w:proofErr w:type="spellStart"/>
      <w:r w:rsidR="009875FF">
        <w:rPr>
          <w:szCs w:val="18"/>
          <w:lang w:eastAsia="ja-JP"/>
        </w:rPr>
        <w:t>ASW</w:t>
      </w:r>
      <w:proofErr w:type="spellEnd"/>
      <w:r w:rsidR="009875FF">
        <w:rPr>
          <w:szCs w:val="18"/>
          <w:lang w:eastAsia="ja-JP"/>
        </w:rPr>
        <w:t xml:space="preserve">) and </w:t>
      </w:r>
      <w:r w:rsidR="00B931B3" w:rsidRPr="00F80AF9">
        <w:rPr>
          <w:szCs w:val="18"/>
          <w:lang w:eastAsia="ja-JP"/>
        </w:rPr>
        <w:t>the</w:t>
      </w:r>
      <w:r w:rsidR="00152F2E">
        <w:rPr>
          <w:szCs w:val="18"/>
          <w:lang w:eastAsia="ja-JP"/>
        </w:rPr>
        <w:t xml:space="preserve"> </w:t>
      </w:r>
      <w:r w:rsidR="00152F2E" w:rsidRPr="00152F2E">
        <w:rPr>
          <w:szCs w:val="18"/>
          <w:lang w:eastAsia="ja-JP"/>
        </w:rPr>
        <w:t>Wheel Brake System (</w:t>
      </w:r>
      <w:proofErr w:type="spellStart"/>
      <w:r w:rsidR="00152F2E" w:rsidRPr="00152F2E">
        <w:rPr>
          <w:szCs w:val="18"/>
          <w:lang w:eastAsia="ja-JP"/>
        </w:rPr>
        <w:t>WBS</w:t>
      </w:r>
      <w:proofErr w:type="spellEnd"/>
      <w:r w:rsidR="00152F2E" w:rsidRPr="00152F2E">
        <w:rPr>
          <w:szCs w:val="18"/>
          <w:lang w:eastAsia="ja-JP"/>
        </w:rPr>
        <w:t>)</w:t>
      </w:r>
      <w:r w:rsidR="00152F2E">
        <w:rPr>
          <w:szCs w:val="18"/>
          <w:lang w:eastAsia="ja-JP"/>
        </w:rPr>
        <w:t xml:space="preserve">. </w:t>
      </w:r>
      <w:r w:rsidR="00721BD3">
        <w:rPr>
          <w:szCs w:val="18"/>
          <w:lang w:eastAsia="ja-JP"/>
        </w:rPr>
        <w:t xml:space="preserve">The first program, </w:t>
      </w:r>
      <w:proofErr w:type="spellStart"/>
      <w:r w:rsidR="00E4271D">
        <w:rPr>
          <w:szCs w:val="18"/>
          <w:lang w:eastAsia="ja-JP"/>
        </w:rPr>
        <w:t>ASW</w:t>
      </w:r>
      <w:proofErr w:type="spellEnd"/>
      <w:r w:rsidR="00E4271D">
        <w:rPr>
          <w:szCs w:val="18"/>
          <w:lang w:eastAsia="ja-JP"/>
        </w:rPr>
        <w:t xml:space="preserve"> </w:t>
      </w:r>
      <w:r w:rsidR="00D44E00" w:rsidRPr="00D44E00">
        <w:rPr>
          <w:szCs w:val="18"/>
          <w:lang w:eastAsia="ja-JP"/>
        </w:rPr>
        <w:t>is a synchronous reactive component from the avionics domain. This</w:t>
      </w:r>
      <w:r w:rsidR="0097277B">
        <w:rPr>
          <w:szCs w:val="18"/>
          <w:lang w:eastAsia="ja-JP"/>
        </w:rPr>
        <w:t xml:space="preserve"> component turns power on to a device of i</w:t>
      </w:r>
      <w:r w:rsidR="00D44E00" w:rsidRPr="00D44E00">
        <w:rPr>
          <w:szCs w:val="18"/>
          <w:lang w:eastAsia="ja-JP"/>
        </w:rPr>
        <w:t xml:space="preserve">nterest when the aircraft descends below a threshold altitude above ground level. </w:t>
      </w:r>
      <w:r w:rsidR="00721BD3">
        <w:rPr>
          <w:szCs w:val="18"/>
          <w:lang w:eastAsia="ja-JP"/>
        </w:rPr>
        <w:t>The second program,</w:t>
      </w:r>
      <w:r w:rsidR="00A539B8">
        <w:rPr>
          <w:szCs w:val="18"/>
          <w:lang w:eastAsia="ja-JP"/>
        </w:rPr>
        <w:t xml:space="preserve"> </w:t>
      </w:r>
      <w:proofErr w:type="spellStart"/>
      <w:r w:rsidR="00152F2E">
        <w:rPr>
          <w:szCs w:val="18"/>
          <w:lang w:eastAsia="ja-JP"/>
        </w:rPr>
        <w:t>WBS</w:t>
      </w:r>
      <w:proofErr w:type="spellEnd"/>
      <w:r w:rsidR="00152F2E">
        <w:rPr>
          <w:szCs w:val="18"/>
          <w:lang w:eastAsia="ja-JP"/>
        </w:rPr>
        <w:t xml:space="preserve"> </w:t>
      </w:r>
      <w:r w:rsidR="00152F2E" w:rsidRPr="00152F2E">
        <w:rPr>
          <w:szCs w:val="18"/>
          <w:lang w:eastAsia="ja-JP"/>
        </w:rPr>
        <w:t>is a synchronous reactive component from the automotive domain. This determines what pressure to apply to braking based on the environment</w:t>
      </w:r>
      <w:r w:rsidR="00282AFB">
        <w:rPr>
          <w:szCs w:val="18"/>
          <w:lang w:eastAsia="ja-JP"/>
        </w:rPr>
        <w:t>.</w:t>
      </w:r>
    </w:p>
    <w:p w:rsidR="00F568A4" w:rsidRPr="00E7313E" w:rsidRDefault="00F568A4" w:rsidP="00F568A4">
      <w:pPr>
        <w:pStyle w:val="Caption"/>
        <w:spacing w:before="120" w:after="0"/>
      </w:pPr>
      <w:proofErr w:type="gramStart"/>
      <w:r w:rsidRPr="00E7313E">
        <w:t xml:space="preserve">Table </w:t>
      </w:r>
      <w:r w:rsidRPr="00E7313E">
        <w:rPr>
          <w:rFonts w:hint="eastAsia"/>
          <w:lang w:eastAsia="ja-JP"/>
        </w:rPr>
        <w:t>4</w:t>
      </w:r>
      <w:r w:rsidRPr="00E7313E">
        <w:t>.</w:t>
      </w:r>
      <w:proofErr w:type="gramEnd"/>
      <w:r w:rsidRPr="00E7313E">
        <w:t xml:space="preserve"> </w:t>
      </w:r>
      <w:r w:rsidR="001A35CC">
        <w:t>Comparing improved GA to paper [27]</w:t>
      </w:r>
    </w:p>
    <w:tbl>
      <w:tblPr>
        <w:tblW w:w="48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996"/>
        <w:gridCol w:w="714"/>
        <w:gridCol w:w="990"/>
        <w:gridCol w:w="1080"/>
        <w:gridCol w:w="1080"/>
      </w:tblGrid>
      <w:tr w:rsidR="00CE338D" w:rsidRPr="00E7313E" w:rsidTr="006A4EF6">
        <w:trPr>
          <w:trHeight w:val="310"/>
        </w:trPr>
        <w:tc>
          <w:tcPr>
            <w:tcW w:w="996" w:type="dxa"/>
            <w:vMerge w:val="restart"/>
            <w:vAlign w:val="center"/>
          </w:tcPr>
          <w:p w:rsidR="00CE338D" w:rsidRPr="00E7313E" w:rsidRDefault="00CE338D" w:rsidP="004E1E58">
            <w:pPr>
              <w:pStyle w:val="BodyTextIndent"/>
              <w:ind w:firstLine="0"/>
              <w:jc w:val="center"/>
              <w:rPr>
                <w:b/>
                <w:bCs/>
                <w:szCs w:val="18"/>
                <w:lang w:eastAsia="ja-JP"/>
              </w:rPr>
            </w:pPr>
            <w:r w:rsidRPr="00E7313E">
              <w:rPr>
                <w:rFonts w:hint="eastAsia"/>
                <w:b/>
                <w:bCs/>
                <w:szCs w:val="18"/>
                <w:lang w:eastAsia="ja-JP"/>
              </w:rPr>
              <w:t>Program</w:t>
            </w:r>
          </w:p>
        </w:tc>
        <w:tc>
          <w:tcPr>
            <w:tcW w:w="714" w:type="dxa"/>
            <w:vMerge w:val="restart"/>
            <w:vAlign w:val="center"/>
          </w:tcPr>
          <w:p w:rsidR="00CE338D" w:rsidRPr="00E7313E" w:rsidRDefault="00CE338D" w:rsidP="006A4EF6">
            <w:pPr>
              <w:pStyle w:val="BodyTextIndent"/>
              <w:ind w:firstLine="0"/>
              <w:jc w:val="center"/>
              <w:rPr>
                <w:rFonts w:hint="eastAsia"/>
                <w:b/>
                <w:bCs/>
                <w:szCs w:val="18"/>
                <w:lang w:eastAsia="ja-JP"/>
              </w:rPr>
            </w:pPr>
            <w:r>
              <w:rPr>
                <w:b/>
                <w:bCs/>
                <w:szCs w:val="18"/>
                <w:lang w:eastAsia="ja-JP"/>
              </w:rPr>
              <w:t>Lines of code</w:t>
            </w:r>
          </w:p>
        </w:tc>
        <w:tc>
          <w:tcPr>
            <w:tcW w:w="990" w:type="dxa"/>
            <w:vMerge w:val="restart"/>
            <w:vAlign w:val="center"/>
          </w:tcPr>
          <w:p w:rsidR="00CE338D" w:rsidRPr="00E7313E" w:rsidRDefault="00CE338D" w:rsidP="004E1E58">
            <w:pPr>
              <w:pStyle w:val="BodyTextIndent"/>
              <w:ind w:firstLine="0"/>
              <w:jc w:val="center"/>
              <w:rPr>
                <w:b/>
                <w:bCs/>
                <w:szCs w:val="18"/>
                <w:lang w:eastAsia="ja-JP"/>
              </w:rPr>
            </w:pPr>
            <w:r w:rsidRPr="00E7313E">
              <w:rPr>
                <w:rFonts w:hint="eastAsia"/>
                <w:b/>
                <w:bCs/>
                <w:szCs w:val="18"/>
                <w:lang w:eastAsia="ja-JP"/>
              </w:rPr>
              <w:t>Feasible path</w:t>
            </w:r>
          </w:p>
        </w:tc>
        <w:tc>
          <w:tcPr>
            <w:tcW w:w="2160" w:type="dxa"/>
            <w:gridSpan w:val="2"/>
            <w:vAlign w:val="center"/>
          </w:tcPr>
          <w:p w:rsidR="00CE338D" w:rsidRPr="00E7313E" w:rsidRDefault="00997787" w:rsidP="004E1E58">
            <w:pPr>
              <w:pStyle w:val="BodyTextIndent"/>
              <w:ind w:firstLine="0"/>
              <w:jc w:val="center"/>
              <w:rPr>
                <w:b/>
                <w:bCs/>
                <w:szCs w:val="18"/>
                <w:lang w:eastAsia="ja-JP"/>
              </w:rPr>
            </w:pPr>
            <w:r>
              <w:rPr>
                <w:b/>
                <w:bCs/>
                <w:szCs w:val="18"/>
                <w:lang w:eastAsia="ja-JP"/>
              </w:rPr>
              <w:t>Test path</w:t>
            </w:r>
            <w:r w:rsidR="00CE338D">
              <w:rPr>
                <w:b/>
                <w:bCs/>
                <w:szCs w:val="18"/>
                <w:lang w:eastAsia="ja-JP"/>
              </w:rPr>
              <w:t xml:space="preserve"> coverage</w:t>
            </w:r>
          </w:p>
        </w:tc>
      </w:tr>
      <w:tr w:rsidR="00CE338D" w:rsidRPr="00E7313E" w:rsidTr="00CE338D">
        <w:trPr>
          <w:trHeight w:val="310"/>
        </w:trPr>
        <w:tc>
          <w:tcPr>
            <w:tcW w:w="996" w:type="dxa"/>
            <w:vMerge/>
            <w:vAlign w:val="center"/>
          </w:tcPr>
          <w:p w:rsidR="00CE338D" w:rsidRPr="00E7313E" w:rsidRDefault="00CE338D" w:rsidP="004E1E58">
            <w:pPr>
              <w:pStyle w:val="BodyTextIndent"/>
              <w:ind w:firstLine="0"/>
              <w:jc w:val="center"/>
              <w:rPr>
                <w:b/>
                <w:bCs/>
                <w:szCs w:val="18"/>
                <w:lang w:eastAsia="ja-JP"/>
              </w:rPr>
            </w:pPr>
          </w:p>
        </w:tc>
        <w:tc>
          <w:tcPr>
            <w:tcW w:w="714" w:type="dxa"/>
            <w:vMerge/>
          </w:tcPr>
          <w:p w:rsidR="00CE338D" w:rsidRPr="00E7313E" w:rsidRDefault="00CE338D" w:rsidP="004E1E58">
            <w:pPr>
              <w:pStyle w:val="BodyTextIndent"/>
              <w:ind w:firstLine="0"/>
              <w:jc w:val="center"/>
              <w:rPr>
                <w:b/>
                <w:bCs/>
                <w:szCs w:val="18"/>
                <w:lang w:eastAsia="ja-JP"/>
              </w:rPr>
            </w:pPr>
          </w:p>
        </w:tc>
        <w:tc>
          <w:tcPr>
            <w:tcW w:w="990" w:type="dxa"/>
            <w:vMerge/>
            <w:vAlign w:val="center"/>
          </w:tcPr>
          <w:p w:rsidR="00CE338D" w:rsidRPr="00E7313E" w:rsidRDefault="00CE338D" w:rsidP="004E1E58">
            <w:pPr>
              <w:pStyle w:val="BodyTextIndent"/>
              <w:ind w:firstLine="0"/>
              <w:jc w:val="center"/>
              <w:rPr>
                <w:b/>
                <w:bCs/>
                <w:szCs w:val="18"/>
                <w:lang w:eastAsia="ja-JP"/>
              </w:rPr>
            </w:pPr>
          </w:p>
        </w:tc>
        <w:tc>
          <w:tcPr>
            <w:tcW w:w="1080" w:type="dxa"/>
            <w:vAlign w:val="center"/>
          </w:tcPr>
          <w:p w:rsidR="00CE338D" w:rsidRDefault="00CE338D" w:rsidP="004E1E58">
            <w:pPr>
              <w:pStyle w:val="BodyTextIndent"/>
              <w:ind w:firstLine="0"/>
              <w:jc w:val="center"/>
              <w:rPr>
                <w:b/>
                <w:bCs/>
                <w:szCs w:val="18"/>
                <w:lang w:eastAsia="ja-JP"/>
              </w:rPr>
            </w:pPr>
            <w:r>
              <w:rPr>
                <w:b/>
                <w:bCs/>
                <w:szCs w:val="18"/>
                <w:lang w:eastAsia="ja-JP"/>
              </w:rPr>
              <w:t>[27]</w:t>
            </w:r>
          </w:p>
        </w:tc>
        <w:tc>
          <w:tcPr>
            <w:tcW w:w="1080" w:type="dxa"/>
            <w:vAlign w:val="center"/>
          </w:tcPr>
          <w:p w:rsidR="00CE338D" w:rsidRPr="00E7313E" w:rsidRDefault="00CE338D" w:rsidP="004E1E58">
            <w:pPr>
              <w:pStyle w:val="BodyTextIndent"/>
              <w:ind w:firstLine="0"/>
              <w:jc w:val="center"/>
              <w:rPr>
                <w:b/>
                <w:bCs/>
                <w:szCs w:val="18"/>
                <w:lang w:eastAsia="ja-JP"/>
              </w:rPr>
            </w:pPr>
            <w:r w:rsidRPr="00E7313E">
              <w:rPr>
                <w:rFonts w:hint="eastAsia"/>
                <w:b/>
                <w:bCs/>
                <w:szCs w:val="18"/>
                <w:lang w:eastAsia="ja-JP"/>
              </w:rPr>
              <w:t>Improved GA</w:t>
            </w:r>
          </w:p>
        </w:tc>
      </w:tr>
      <w:tr w:rsidR="00CE338D" w:rsidRPr="00E7313E" w:rsidTr="006A4EF6">
        <w:trPr>
          <w:trHeight w:val="310"/>
        </w:trPr>
        <w:tc>
          <w:tcPr>
            <w:tcW w:w="996" w:type="dxa"/>
            <w:vAlign w:val="center"/>
          </w:tcPr>
          <w:p w:rsidR="00CE338D" w:rsidRPr="00E7313E" w:rsidRDefault="00997787" w:rsidP="00997787">
            <w:pPr>
              <w:pStyle w:val="BodyTextIndent"/>
              <w:ind w:firstLine="0"/>
              <w:jc w:val="left"/>
              <w:rPr>
                <w:szCs w:val="18"/>
                <w:lang w:eastAsia="ja-JP"/>
              </w:rPr>
            </w:pPr>
            <w:proofErr w:type="spellStart"/>
            <w:r>
              <w:rPr>
                <w:szCs w:val="18"/>
              </w:rPr>
              <w:t>ASW</w:t>
            </w:r>
            <w:proofErr w:type="spellEnd"/>
          </w:p>
        </w:tc>
        <w:tc>
          <w:tcPr>
            <w:tcW w:w="714" w:type="dxa"/>
            <w:vAlign w:val="center"/>
          </w:tcPr>
          <w:p w:rsidR="00CE338D" w:rsidRDefault="00C315C1" w:rsidP="006A4EF6">
            <w:pPr>
              <w:pStyle w:val="BodyTextIndent"/>
              <w:ind w:firstLine="0"/>
              <w:jc w:val="center"/>
              <w:rPr>
                <w:szCs w:val="18"/>
                <w:lang w:eastAsia="ja-JP"/>
              </w:rPr>
            </w:pPr>
            <w:r>
              <w:rPr>
                <w:szCs w:val="18"/>
                <w:lang w:eastAsia="ja-JP"/>
              </w:rPr>
              <w:t>308</w:t>
            </w:r>
          </w:p>
        </w:tc>
        <w:tc>
          <w:tcPr>
            <w:tcW w:w="990" w:type="dxa"/>
            <w:vAlign w:val="center"/>
          </w:tcPr>
          <w:p w:rsidR="00CE338D" w:rsidRPr="00E7313E" w:rsidRDefault="00C315C1" w:rsidP="006A4EF6">
            <w:pPr>
              <w:pStyle w:val="BodyTextIndent"/>
              <w:ind w:firstLine="0"/>
              <w:jc w:val="center"/>
              <w:rPr>
                <w:szCs w:val="18"/>
                <w:lang w:eastAsia="ja-JP"/>
              </w:rPr>
            </w:pPr>
            <w:r>
              <w:rPr>
                <w:szCs w:val="18"/>
                <w:lang w:eastAsia="ja-JP"/>
              </w:rPr>
              <w:t>98</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83</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90</w:t>
            </w:r>
          </w:p>
        </w:tc>
      </w:tr>
      <w:tr w:rsidR="00997787" w:rsidRPr="00E7313E" w:rsidTr="006A4EF6">
        <w:trPr>
          <w:trHeight w:val="310"/>
        </w:trPr>
        <w:tc>
          <w:tcPr>
            <w:tcW w:w="996" w:type="dxa"/>
            <w:vAlign w:val="center"/>
          </w:tcPr>
          <w:p w:rsidR="00997787" w:rsidRPr="00E7313E" w:rsidRDefault="00997787" w:rsidP="00B03AC7">
            <w:pPr>
              <w:pStyle w:val="BodyTextIndent"/>
              <w:ind w:firstLine="0"/>
              <w:jc w:val="left"/>
              <w:rPr>
                <w:szCs w:val="18"/>
                <w:lang w:eastAsia="ja-JP"/>
              </w:rPr>
            </w:pPr>
            <w:proofErr w:type="spellStart"/>
            <w:r>
              <w:rPr>
                <w:szCs w:val="18"/>
              </w:rPr>
              <w:t>WBS</w:t>
            </w:r>
            <w:proofErr w:type="spellEnd"/>
          </w:p>
        </w:tc>
        <w:tc>
          <w:tcPr>
            <w:tcW w:w="714" w:type="dxa"/>
            <w:vAlign w:val="center"/>
          </w:tcPr>
          <w:p w:rsidR="00997787" w:rsidRDefault="00C315C1" w:rsidP="00B03AC7">
            <w:pPr>
              <w:pStyle w:val="BodyTextIndent"/>
              <w:ind w:firstLine="0"/>
              <w:jc w:val="center"/>
              <w:rPr>
                <w:szCs w:val="18"/>
                <w:lang w:eastAsia="ja-JP"/>
              </w:rPr>
            </w:pPr>
            <w:r>
              <w:rPr>
                <w:szCs w:val="18"/>
                <w:lang w:eastAsia="ja-JP"/>
              </w:rPr>
              <w:t>1</w:t>
            </w:r>
            <w:r w:rsidR="00997787">
              <w:rPr>
                <w:szCs w:val="18"/>
                <w:lang w:eastAsia="ja-JP"/>
              </w:rPr>
              <w:t>7</w:t>
            </w:r>
            <w:r>
              <w:rPr>
                <w:szCs w:val="18"/>
                <w:lang w:eastAsia="ja-JP"/>
              </w:rPr>
              <w:t>0</w:t>
            </w:r>
          </w:p>
        </w:tc>
        <w:tc>
          <w:tcPr>
            <w:tcW w:w="990" w:type="dxa"/>
            <w:vAlign w:val="center"/>
          </w:tcPr>
          <w:p w:rsidR="00997787" w:rsidRPr="00E7313E" w:rsidRDefault="00997787" w:rsidP="00B03AC7">
            <w:pPr>
              <w:pStyle w:val="BodyTextIndent"/>
              <w:ind w:firstLine="0"/>
              <w:jc w:val="center"/>
              <w:rPr>
                <w:szCs w:val="18"/>
                <w:lang w:eastAsia="ja-JP"/>
              </w:rPr>
            </w:pPr>
            <w:r>
              <w:rPr>
                <w:szCs w:val="18"/>
                <w:lang w:eastAsia="ja-JP"/>
              </w:rPr>
              <w:t>90</w:t>
            </w:r>
          </w:p>
        </w:tc>
        <w:tc>
          <w:tcPr>
            <w:tcW w:w="1080" w:type="dxa"/>
            <w:vAlign w:val="center"/>
          </w:tcPr>
          <w:p w:rsidR="00997787" w:rsidRPr="00E7313E" w:rsidRDefault="00997787" w:rsidP="00B03AC7">
            <w:pPr>
              <w:pStyle w:val="BodyTextIndent"/>
              <w:ind w:firstLine="0"/>
              <w:jc w:val="center"/>
              <w:rPr>
                <w:szCs w:val="18"/>
                <w:lang w:eastAsia="ja-JP"/>
              </w:rPr>
            </w:pPr>
            <w:r>
              <w:rPr>
                <w:szCs w:val="18"/>
                <w:lang w:eastAsia="ja-JP"/>
              </w:rPr>
              <w:t>59</w:t>
            </w:r>
          </w:p>
        </w:tc>
        <w:tc>
          <w:tcPr>
            <w:tcW w:w="1080" w:type="dxa"/>
            <w:vAlign w:val="center"/>
          </w:tcPr>
          <w:p w:rsidR="00997787" w:rsidRPr="00E7313E" w:rsidRDefault="00997787" w:rsidP="00B03AC7">
            <w:pPr>
              <w:pStyle w:val="BodyTextIndent"/>
              <w:ind w:firstLine="0"/>
              <w:jc w:val="center"/>
              <w:rPr>
                <w:szCs w:val="18"/>
                <w:lang w:eastAsia="ja-JP"/>
              </w:rPr>
            </w:pPr>
            <w:r>
              <w:rPr>
                <w:szCs w:val="18"/>
                <w:lang w:eastAsia="ja-JP"/>
              </w:rPr>
              <w:t>68</w:t>
            </w:r>
          </w:p>
        </w:tc>
      </w:tr>
    </w:tbl>
    <w:p w:rsidR="00F568A4" w:rsidRPr="00E1556E" w:rsidRDefault="002B6978" w:rsidP="000B549E">
      <w:pPr>
        <w:shd w:val="clear" w:color="auto" w:fill="FFFFFF"/>
        <w:spacing w:before="120" w:after="120"/>
        <w:rPr>
          <w:color w:val="222222"/>
        </w:rPr>
      </w:pPr>
      <w:r>
        <w:rPr>
          <w:lang w:eastAsia="ja-JP"/>
        </w:rPr>
        <w:t xml:space="preserve">Both </w:t>
      </w:r>
      <w:proofErr w:type="spellStart"/>
      <w:r>
        <w:rPr>
          <w:lang w:eastAsia="ja-JP"/>
        </w:rPr>
        <w:t>ASW</w:t>
      </w:r>
      <w:proofErr w:type="spellEnd"/>
      <w:r>
        <w:rPr>
          <w:lang w:eastAsia="ja-JP"/>
        </w:rPr>
        <w:t xml:space="preserve"> and </w:t>
      </w:r>
      <w:proofErr w:type="spellStart"/>
      <w:r w:rsidR="006F6233">
        <w:rPr>
          <w:lang w:eastAsia="ja-JP"/>
        </w:rPr>
        <w:t>WBS</w:t>
      </w:r>
      <w:proofErr w:type="spellEnd"/>
      <w:r w:rsidR="006F6233">
        <w:rPr>
          <w:lang w:eastAsia="ja-JP"/>
        </w:rPr>
        <w:t xml:space="preserve"> </w:t>
      </w:r>
      <w:r>
        <w:rPr>
          <w:lang w:eastAsia="ja-JP"/>
        </w:rPr>
        <w:t>are</w:t>
      </w:r>
      <w:r w:rsidR="00287F4D">
        <w:rPr>
          <w:lang w:eastAsia="ja-JP"/>
        </w:rPr>
        <w:t xml:space="preserve"> written by </w:t>
      </w:r>
      <w:r w:rsidR="00624C0E">
        <w:rPr>
          <w:lang w:eastAsia="ja-JP"/>
        </w:rPr>
        <w:t>Java</w:t>
      </w:r>
      <w:r w:rsidR="00470B5B">
        <w:rPr>
          <w:lang w:eastAsia="ja-JP"/>
        </w:rPr>
        <w:t xml:space="preserve"> language. </w:t>
      </w:r>
      <w:proofErr w:type="spellStart"/>
      <w:r w:rsidR="007810B0">
        <w:rPr>
          <w:lang w:eastAsia="ja-JP"/>
        </w:rPr>
        <w:t>ASW</w:t>
      </w:r>
      <w:proofErr w:type="spellEnd"/>
      <w:r w:rsidR="007810B0">
        <w:rPr>
          <w:lang w:eastAsia="ja-JP"/>
        </w:rPr>
        <w:t xml:space="preserve"> has 308 lines of code with 98 feasible paths. </w:t>
      </w:r>
      <w:proofErr w:type="spellStart"/>
      <w:r w:rsidR="00470B5B">
        <w:rPr>
          <w:lang w:eastAsia="ja-JP"/>
        </w:rPr>
        <w:t>WBS</w:t>
      </w:r>
      <w:proofErr w:type="spellEnd"/>
      <w:r w:rsidR="00287F4D">
        <w:rPr>
          <w:lang w:eastAsia="ja-JP"/>
        </w:rPr>
        <w:t xml:space="preserve"> has </w:t>
      </w:r>
      <w:r w:rsidR="00624C0E">
        <w:rPr>
          <w:lang w:eastAsia="ja-JP"/>
        </w:rPr>
        <w:t>107 line</w:t>
      </w:r>
      <w:r w:rsidR="00A761C5">
        <w:rPr>
          <w:lang w:eastAsia="ja-JP"/>
        </w:rPr>
        <w:t>s</w:t>
      </w:r>
      <w:r w:rsidR="00624C0E">
        <w:rPr>
          <w:lang w:eastAsia="ja-JP"/>
        </w:rPr>
        <w:t xml:space="preserve"> of code</w:t>
      </w:r>
      <w:r w:rsidR="00287F4D">
        <w:rPr>
          <w:lang w:eastAsia="ja-JP"/>
        </w:rPr>
        <w:t xml:space="preserve"> with </w:t>
      </w:r>
      <w:r w:rsidR="00624C0E">
        <w:rPr>
          <w:lang w:eastAsia="ja-JP"/>
        </w:rPr>
        <w:t>90 feasible paths. Propos</w:t>
      </w:r>
      <w:r w:rsidR="00211BA7">
        <w:rPr>
          <w:lang w:eastAsia="ja-JP"/>
        </w:rPr>
        <w:t>ed approach in [27] can cover 83</w:t>
      </w:r>
      <w:r w:rsidR="00624C0E">
        <w:rPr>
          <w:lang w:eastAsia="ja-JP"/>
        </w:rPr>
        <w:t xml:space="preserve"> paths</w:t>
      </w:r>
      <w:r w:rsidR="00211BA7">
        <w:rPr>
          <w:lang w:eastAsia="ja-JP"/>
        </w:rPr>
        <w:t xml:space="preserve"> for </w:t>
      </w:r>
      <w:proofErr w:type="spellStart"/>
      <w:r w:rsidR="00211BA7">
        <w:rPr>
          <w:lang w:eastAsia="ja-JP"/>
        </w:rPr>
        <w:t>ASW</w:t>
      </w:r>
      <w:proofErr w:type="spellEnd"/>
      <w:r w:rsidR="00211BA7">
        <w:rPr>
          <w:lang w:eastAsia="ja-JP"/>
        </w:rPr>
        <w:t xml:space="preserve"> and </w:t>
      </w:r>
      <w:r w:rsidR="00E13E64">
        <w:rPr>
          <w:lang w:eastAsia="ja-JP"/>
        </w:rPr>
        <w:t>59</w:t>
      </w:r>
      <w:r w:rsidR="00211BA7">
        <w:rPr>
          <w:lang w:eastAsia="ja-JP"/>
        </w:rPr>
        <w:t xml:space="preserve"> paths for </w:t>
      </w:r>
      <w:proofErr w:type="spellStart"/>
      <w:r w:rsidR="00211BA7">
        <w:rPr>
          <w:lang w:eastAsia="ja-JP"/>
        </w:rPr>
        <w:t>WBS</w:t>
      </w:r>
      <w:proofErr w:type="spellEnd"/>
      <w:r w:rsidR="00211BA7">
        <w:rPr>
          <w:lang w:eastAsia="ja-JP"/>
        </w:rPr>
        <w:t>, while ours can cover 90</w:t>
      </w:r>
      <w:r w:rsidR="00624C0E">
        <w:rPr>
          <w:lang w:eastAsia="ja-JP"/>
        </w:rPr>
        <w:t xml:space="preserve"> paths</w:t>
      </w:r>
      <w:r w:rsidR="00211BA7">
        <w:rPr>
          <w:lang w:eastAsia="ja-JP"/>
        </w:rPr>
        <w:t xml:space="preserve"> and 68</w:t>
      </w:r>
      <w:r w:rsidR="00523F55">
        <w:rPr>
          <w:lang w:eastAsia="ja-JP"/>
        </w:rPr>
        <w:t xml:space="preserve"> paths</w:t>
      </w:r>
      <w:r w:rsidR="00084447">
        <w:rPr>
          <w:lang w:eastAsia="ja-JP"/>
        </w:rPr>
        <w:t xml:space="preserve"> </w:t>
      </w:r>
      <w:r w:rsidR="00084447" w:rsidRPr="00084447">
        <w:rPr>
          <w:lang w:eastAsia="ja-JP"/>
        </w:rPr>
        <w:t>respectively</w:t>
      </w:r>
      <w:r w:rsidR="00A761C5">
        <w:rPr>
          <w:lang w:eastAsia="ja-JP"/>
        </w:rPr>
        <w:t xml:space="preserve">, </w:t>
      </w:r>
      <w:r w:rsidR="00A761C5" w:rsidRPr="0029136B">
        <w:rPr>
          <w:color w:val="222222"/>
        </w:rPr>
        <w:t>proving that our proposed GA is more effective.</w:t>
      </w:r>
    </w:p>
    <w:p w:rsidR="00841A3E" w:rsidRPr="00E7313E" w:rsidRDefault="00841A3E" w:rsidP="00841A3E">
      <w:pPr>
        <w:pStyle w:val="Heading3"/>
        <w:spacing w:before="120"/>
      </w:pPr>
      <w:r w:rsidRPr="00E7313E">
        <w:rPr>
          <w:rFonts w:hint="eastAsia"/>
          <w:lang w:eastAsia="ja-JP"/>
        </w:rPr>
        <w:t>Test data generation counts</w:t>
      </w:r>
    </w:p>
    <w:p w:rsidR="004035F8" w:rsidRPr="00E7313E" w:rsidRDefault="00493E6C" w:rsidP="005951F5">
      <w:pPr>
        <w:rPr>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374127" w:rsidRPr="00E7313E" w:rsidRDefault="00374127" w:rsidP="00374127">
      <w:pPr>
        <w:pStyle w:val="Caption"/>
        <w:spacing w:before="120" w:after="0"/>
      </w:pPr>
      <w:proofErr w:type="gramStart"/>
      <w:r w:rsidRPr="00E7313E">
        <w:t xml:space="preserve">Table </w:t>
      </w:r>
      <w:r w:rsidR="00F568A4">
        <w:rPr>
          <w:lang w:eastAsia="ja-JP"/>
        </w:rPr>
        <w:t>5</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70DB" w:rsidP="001F26E4">
            <w:pPr>
              <w:pStyle w:val="BodyTextIndent"/>
              <w:ind w:firstLine="0"/>
              <w:jc w:val="center"/>
              <w:rPr>
                <w:b/>
                <w:bCs/>
                <w:szCs w:val="18"/>
                <w:lang w:eastAsia="ja-JP"/>
              </w:rPr>
            </w:pPr>
            <w:r>
              <w:rPr>
                <w:b/>
                <w:bCs/>
                <w:szCs w:val="18"/>
                <w:lang w:eastAsia="ja-JP"/>
              </w:rPr>
              <w:t>Regular 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r w:rsidR="001C092C" w:rsidRPr="00E7313E" w:rsidTr="00182DC5">
        <w:trPr>
          <w:trHeight w:val="341"/>
        </w:trPr>
        <w:tc>
          <w:tcPr>
            <w:tcW w:w="1162" w:type="dxa"/>
            <w:vAlign w:val="center"/>
          </w:tcPr>
          <w:p w:rsidR="001C092C" w:rsidRPr="00E7313E" w:rsidRDefault="001C092C" w:rsidP="006042A1">
            <w:pPr>
              <w:pStyle w:val="BodyTextIndent"/>
              <w:ind w:firstLine="0"/>
              <w:jc w:val="left"/>
              <w:rPr>
                <w:szCs w:val="18"/>
                <w:lang w:eastAsia="ja-JP"/>
              </w:rPr>
            </w:pPr>
            <w:proofErr w:type="spellStart"/>
            <w:r>
              <w:rPr>
                <w:szCs w:val="18"/>
              </w:rPr>
              <w:t>e</w:t>
            </w:r>
            <w:r w:rsidRPr="00E7313E">
              <w:rPr>
                <w:szCs w:val="18"/>
              </w:rPr>
              <w:t>xample</w:t>
            </w:r>
            <w:r>
              <w:rPr>
                <w:szCs w:val="18"/>
              </w:rPr>
              <w:t>4</w:t>
            </w:r>
            <w:proofErr w:type="spellEnd"/>
          </w:p>
        </w:tc>
        <w:tc>
          <w:tcPr>
            <w:tcW w:w="1332" w:type="dxa"/>
            <w:vAlign w:val="center"/>
          </w:tcPr>
          <w:p w:rsidR="001C092C" w:rsidRPr="00E7313E" w:rsidRDefault="001C092C" w:rsidP="006042A1">
            <w:pPr>
              <w:pStyle w:val="BodyTextIndent"/>
              <w:ind w:firstLine="0"/>
              <w:jc w:val="center"/>
              <w:rPr>
                <w:szCs w:val="18"/>
                <w:lang w:eastAsia="ja-JP"/>
              </w:rPr>
            </w:pPr>
            <w:r>
              <w:rPr>
                <w:szCs w:val="18"/>
                <w:lang w:eastAsia="ja-JP"/>
              </w:rPr>
              <w:t>5</w:t>
            </w:r>
          </w:p>
        </w:tc>
        <w:tc>
          <w:tcPr>
            <w:tcW w:w="1192" w:type="dxa"/>
            <w:vAlign w:val="center"/>
          </w:tcPr>
          <w:p w:rsidR="001C092C" w:rsidRPr="00E7313E" w:rsidRDefault="001C092C" w:rsidP="006042A1">
            <w:pPr>
              <w:pStyle w:val="BodyTextIndent"/>
              <w:ind w:firstLine="0"/>
              <w:jc w:val="center"/>
              <w:rPr>
                <w:szCs w:val="18"/>
                <w:lang w:eastAsia="ja-JP"/>
              </w:rPr>
            </w:pPr>
            <w:r>
              <w:rPr>
                <w:szCs w:val="18"/>
                <w:lang w:eastAsia="ja-JP"/>
              </w:rPr>
              <w:t>cannot cover all paths</w:t>
            </w:r>
          </w:p>
        </w:tc>
        <w:tc>
          <w:tcPr>
            <w:tcW w:w="1141" w:type="dxa"/>
            <w:vAlign w:val="center"/>
          </w:tcPr>
          <w:p w:rsidR="001C092C" w:rsidRPr="00E7313E" w:rsidRDefault="004466B6" w:rsidP="006042A1">
            <w:pPr>
              <w:pStyle w:val="BodyTextIndent"/>
              <w:ind w:firstLine="0"/>
              <w:jc w:val="center"/>
              <w:rPr>
                <w:szCs w:val="18"/>
                <w:lang w:eastAsia="ja-JP"/>
              </w:rPr>
            </w:pPr>
            <w:r>
              <w:rPr>
                <w:szCs w:val="18"/>
                <w:lang w:eastAsia="ja-JP"/>
              </w:rPr>
              <w:t>756</w:t>
            </w:r>
          </w:p>
        </w:tc>
      </w:tr>
    </w:tbl>
    <w:p w:rsidR="00706F01" w:rsidRDefault="00F568A4" w:rsidP="00706F01">
      <w:pPr>
        <w:spacing w:before="120" w:after="120"/>
        <w:rPr>
          <w:lang w:eastAsia="ja-JP"/>
        </w:rPr>
      </w:pPr>
      <w:r>
        <w:rPr>
          <w:rFonts w:hint="eastAsia"/>
          <w:lang w:eastAsia="ja-JP"/>
        </w:rPr>
        <w:lastRenderedPageBreak/>
        <w:t xml:space="preserve">From Table </w:t>
      </w:r>
      <w:r>
        <w:rPr>
          <w:lang w:eastAsia="ja-JP"/>
        </w:rPr>
        <w:t>5</w:t>
      </w:r>
      <w:r w:rsidR="00B25234">
        <w:rPr>
          <w:rFonts w:hint="eastAsia"/>
          <w:lang w:eastAsia="ja-JP"/>
        </w:rPr>
        <w:t xml:space="preserve">, we can see that </w:t>
      </w:r>
      <w:r w:rsidR="00B25234"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691C10">
        <w:rPr>
          <w:rFonts w:hint="eastAsia"/>
          <w:lang w:eastAsia="ja-JP"/>
        </w:rPr>
        <w:t>programs under test</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 xml:space="preserve">d from </w:t>
      </w:r>
      <w:r w:rsidR="00AA70DB">
        <w:t>regular GA</w:t>
      </w:r>
      <w:r w:rsidRPr="00E7313E">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501E90" w:rsidRPr="00E7313E" w:rsidRDefault="00715FC5" w:rsidP="00501E90">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 xml:space="preserve">J. Wegener, A. Baresel, and H. Sthamer, </w:t>
      </w:r>
      <w:r w:rsidRPr="00746B0B">
        <w:rPr>
          <w:i/>
        </w:rPr>
        <w:t>Evolutionary test environment for automatic structural testing</w:t>
      </w:r>
      <w:r w:rsidRPr="00E7313E">
        <w:t>,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 xml:space="preserve">Proceedings of the Genetic and </w:t>
      </w:r>
      <w:r w:rsidRPr="0004088C">
        <w:rPr>
          <w:i/>
        </w:rPr>
        <w:lastRenderedPageBreak/>
        <w:t>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00746B0B">
        <w:t xml:space="preserve"> V</w:t>
      </w:r>
      <w:r w:rsidRPr="00E7313E">
        <w:t>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51573C" w:rsidP="00EB42C6">
      <w:pPr>
        <w:pStyle w:val="references"/>
      </w:pPr>
      <w:hyperlink r:id="rId9"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746B0B" w:rsidRDefault="00746B0B" w:rsidP="008218A4">
      <w:pPr>
        <w:pStyle w:val="references"/>
      </w:pPr>
      <w:r w:rsidRPr="00746B0B">
        <w:t>L De Moura and Nikolaj Bjørner</w:t>
      </w:r>
      <w:r>
        <w:t xml:space="preserve">. Z3: </w:t>
      </w:r>
      <w:r w:rsidRPr="00746B0B">
        <w:t>An Efficient SMT Solver.</w:t>
      </w:r>
      <w:r>
        <w:t xml:space="preserve"> In </w:t>
      </w:r>
      <w:r w:rsidRPr="00746B0B">
        <w:rPr>
          <w:i/>
        </w:rPr>
        <w:t>TACAS'08/ETAPS'08 Proceedings of the Theory and practice of software</w:t>
      </w:r>
      <w:r w:rsidR="00E833A7">
        <w:t>.</w:t>
      </w:r>
      <w:r w:rsidRPr="00746B0B">
        <w:t xml:space="preserve"> 14th international conference on Tools and algorithms for the constru</w:t>
      </w:r>
      <w:r>
        <w:t>ction and analysis of systems, pages 337-340.</w:t>
      </w:r>
    </w:p>
    <w:p w:rsidR="008218A4" w:rsidRDefault="008218A4" w:rsidP="008218A4">
      <w:pPr>
        <w:pStyle w:val="references"/>
      </w:pPr>
      <w:r w:rsidRPr="008218A4">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84C" w:rsidRDefault="00A9684C">
      <w:r>
        <w:separator/>
      </w:r>
    </w:p>
  </w:endnote>
  <w:endnote w:type="continuationSeparator" w:id="0">
    <w:p w:rsidR="00A9684C" w:rsidRDefault="00A968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51573C">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84C" w:rsidRDefault="00A9684C">
      <w:r>
        <w:separator/>
      </w:r>
    </w:p>
  </w:footnote>
  <w:footnote w:type="continuationSeparator" w:id="0">
    <w:p w:rsidR="00A9684C" w:rsidRDefault="00A968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7C08CF"/>
    <w:rsid w:val="0000090A"/>
    <w:rsid w:val="000034B0"/>
    <w:rsid w:val="00003D0A"/>
    <w:rsid w:val="00004BFE"/>
    <w:rsid w:val="000108A6"/>
    <w:rsid w:val="000108FD"/>
    <w:rsid w:val="0001126D"/>
    <w:rsid w:val="000130EE"/>
    <w:rsid w:val="00013EBB"/>
    <w:rsid w:val="00017FFB"/>
    <w:rsid w:val="00026459"/>
    <w:rsid w:val="00026918"/>
    <w:rsid w:val="00026A86"/>
    <w:rsid w:val="00030606"/>
    <w:rsid w:val="00034847"/>
    <w:rsid w:val="000350E9"/>
    <w:rsid w:val="000355F6"/>
    <w:rsid w:val="000405A3"/>
    <w:rsid w:val="0004088C"/>
    <w:rsid w:val="00041A84"/>
    <w:rsid w:val="00042259"/>
    <w:rsid w:val="0004439F"/>
    <w:rsid w:val="000611EE"/>
    <w:rsid w:val="00063249"/>
    <w:rsid w:val="000715E7"/>
    <w:rsid w:val="0007277E"/>
    <w:rsid w:val="00072D41"/>
    <w:rsid w:val="00073536"/>
    <w:rsid w:val="0007549F"/>
    <w:rsid w:val="0007782C"/>
    <w:rsid w:val="00077B7F"/>
    <w:rsid w:val="00084447"/>
    <w:rsid w:val="00085413"/>
    <w:rsid w:val="00086CD0"/>
    <w:rsid w:val="00090AD6"/>
    <w:rsid w:val="00093E0F"/>
    <w:rsid w:val="00093F03"/>
    <w:rsid w:val="00094A06"/>
    <w:rsid w:val="0009634A"/>
    <w:rsid w:val="00096E35"/>
    <w:rsid w:val="00097B4A"/>
    <w:rsid w:val="000A0855"/>
    <w:rsid w:val="000A0FDD"/>
    <w:rsid w:val="000A20B8"/>
    <w:rsid w:val="000A38D5"/>
    <w:rsid w:val="000B019F"/>
    <w:rsid w:val="000B426A"/>
    <w:rsid w:val="000B549E"/>
    <w:rsid w:val="000B6B93"/>
    <w:rsid w:val="000B73A0"/>
    <w:rsid w:val="000C0088"/>
    <w:rsid w:val="000C010C"/>
    <w:rsid w:val="000C290A"/>
    <w:rsid w:val="000C47A3"/>
    <w:rsid w:val="000C5BE2"/>
    <w:rsid w:val="000C68EA"/>
    <w:rsid w:val="000D2870"/>
    <w:rsid w:val="000D65BA"/>
    <w:rsid w:val="000E0EA2"/>
    <w:rsid w:val="000E46B3"/>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000"/>
    <w:rsid w:val="00126318"/>
    <w:rsid w:val="00132A62"/>
    <w:rsid w:val="00134731"/>
    <w:rsid w:val="0013541D"/>
    <w:rsid w:val="00140EDA"/>
    <w:rsid w:val="00143266"/>
    <w:rsid w:val="00143E7C"/>
    <w:rsid w:val="0014637C"/>
    <w:rsid w:val="00146714"/>
    <w:rsid w:val="00150FEF"/>
    <w:rsid w:val="00152F2E"/>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35CC"/>
    <w:rsid w:val="001A639A"/>
    <w:rsid w:val="001A64C1"/>
    <w:rsid w:val="001B6BCB"/>
    <w:rsid w:val="001B700F"/>
    <w:rsid w:val="001C092C"/>
    <w:rsid w:val="001C5153"/>
    <w:rsid w:val="001C6277"/>
    <w:rsid w:val="001D372A"/>
    <w:rsid w:val="001D73D5"/>
    <w:rsid w:val="001E0FBB"/>
    <w:rsid w:val="001E16B3"/>
    <w:rsid w:val="001E1EF4"/>
    <w:rsid w:val="001E443B"/>
    <w:rsid w:val="001E4A9D"/>
    <w:rsid w:val="001E53A0"/>
    <w:rsid w:val="001F26E4"/>
    <w:rsid w:val="001F36E8"/>
    <w:rsid w:val="00202243"/>
    <w:rsid w:val="00204E88"/>
    <w:rsid w:val="002054A2"/>
    <w:rsid w:val="00205E14"/>
    <w:rsid w:val="00206B1F"/>
    <w:rsid w:val="002103D6"/>
    <w:rsid w:val="00211BA7"/>
    <w:rsid w:val="00217133"/>
    <w:rsid w:val="00217588"/>
    <w:rsid w:val="00217B58"/>
    <w:rsid w:val="00221188"/>
    <w:rsid w:val="00223433"/>
    <w:rsid w:val="0022797E"/>
    <w:rsid w:val="00230844"/>
    <w:rsid w:val="002314CD"/>
    <w:rsid w:val="0023758E"/>
    <w:rsid w:val="00245998"/>
    <w:rsid w:val="002462B1"/>
    <w:rsid w:val="002529A8"/>
    <w:rsid w:val="00253608"/>
    <w:rsid w:val="00260F16"/>
    <w:rsid w:val="0026177E"/>
    <w:rsid w:val="0026424C"/>
    <w:rsid w:val="0026469F"/>
    <w:rsid w:val="002666E9"/>
    <w:rsid w:val="00267CD9"/>
    <w:rsid w:val="0027256D"/>
    <w:rsid w:val="00274881"/>
    <w:rsid w:val="002756A5"/>
    <w:rsid w:val="002770C6"/>
    <w:rsid w:val="00277144"/>
    <w:rsid w:val="00277A33"/>
    <w:rsid w:val="0028269C"/>
    <w:rsid w:val="00282AFB"/>
    <w:rsid w:val="00287F4D"/>
    <w:rsid w:val="002905F6"/>
    <w:rsid w:val="002A3FDC"/>
    <w:rsid w:val="002A63A5"/>
    <w:rsid w:val="002A680E"/>
    <w:rsid w:val="002A7211"/>
    <w:rsid w:val="002B1DC2"/>
    <w:rsid w:val="002B4CD7"/>
    <w:rsid w:val="002B6978"/>
    <w:rsid w:val="002B70A1"/>
    <w:rsid w:val="002B7B71"/>
    <w:rsid w:val="002C038F"/>
    <w:rsid w:val="002C0B73"/>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4DFA"/>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0DE8"/>
    <w:rsid w:val="00355DD8"/>
    <w:rsid w:val="00355E87"/>
    <w:rsid w:val="00356428"/>
    <w:rsid w:val="00356CDF"/>
    <w:rsid w:val="00357E11"/>
    <w:rsid w:val="00362209"/>
    <w:rsid w:val="00365143"/>
    <w:rsid w:val="003725A3"/>
    <w:rsid w:val="00373D88"/>
    <w:rsid w:val="00373E0D"/>
    <w:rsid w:val="00374127"/>
    <w:rsid w:val="003803F3"/>
    <w:rsid w:val="00385FCE"/>
    <w:rsid w:val="00386711"/>
    <w:rsid w:val="003877E8"/>
    <w:rsid w:val="00387858"/>
    <w:rsid w:val="00387EEF"/>
    <w:rsid w:val="003901E3"/>
    <w:rsid w:val="00390268"/>
    <w:rsid w:val="0039208D"/>
    <w:rsid w:val="00395AB7"/>
    <w:rsid w:val="003A72C6"/>
    <w:rsid w:val="003B1083"/>
    <w:rsid w:val="003B1619"/>
    <w:rsid w:val="003B229B"/>
    <w:rsid w:val="003B3CA3"/>
    <w:rsid w:val="003B4153"/>
    <w:rsid w:val="003B5224"/>
    <w:rsid w:val="003B721B"/>
    <w:rsid w:val="003C5F6B"/>
    <w:rsid w:val="003C7241"/>
    <w:rsid w:val="003D183E"/>
    <w:rsid w:val="003D21FD"/>
    <w:rsid w:val="003D5534"/>
    <w:rsid w:val="003E2A5D"/>
    <w:rsid w:val="003E3258"/>
    <w:rsid w:val="003E5158"/>
    <w:rsid w:val="003F0C94"/>
    <w:rsid w:val="003F2F07"/>
    <w:rsid w:val="003F6D2A"/>
    <w:rsid w:val="003F6F92"/>
    <w:rsid w:val="004035F8"/>
    <w:rsid w:val="00404AA0"/>
    <w:rsid w:val="00407D6B"/>
    <w:rsid w:val="00411B8D"/>
    <w:rsid w:val="00414BE1"/>
    <w:rsid w:val="00414F67"/>
    <w:rsid w:val="004154D8"/>
    <w:rsid w:val="00415A04"/>
    <w:rsid w:val="00415A23"/>
    <w:rsid w:val="0041742D"/>
    <w:rsid w:val="00421D6E"/>
    <w:rsid w:val="00421E7B"/>
    <w:rsid w:val="00423B28"/>
    <w:rsid w:val="004309DB"/>
    <w:rsid w:val="004312B6"/>
    <w:rsid w:val="00432F58"/>
    <w:rsid w:val="00440630"/>
    <w:rsid w:val="004406AD"/>
    <w:rsid w:val="0044265C"/>
    <w:rsid w:val="00442C5B"/>
    <w:rsid w:val="00442F69"/>
    <w:rsid w:val="00443840"/>
    <w:rsid w:val="004466B6"/>
    <w:rsid w:val="00447053"/>
    <w:rsid w:val="0044797D"/>
    <w:rsid w:val="004522A8"/>
    <w:rsid w:val="0046385F"/>
    <w:rsid w:val="004679C6"/>
    <w:rsid w:val="0047009B"/>
    <w:rsid w:val="00470B5B"/>
    <w:rsid w:val="00471ABF"/>
    <w:rsid w:val="00474255"/>
    <w:rsid w:val="0048012F"/>
    <w:rsid w:val="0048380E"/>
    <w:rsid w:val="00493E6C"/>
    <w:rsid w:val="00494995"/>
    <w:rsid w:val="00494E6F"/>
    <w:rsid w:val="004966E7"/>
    <w:rsid w:val="00496974"/>
    <w:rsid w:val="004A4353"/>
    <w:rsid w:val="004A473F"/>
    <w:rsid w:val="004A4967"/>
    <w:rsid w:val="004A4B62"/>
    <w:rsid w:val="004A4C73"/>
    <w:rsid w:val="004A7259"/>
    <w:rsid w:val="004B099D"/>
    <w:rsid w:val="004B4075"/>
    <w:rsid w:val="004C0538"/>
    <w:rsid w:val="004C2A20"/>
    <w:rsid w:val="004D43D9"/>
    <w:rsid w:val="004D43E4"/>
    <w:rsid w:val="004D62FF"/>
    <w:rsid w:val="004E29A5"/>
    <w:rsid w:val="004E2F97"/>
    <w:rsid w:val="004E3667"/>
    <w:rsid w:val="004E4B5C"/>
    <w:rsid w:val="004E74B7"/>
    <w:rsid w:val="004F3C28"/>
    <w:rsid w:val="004F5ACC"/>
    <w:rsid w:val="0050054C"/>
    <w:rsid w:val="00500954"/>
    <w:rsid w:val="00501E90"/>
    <w:rsid w:val="00505609"/>
    <w:rsid w:val="005102AA"/>
    <w:rsid w:val="00510814"/>
    <w:rsid w:val="00512A73"/>
    <w:rsid w:val="00512F05"/>
    <w:rsid w:val="00514845"/>
    <w:rsid w:val="0051557E"/>
    <w:rsid w:val="0051573C"/>
    <w:rsid w:val="00516336"/>
    <w:rsid w:val="00523F55"/>
    <w:rsid w:val="00524256"/>
    <w:rsid w:val="00524A91"/>
    <w:rsid w:val="00524B8E"/>
    <w:rsid w:val="00524EA1"/>
    <w:rsid w:val="00531512"/>
    <w:rsid w:val="00535924"/>
    <w:rsid w:val="00535F8B"/>
    <w:rsid w:val="00540BE2"/>
    <w:rsid w:val="00542685"/>
    <w:rsid w:val="00544D57"/>
    <w:rsid w:val="005455DB"/>
    <w:rsid w:val="00547D10"/>
    <w:rsid w:val="00551A3B"/>
    <w:rsid w:val="00551DC5"/>
    <w:rsid w:val="00553093"/>
    <w:rsid w:val="00561A83"/>
    <w:rsid w:val="00562F18"/>
    <w:rsid w:val="005644C5"/>
    <w:rsid w:val="00564C79"/>
    <w:rsid w:val="005663DC"/>
    <w:rsid w:val="00566795"/>
    <w:rsid w:val="005669B0"/>
    <w:rsid w:val="00567FE3"/>
    <w:rsid w:val="00572087"/>
    <w:rsid w:val="00576780"/>
    <w:rsid w:val="005778A3"/>
    <w:rsid w:val="005804FA"/>
    <w:rsid w:val="00580AA3"/>
    <w:rsid w:val="00580C74"/>
    <w:rsid w:val="00581248"/>
    <w:rsid w:val="00583026"/>
    <w:rsid w:val="0058603B"/>
    <w:rsid w:val="00586DE1"/>
    <w:rsid w:val="005920E6"/>
    <w:rsid w:val="0059272B"/>
    <w:rsid w:val="0059448E"/>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06BFA"/>
    <w:rsid w:val="006070AB"/>
    <w:rsid w:val="0061029F"/>
    <w:rsid w:val="00610584"/>
    <w:rsid w:val="0061160E"/>
    <w:rsid w:val="00612916"/>
    <w:rsid w:val="0061635D"/>
    <w:rsid w:val="0061710B"/>
    <w:rsid w:val="00617C99"/>
    <w:rsid w:val="006219C5"/>
    <w:rsid w:val="00621EB6"/>
    <w:rsid w:val="0062262F"/>
    <w:rsid w:val="00624333"/>
    <w:rsid w:val="00624C0E"/>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5AB"/>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BFF"/>
    <w:rsid w:val="006A044B"/>
    <w:rsid w:val="006A1FA3"/>
    <w:rsid w:val="006A225B"/>
    <w:rsid w:val="006A4EF6"/>
    <w:rsid w:val="006A5408"/>
    <w:rsid w:val="006A55EC"/>
    <w:rsid w:val="006B34B6"/>
    <w:rsid w:val="006B44E0"/>
    <w:rsid w:val="006B6875"/>
    <w:rsid w:val="006C02C1"/>
    <w:rsid w:val="006C669A"/>
    <w:rsid w:val="006D1482"/>
    <w:rsid w:val="006D451E"/>
    <w:rsid w:val="006D51CD"/>
    <w:rsid w:val="006E1989"/>
    <w:rsid w:val="006E223A"/>
    <w:rsid w:val="006E35FD"/>
    <w:rsid w:val="006E6914"/>
    <w:rsid w:val="006E6AB2"/>
    <w:rsid w:val="006E7059"/>
    <w:rsid w:val="006E7DB2"/>
    <w:rsid w:val="006F0764"/>
    <w:rsid w:val="006F13F4"/>
    <w:rsid w:val="006F4EC2"/>
    <w:rsid w:val="006F5BAE"/>
    <w:rsid w:val="006F612D"/>
    <w:rsid w:val="006F6233"/>
    <w:rsid w:val="006F7A32"/>
    <w:rsid w:val="00700198"/>
    <w:rsid w:val="00700E94"/>
    <w:rsid w:val="00704530"/>
    <w:rsid w:val="0070464A"/>
    <w:rsid w:val="00705896"/>
    <w:rsid w:val="00705BEA"/>
    <w:rsid w:val="00706F01"/>
    <w:rsid w:val="007076A9"/>
    <w:rsid w:val="007077A4"/>
    <w:rsid w:val="00707BDA"/>
    <w:rsid w:val="00711858"/>
    <w:rsid w:val="00712274"/>
    <w:rsid w:val="00715FC5"/>
    <w:rsid w:val="00716F7D"/>
    <w:rsid w:val="00717A0B"/>
    <w:rsid w:val="00717F65"/>
    <w:rsid w:val="00720E2D"/>
    <w:rsid w:val="00720F78"/>
    <w:rsid w:val="00721BD3"/>
    <w:rsid w:val="007231B4"/>
    <w:rsid w:val="0072743E"/>
    <w:rsid w:val="007337F7"/>
    <w:rsid w:val="0073710B"/>
    <w:rsid w:val="00741716"/>
    <w:rsid w:val="00743AE2"/>
    <w:rsid w:val="00743F2B"/>
    <w:rsid w:val="0074502C"/>
    <w:rsid w:val="00746B0B"/>
    <w:rsid w:val="00747C6D"/>
    <w:rsid w:val="007503C9"/>
    <w:rsid w:val="00750773"/>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477"/>
    <w:rsid w:val="00780F9B"/>
    <w:rsid w:val="007810B0"/>
    <w:rsid w:val="007811CA"/>
    <w:rsid w:val="0078333B"/>
    <w:rsid w:val="007836C3"/>
    <w:rsid w:val="0078549C"/>
    <w:rsid w:val="0079297E"/>
    <w:rsid w:val="00792C96"/>
    <w:rsid w:val="00793253"/>
    <w:rsid w:val="00793C98"/>
    <w:rsid w:val="00793DF2"/>
    <w:rsid w:val="007946B9"/>
    <w:rsid w:val="007A2BD9"/>
    <w:rsid w:val="007A53B6"/>
    <w:rsid w:val="007A6DC1"/>
    <w:rsid w:val="007A6F8F"/>
    <w:rsid w:val="007A758D"/>
    <w:rsid w:val="007B3A40"/>
    <w:rsid w:val="007B576B"/>
    <w:rsid w:val="007B63E5"/>
    <w:rsid w:val="007C08CF"/>
    <w:rsid w:val="007C1272"/>
    <w:rsid w:val="007C3600"/>
    <w:rsid w:val="007C3B6F"/>
    <w:rsid w:val="007D263D"/>
    <w:rsid w:val="007D6F57"/>
    <w:rsid w:val="007D72B5"/>
    <w:rsid w:val="007E09AF"/>
    <w:rsid w:val="007E591C"/>
    <w:rsid w:val="007F1899"/>
    <w:rsid w:val="007F3D62"/>
    <w:rsid w:val="007F61DA"/>
    <w:rsid w:val="00802307"/>
    <w:rsid w:val="00805E61"/>
    <w:rsid w:val="008067E7"/>
    <w:rsid w:val="00806CA5"/>
    <w:rsid w:val="00807924"/>
    <w:rsid w:val="00807CC0"/>
    <w:rsid w:val="008105EA"/>
    <w:rsid w:val="00811BDF"/>
    <w:rsid w:val="008218A4"/>
    <w:rsid w:val="008219FF"/>
    <w:rsid w:val="0082683F"/>
    <w:rsid w:val="00827BB4"/>
    <w:rsid w:val="00827D60"/>
    <w:rsid w:val="008306A0"/>
    <w:rsid w:val="008306D7"/>
    <w:rsid w:val="00831672"/>
    <w:rsid w:val="008349E1"/>
    <w:rsid w:val="00835F0A"/>
    <w:rsid w:val="00836908"/>
    <w:rsid w:val="0083771A"/>
    <w:rsid w:val="00840445"/>
    <w:rsid w:val="008412CE"/>
    <w:rsid w:val="00841A3E"/>
    <w:rsid w:val="008422E9"/>
    <w:rsid w:val="00843155"/>
    <w:rsid w:val="00843F04"/>
    <w:rsid w:val="008444ED"/>
    <w:rsid w:val="00844578"/>
    <w:rsid w:val="00845316"/>
    <w:rsid w:val="00845F99"/>
    <w:rsid w:val="008513EF"/>
    <w:rsid w:val="008536AF"/>
    <w:rsid w:val="00853AEC"/>
    <w:rsid w:val="0085472A"/>
    <w:rsid w:val="00864CB5"/>
    <w:rsid w:val="008652A7"/>
    <w:rsid w:val="00867D39"/>
    <w:rsid w:val="0087467E"/>
    <w:rsid w:val="00874CAF"/>
    <w:rsid w:val="00875C6D"/>
    <w:rsid w:val="00876720"/>
    <w:rsid w:val="00876FE0"/>
    <w:rsid w:val="00881FF2"/>
    <w:rsid w:val="0088484F"/>
    <w:rsid w:val="00885D63"/>
    <w:rsid w:val="008902D6"/>
    <w:rsid w:val="008A4C16"/>
    <w:rsid w:val="008A731B"/>
    <w:rsid w:val="008A76A1"/>
    <w:rsid w:val="008A7F7C"/>
    <w:rsid w:val="008B0925"/>
    <w:rsid w:val="008B197E"/>
    <w:rsid w:val="008B19A1"/>
    <w:rsid w:val="008B4AB1"/>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7769"/>
    <w:rsid w:val="00913427"/>
    <w:rsid w:val="00920DD8"/>
    <w:rsid w:val="00924D8F"/>
    <w:rsid w:val="0092662C"/>
    <w:rsid w:val="00927BE7"/>
    <w:rsid w:val="009313A0"/>
    <w:rsid w:val="009375E9"/>
    <w:rsid w:val="00941017"/>
    <w:rsid w:val="00946529"/>
    <w:rsid w:val="00946891"/>
    <w:rsid w:val="00947763"/>
    <w:rsid w:val="00947B74"/>
    <w:rsid w:val="009525FA"/>
    <w:rsid w:val="00955A38"/>
    <w:rsid w:val="00960EE2"/>
    <w:rsid w:val="0096217A"/>
    <w:rsid w:val="00967244"/>
    <w:rsid w:val="00971BB3"/>
    <w:rsid w:val="0097277B"/>
    <w:rsid w:val="00972B84"/>
    <w:rsid w:val="00973360"/>
    <w:rsid w:val="0097563E"/>
    <w:rsid w:val="00982DC1"/>
    <w:rsid w:val="00983552"/>
    <w:rsid w:val="009845F8"/>
    <w:rsid w:val="0098569F"/>
    <w:rsid w:val="009875FF"/>
    <w:rsid w:val="00992599"/>
    <w:rsid w:val="00997787"/>
    <w:rsid w:val="009A38B6"/>
    <w:rsid w:val="009A4090"/>
    <w:rsid w:val="009A5500"/>
    <w:rsid w:val="009B3430"/>
    <w:rsid w:val="009B4E54"/>
    <w:rsid w:val="009B58CA"/>
    <w:rsid w:val="009B67A5"/>
    <w:rsid w:val="009B701B"/>
    <w:rsid w:val="009C35CF"/>
    <w:rsid w:val="009D6D29"/>
    <w:rsid w:val="009E39EC"/>
    <w:rsid w:val="009E437D"/>
    <w:rsid w:val="009E5EB3"/>
    <w:rsid w:val="009E605B"/>
    <w:rsid w:val="009E62FC"/>
    <w:rsid w:val="009E68AE"/>
    <w:rsid w:val="009E7995"/>
    <w:rsid w:val="009F2D92"/>
    <w:rsid w:val="009F334B"/>
    <w:rsid w:val="009F6BFA"/>
    <w:rsid w:val="00A006CE"/>
    <w:rsid w:val="00A0392B"/>
    <w:rsid w:val="00A04812"/>
    <w:rsid w:val="00A07DFD"/>
    <w:rsid w:val="00A105B5"/>
    <w:rsid w:val="00A109F2"/>
    <w:rsid w:val="00A12097"/>
    <w:rsid w:val="00A12B7C"/>
    <w:rsid w:val="00A13F82"/>
    <w:rsid w:val="00A149B0"/>
    <w:rsid w:val="00A21758"/>
    <w:rsid w:val="00A21837"/>
    <w:rsid w:val="00A2495D"/>
    <w:rsid w:val="00A30E58"/>
    <w:rsid w:val="00A3305F"/>
    <w:rsid w:val="00A34842"/>
    <w:rsid w:val="00A401B9"/>
    <w:rsid w:val="00A426E1"/>
    <w:rsid w:val="00A45984"/>
    <w:rsid w:val="00A46DBF"/>
    <w:rsid w:val="00A5020F"/>
    <w:rsid w:val="00A5129F"/>
    <w:rsid w:val="00A53119"/>
    <w:rsid w:val="00A539B8"/>
    <w:rsid w:val="00A54DFE"/>
    <w:rsid w:val="00A55914"/>
    <w:rsid w:val="00A56390"/>
    <w:rsid w:val="00A61BD8"/>
    <w:rsid w:val="00A62284"/>
    <w:rsid w:val="00A633FD"/>
    <w:rsid w:val="00A6487C"/>
    <w:rsid w:val="00A66B13"/>
    <w:rsid w:val="00A66E61"/>
    <w:rsid w:val="00A71695"/>
    <w:rsid w:val="00A71B0D"/>
    <w:rsid w:val="00A74C67"/>
    <w:rsid w:val="00A761C5"/>
    <w:rsid w:val="00A85167"/>
    <w:rsid w:val="00A8692A"/>
    <w:rsid w:val="00A90A3F"/>
    <w:rsid w:val="00A93B51"/>
    <w:rsid w:val="00A9684C"/>
    <w:rsid w:val="00AA0E17"/>
    <w:rsid w:val="00AA2D00"/>
    <w:rsid w:val="00AA4C93"/>
    <w:rsid w:val="00AA65DE"/>
    <w:rsid w:val="00AA70DB"/>
    <w:rsid w:val="00AA721B"/>
    <w:rsid w:val="00AB1B47"/>
    <w:rsid w:val="00AB476F"/>
    <w:rsid w:val="00AC500C"/>
    <w:rsid w:val="00AC57CE"/>
    <w:rsid w:val="00AC5AFF"/>
    <w:rsid w:val="00AC630D"/>
    <w:rsid w:val="00AD067A"/>
    <w:rsid w:val="00AD2F32"/>
    <w:rsid w:val="00AD56C3"/>
    <w:rsid w:val="00AD76FD"/>
    <w:rsid w:val="00AE0701"/>
    <w:rsid w:val="00AE1C18"/>
    <w:rsid w:val="00AE2664"/>
    <w:rsid w:val="00AE2CF6"/>
    <w:rsid w:val="00AE3112"/>
    <w:rsid w:val="00AE5D62"/>
    <w:rsid w:val="00AE7ECE"/>
    <w:rsid w:val="00AF3643"/>
    <w:rsid w:val="00AF6BC2"/>
    <w:rsid w:val="00AF6EF2"/>
    <w:rsid w:val="00B02C42"/>
    <w:rsid w:val="00B04DEC"/>
    <w:rsid w:val="00B05366"/>
    <w:rsid w:val="00B07DB4"/>
    <w:rsid w:val="00B10A2D"/>
    <w:rsid w:val="00B12732"/>
    <w:rsid w:val="00B13749"/>
    <w:rsid w:val="00B139F5"/>
    <w:rsid w:val="00B142CF"/>
    <w:rsid w:val="00B14756"/>
    <w:rsid w:val="00B22C83"/>
    <w:rsid w:val="00B25234"/>
    <w:rsid w:val="00B255FC"/>
    <w:rsid w:val="00B265B5"/>
    <w:rsid w:val="00B26609"/>
    <w:rsid w:val="00B32F1D"/>
    <w:rsid w:val="00B34E57"/>
    <w:rsid w:val="00B36D2F"/>
    <w:rsid w:val="00B43AAF"/>
    <w:rsid w:val="00B45E44"/>
    <w:rsid w:val="00B525B6"/>
    <w:rsid w:val="00B55DF9"/>
    <w:rsid w:val="00B55E07"/>
    <w:rsid w:val="00B56EC0"/>
    <w:rsid w:val="00B57375"/>
    <w:rsid w:val="00B61512"/>
    <w:rsid w:val="00B737A4"/>
    <w:rsid w:val="00B80D03"/>
    <w:rsid w:val="00B81626"/>
    <w:rsid w:val="00B864B3"/>
    <w:rsid w:val="00B91303"/>
    <w:rsid w:val="00B931B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311B"/>
    <w:rsid w:val="00BD4EA4"/>
    <w:rsid w:val="00BD6CE8"/>
    <w:rsid w:val="00BE5DAE"/>
    <w:rsid w:val="00BE613A"/>
    <w:rsid w:val="00BF3697"/>
    <w:rsid w:val="00BF3709"/>
    <w:rsid w:val="00BF53DC"/>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315C1"/>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14DC"/>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7EC6"/>
    <w:rsid w:val="00CE1B56"/>
    <w:rsid w:val="00CE338D"/>
    <w:rsid w:val="00CE4500"/>
    <w:rsid w:val="00CE5BF7"/>
    <w:rsid w:val="00CE729F"/>
    <w:rsid w:val="00CE75F8"/>
    <w:rsid w:val="00CF0A71"/>
    <w:rsid w:val="00CF1A1E"/>
    <w:rsid w:val="00CF3825"/>
    <w:rsid w:val="00CF46B7"/>
    <w:rsid w:val="00CF5F56"/>
    <w:rsid w:val="00D03050"/>
    <w:rsid w:val="00D0446A"/>
    <w:rsid w:val="00D05684"/>
    <w:rsid w:val="00D11196"/>
    <w:rsid w:val="00D14915"/>
    <w:rsid w:val="00D14DDB"/>
    <w:rsid w:val="00D15D6D"/>
    <w:rsid w:val="00D16ABE"/>
    <w:rsid w:val="00D219BF"/>
    <w:rsid w:val="00D22B38"/>
    <w:rsid w:val="00D27836"/>
    <w:rsid w:val="00D30E03"/>
    <w:rsid w:val="00D3292B"/>
    <w:rsid w:val="00D34531"/>
    <w:rsid w:val="00D34FF2"/>
    <w:rsid w:val="00D36512"/>
    <w:rsid w:val="00D36CB6"/>
    <w:rsid w:val="00D36F25"/>
    <w:rsid w:val="00D44A0C"/>
    <w:rsid w:val="00D44E00"/>
    <w:rsid w:val="00D475D6"/>
    <w:rsid w:val="00D51BE7"/>
    <w:rsid w:val="00D520C1"/>
    <w:rsid w:val="00D53376"/>
    <w:rsid w:val="00D53A1A"/>
    <w:rsid w:val="00D56ED2"/>
    <w:rsid w:val="00D62855"/>
    <w:rsid w:val="00D64E76"/>
    <w:rsid w:val="00D65877"/>
    <w:rsid w:val="00D677D3"/>
    <w:rsid w:val="00D707F1"/>
    <w:rsid w:val="00D73443"/>
    <w:rsid w:val="00D74842"/>
    <w:rsid w:val="00D76C99"/>
    <w:rsid w:val="00D772B8"/>
    <w:rsid w:val="00D81425"/>
    <w:rsid w:val="00D8445C"/>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2289"/>
    <w:rsid w:val="00DC46B0"/>
    <w:rsid w:val="00DD0724"/>
    <w:rsid w:val="00DD2F7D"/>
    <w:rsid w:val="00DD6FA7"/>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3E64"/>
    <w:rsid w:val="00E15199"/>
    <w:rsid w:val="00E1556E"/>
    <w:rsid w:val="00E15CD2"/>
    <w:rsid w:val="00E23C02"/>
    <w:rsid w:val="00E26518"/>
    <w:rsid w:val="00E27E26"/>
    <w:rsid w:val="00E30DC1"/>
    <w:rsid w:val="00E3178B"/>
    <w:rsid w:val="00E35780"/>
    <w:rsid w:val="00E36327"/>
    <w:rsid w:val="00E4180B"/>
    <w:rsid w:val="00E4271D"/>
    <w:rsid w:val="00E43E19"/>
    <w:rsid w:val="00E47235"/>
    <w:rsid w:val="00E524CA"/>
    <w:rsid w:val="00E53429"/>
    <w:rsid w:val="00E5401D"/>
    <w:rsid w:val="00E55F1A"/>
    <w:rsid w:val="00E56A13"/>
    <w:rsid w:val="00E605E5"/>
    <w:rsid w:val="00E61EA9"/>
    <w:rsid w:val="00E6302B"/>
    <w:rsid w:val="00E656FF"/>
    <w:rsid w:val="00E66C66"/>
    <w:rsid w:val="00E70D26"/>
    <w:rsid w:val="00E71E3A"/>
    <w:rsid w:val="00E7270F"/>
    <w:rsid w:val="00E7313E"/>
    <w:rsid w:val="00E76559"/>
    <w:rsid w:val="00E769FC"/>
    <w:rsid w:val="00E7782D"/>
    <w:rsid w:val="00E80FAD"/>
    <w:rsid w:val="00E8249B"/>
    <w:rsid w:val="00E833A7"/>
    <w:rsid w:val="00E91AF8"/>
    <w:rsid w:val="00E93C17"/>
    <w:rsid w:val="00E9466C"/>
    <w:rsid w:val="00EA12A3"/>
    <w:rsid w:val="00EA54B5"/>
    <w:rsid w:val="00EA7D13"/>
    <w:rsid w:val="00EB22FE"/>
    <w:rsid w:val="00EB36E7"/>
    <w:rsid w:val="00EB42C6"/>
    <w:rsid w:val="00EB51CA"/>
    <w:rsid w:val="00EB5209"/>
    <w:rsid w:val="00EC1F6A"/>
    <w:rsid w:val="00EC202C"/>
    <w:rsid w:val="00EC3B4A"/>
    <w:rsid w:val="00EC5169"/>
    <w:rsid w:val="00EC629C"/>
    <w:rsid w:val="00ED3D93"/>
    <w:rsid w:val="00ED7986"/>
    <w:rsid w:val="00EE172F"/>
    <w:rsid w:val="00EE18BD"/>
    <w:rsid w:val="00EE24F6"/>
    <w:rsid w:val="00EE2657"/>
    <w:rsid w:val="00EF0CB7"/>
    <w:rsid w:val="00EF5066"/>
    <w:rsid w:val="00EF60DE"/>
    <w:rsid w:val="00EF7F33"/>
    <w:rsid w:val="00F0310C"/>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68A4"/>
    <w:rsid w:val="00F57C60"/>
    <w:rsid w:val="00F57EB6"/>
    <w:rsid w:val="00F61CD6"/>
    <w:rsid w:val="00F628CE"/>
    <w:rsid w:val="00F6751A"/>
    <w:rsid w:val="00F71C48"/>
    <w:rsid w:val="00F74CB4"/>
    <w:rsid w:val="00F75C50"/>
    <w:rsid w:val="00F765D1"/>
    <w:rsid w:val="00F80AF9"/>
    <w:rsid w:val="00F839D0"/>
    <w:rsid w:val="00F85671"/>
    <w:rsid w:val="00F92199"/>
    <w:rsid w:val="00F93AD8"/>
    <w:rsid w:val="00F95B8F"/>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8C4"/>
    <w:rsid w:val="00FD3954"/>
    <w:rsid w:val="00FD67F6"/>
    <w:rsid w:val="00FE1137"/>
    <w:rsid w:val="00FE2FCA"/>
    <w:rsid w:val="00FE37BB"/>
    <w:rsid w:val="00FE38C9"/>
    <w:rsid w:val="00FE5869"/>
    <w:rsid w:val="00FE6630"/>
    <w:rsid w:val="00FE69EE"/>
    <w:rsid w:val="00FE6B44"/>
    <w:rsid w:val="00FE7503"/>
    <w:rsid w:val="00FF0025"/>
    <w:rsid w:val="00FF5D9A"/>
    <w:rsid w:val="00FF616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tutorial/java/nutsandbolts/i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3587</TotalTime>
  <Pages>1</Pages>
  <Words>5290</Words>
  <Characters>30158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35378</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admin</cp:lastModifiedBy>
  <cp:revision>830</cp:revision>
  <cp:lastPrinted>2016-09-04T17:24:00Z</cp:lastPrinted>
  <dcterms:created xsi:type="dcterms:W3CDTF">2016-08-11T08:57:00Z</dcterms:created>
  <dcterms:modified xsi:type="dcterms:W3CDTF">2016-09-04T17:28:00Z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