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D1321E">
        <w:rPr>
          <w:rFonts w:ascii="Times New Roman" w:hAnsi="Times New Roman" w:cs="Times New Roman" w:hint="eastAsia"/>
          <w:color w:val="222222"/>
          <w:sz w:val="24"/>
          <w:szCs w:val="24"/>
        </w:rPr>
        <w:t xml:space="preserve"> để có thể </w:t>
      </w:r>
      <w:r w:rsidR="00C16AFB">
        <w:rPr>
          <w:rFonts w:ascii="Times New Roman" w:hAnsi="Times New Roman" w:cs="Times New Roman" w:hint="eastAsia"/>
          <w:color w:val="222222"/>
          <w:sz w:val="24"/>
          <w:szCs w:val="24"/>
        </w:rPr>
        <w:t xml:space="preserve">tạo </w:t>
      </w:r>
      <w:r w:rsidR="002E37A7">
        <w:rPr>
          <w:rFonts w:ascii="Times New Roman" w:hAnsi="Times New Roman" w:cs="Times New Roman" w:hint="eastAsia"/>
          <w:color w:val="222222"/>
          <w:sz w:val="24"/>
          <w:szCs w:val="24"/>
        </w:rPr>
        <w:t>dữ liệu kiểm thử</w:t>
      </w:r>
      <w:r w:rsidR="00C16AFB">
        <w:rPr>
          <w:rFonts w:ascii="Times New Roman" w:hAnsi="Times New Roman" w:cs="Times New Roman" w:hint="eastAsia"/>
          <w:color w:val="222222"/>
          <w:sz w:val="24"/>
          <w:szCs w:val="24"/>
        </w:rPr>
        <w:t xml:space="preserve">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 xml:space="preserve">dữ </w:t>
      </w:r>
      <w:r w:rsidR="002E37A7">
        <w:rPr>
          <w:rFonts w:ascii="Times New Roman" w:hAnsi="Times New Roman" w:cs="Times New Roman" w:hint="eastAsia"/>
          <w:color w:val="222222"/>
          <w:sz w:val="24"/>
          <w:szCs w:val="24"/>
        </w:rPr>
        <w:lastRenderedPageBreak/>
        <w:t>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JPF</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một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hint="eastAsia"/>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cho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tập củ</w:t>
      </w:r>
      <w:r>
        <w:rPr>
          <w:rFonts w:ascii="Times New Roman" w:hAnsi="Times New Roman" w:cs="Times New Roman"/>
          <w:color w:val="222222"/>
          <w:sz w:val="24"/>
          <w:szCs w:val="24"/>
        </w:rPr>
        <w:t xml:space="preserve">a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0F207E" w:rsidP="007179B5">
      <w:pPr>
        <w:shd w:val="clear" w:color="auto" w:fill="FFFFFF"/>
        <w:spacing w:after="120" w:line="240" w:lineRule="auto"/>
        <w:ind w:firstLine="720"/>
        <w:jc w:val="both"/>
        <w:rPr>
          <w:rFonts w:ascii="Times New Roman" w:hAnsi="Times New Roman" w:cs="Times New Roman" w:hint="eastAsia"/>
          <w:color w:val="222222"/>
          <w:sz w:val="24"/>
          <w:szCs w:val="24"/>
        </w:rPr>
      </w:pPr>
      <w:r w:rsidRPr="000F207E">
        <w:rPr>
          <w:rFonts w:ascii="Times New Roman" w:eastAsia="Times New Roman" w:hAnsi="Times New Roman" w:cs="Times New Roman"/>
          <w:color w:val="222222"/>
          <w:sz w:val="24"/>
          <w:szCs w:val="24"/>
        </w:rPr>
        <w:t>Generic steps in GA are (1) Initiali</w:t>
      </w:r>
      <w:r>
        <w:rPr>
          <w:rFonts w:ascii="Times New Roman" w:eastAsia="Times New Roman" w:hAnsi="Times New Roman" w:cs="Times New Roman"/>
          <w:color w:val="222222"/>
          <w:sz w:val="24"/>
          <w:szCs w:val="24"/>
        </w:rPr>
        <w:t>zation, (2) Evaluation, and (3)</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Do the following until any stopping cr</w:t>
      </w:r>
      <w:r>
        <w:rPr>
          <w:rFonts w:ascii="Times New Roman" w:eastAsia="Times New Roman" w:hAnsi="Times New Roman" w:cs="Times New Roman"/>
          <w:color w:val="222222"/>
          <w:sz w:val="24"/>
          <w:szCs w:val="24"/>
        </w:rPr>
        <w:t>iteria is met: (3.a) Selection,</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(3.b) Perturbation, and (3.c) Go back to Step (2). I</w:t>
      </w:r>
      <w:r>
        <w:rPr>
          <w:rFonts w:ascii="Times New Roman" w:eastAsia="Times New Roman" w:hAnsi="Times New Roman" w:cs="Times New Roman"/>
          <w:color w:val="222222"/>
          <w:sz w:val="24"/>
          <w:szCs w:val="24"/>
        </w:rPr>
        <w:t>nitialization generates</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the first population, randomly or with some knowledge.</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cho 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Trong quá trình tìm kiếm. Quá trình tìm kiếm sẽ kết thúc nếu danh sách các đường dẫn mục tiêu là rỗng, hoặc là gặp phải tiêu chuẩn dừng tìm kiếm. Nếu danh sách của đường dẫn mục tiêu có chứa đường dẫn không thể phủ được, thì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hint="eastAsia"/>
          <w:color w:val="222222"/>
          <w:sz w:val="24"/>
          <w:szCs w:val="24"/>
        </w:rPr>
        <w:t>đ</w:t>
      </w:r>
      <w:r w:rsidR="007179B5" w:rsidRPr="007179B5">
        <w:rPr>
          <w:rFonts w:ascii="Times New Roman" w:hAnsi="Times New Roman" w:cs="Times New Roman" w:hint="cs"/>
          <w:color w:val="222222"/>
          <w:sz w:val="24"/>
          <w:szCs w:val="24"/>
        </w:rPr>
        <w:t>ư</w:t>
      </w:r>
      <w:r w:rsidR="007179B5" w:rsidRPr="007179B5">
        <w:rPr>
          <w:rFonts w:ascii="Times New Roman" w:hAnsi="Times New Roman" w:cs="Times New Roman"/>
          <w:color w:val="222222"/>
          <w:sz w:val="24"/>
          <w:szCs w:val="24"/>
        </w:rPr>
        <w:t>ờng dẫn mục tiêu không thể nào rỗng được, và do đó tiêu chuẩn dừng tìm kiếm là cần thiết.</w:t>
      </w:r>
    </w:p>
    <w:p w:rsidR="00EE5C5F" w:rsidRPr="00EE5C5F" w:rsidRDefault="00EE5C5F" w:rsidP="00EE5C5F">
      <w:pPr>
        <w:shd w:val="clear" w:color="auto" w:fill="FFFFFF"/>
        <w:spacing w:after="120" w:line="240" w:lineRule="auto"/>
        <w:ind w:firstLine="720"/>
        <w:jc w:val="both"/>
        <w:rPr>
          <w:rFonts w:ascii="Times New Roman" w:hAnsi="Times New Roman" w:cs="Times New Roman" w:hint="eastAsia"/>
          <w:color w:val="222222"/>
          <w:sz w:val="24"/>
          <w:szCs w:val="24"/>
        </w:rPr>
      </w:pPr>
      <w:bookmarkStart w:id="0" w:name="_GoBack"/>
      <w:bookmarkEnd w:id="0"/>
    </w:p>
    <w:p w:rsidR="006B78EE" w:rsidRDefault="006B78E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Với bài toán phân loại ta</w:t>
      </w:r>
      <w:r w:rsidR="003558EA">
        <w:rPr>
          <w:rFonts w:ascii="Times New Roman" w:eastAsia="Times New Roman" w:hAnsi="Times New Roman" w:cs="Times New Roman"/>
          <w:color w:val="222222"/>
          <w:sz w:val="24"/>
          <w:szCs w:val="24"/>
        </w:rPr>
        <w:t>m giác thì cũng chưa phủ được các đường dẫn nào</w:t>
      </w:r>
      <w:r>
        <w:rPr>
          <w:rFonts w:ascii="Times New Roman" w:eastAsia="Times New Roman" w:hAnsi="Times New Roman" w:cs="Times New Roman"/>
          <w:color w:val="222222"/>
          <w:sz w:val="24"/>
          <w:szCs w:val="24"/>
        </w:rPr>
        <w:t>.</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922BE"/>
    <w:rsid w:val="000B5D97"/>
    <w:rsid w:val="000F207E"/>
    <w:rsid w:val="00134935"/>
    <w:rsid w:val="00146045"/>
    <w:rsid w:val="00173F49"/>
    <w:rsid w:val="001E541C"/>
    <w:rsid w:val="00290035"/>
    <w:rsid w:val="002D0002"/>
    <w:rsid w:val="002E37A7"/>
    <w:rsid w:val="00314CA0"/>
    <w:rsid w:val="00316A1D"/>
    <w:rsid w:val="003558EA"/>
    <w:rsid w:val="003739D9"/>
    <w:rsid w:val="003F13A5"/>
    <w:rsid w:val="003F5BE8"/>
    <w:rsid w:val="004042F9"/>
    <w:rsid w:val="004079F2"/>
    <w:rsid w:val="0041183A"/>
    <w:rsid w:val="00453CDA"/>
    <w:rsid w:val="00491083"/>
    <w:rsid w:val="004B026B"/>
    <w:rsid w:val="004C487D"/>
    <w:rsid w:val="004D6B0E"/>
    <w:rsid w:val="005211DB"/>
    <w:rsid w:val="00592C7B"/>
    <w:rsid w:val="005C3314"/>
    <w:rsid w:val="0060794B"/>
    <w:rsid w:val="00627253"/>
    <w:rsid w:val="00640CF9"/>
    <w:rsid w:val="006A0C95"/>
    <w:rsid w:val="006B78EE"/>
    <w:rsid w:val="00707E54"/>
    <w:rsid w:val="007179B5"/>
    <w:rsid w:val="007772B8"/>
    <w:rsid w:val="0078627D"/>
    <w:rsid w:val="007F400C"/>
    <w:rsid w:val="007F61FE"/>
    <w:rsid w:val="008246B2"/>
    <w:rsid w:val="008B226C"/>
    <w:rsid w:val="009033ED"/>
    <w:rsid w:val="00914CD1"/>
    <w:rsid w:val="00926C1A"/>
    <w:rsid w:val="0093377F"/>
    <w:rsid w:val="00961D30"/>
    <w:rsid w:val="009732E5"/>
    <w:rsid w:val="009F0885"/>
    <w:rsid w:val="00A00B15"/>
    <w:rsid w:val="00A04495"/>
    <w:rsid w:val="00A93034"/>
    <w:rsid w:val="00AC7DDB"/>
    <w:rsid w:val="00B44EF3"/>
    <w:rsid w:val="00BB4073"/>
    <w:rsid w:val="00BC2194"/>
    <w:rsid w:val="00BC6711"/>
    <w:rsid w:val="00C16AFB"/>
    <w:rsid w:val="00C42F0C"/>
    <w:rsid w:val="00CF4B10"/>
    <w:rsid w:val="00D1321E"/>
    <w:rsid w:val="00D7770D"/>
    <w:rsid w:val="00D87AA1"/>
    <w:rsid w:val="00D95AB0"/>
    <w:rsid w:val="00E017CF"/>
    <w:rsid w:val="00E01C5E"/>
    <w:rsid w:val="00EA025D"/>
    <w:rsid w:val="00EE5C5F"/>
    <w:rsid w:val="00F14B53"/>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55</cp:revision>
  <dcterms:created xsi:type="dcterms:W3CDTF">2016-05-23T16:46:00Z</dcterms:created>
  <dcterms:modified xsi:type="dcterms:W3CDTF">2016-05-28T09:12:00Z</dcterms:modified>
</cp:coreProperties>
</file>