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C0" w:rsidRPr="00642620" w:rsidRDefault="00824DAF" w:rsidP="001524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</w:rPr>
        <w:t>An improved method of g</w:t>
      </w:r>
      <w:r w:rsidR="00476262"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enetic algorithm</w:t>
      </w:r>
      <w:r w:rsidR="00476262"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 </w:t>
      </w:r>
    </w:p>
    <w:p w:rsidR="00E24681" w:rsidRDefault="00E24681" w:rsidP="003350AC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E615B1" w:rsidRPr="00F91E3D" w:rsidRDefault="00E64C55" w:rsidP="003350AC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E47ECF" w:rsidRDefault="00E615B1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Pr="00E47ECF" w:rsidRDefault="00E615B1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9C274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="0085583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toautomate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.A major task in software testing is test data generation.</w:t>
      </w:r>
      <w:r w:rsidR="00DC542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Search-based test data generation aims to automate this task, by</w:t>
      </w:r>
      <w:r w:rsidR="00DC542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searching for test cases (inputs, or pairs of input</w:t>
      </w:r>
      <w:r w:rsidRPr="00F91E3D">
        <w:rPr>
          <w:rFonts w:ascii="Times New Roman" w:hAnsi="Times New Roman" w:cs="Times New Roman" w:hint="eastAsia"/>
          <w:sz w:val="24"/>
          <w:szCs w:val="24"/>
        </w:rPr>
        <w:t>–</w:t>
      </w:r>
      <w:r w:rsidRPr="00F91E3D">
        <w:rPr>
          <w:rFonts w:ascii="Times New Roman" w:hAnsi="Times New Roman" w:cs="Times New Roman" w:hint="eastAsia"/>
          <w:sz w:val="24"/>
          <w:szCs w:val="24"/>
        </w:rPr>
        <w:t>output) that satisfy</w:t>
      </w:r>
      <w:r w:rsidR="00DC542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CE368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structural coverage, in which the aim is to ensure that executinga collection of test cases results in all parts of a program beingtested.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CB01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8A1B64">
        <w:rPr>
          <w:rFonts w:ascii="Times New Roman" w:hAnsi="Times New Roman" w:cs="Times New Roman"/>
          <w:sz w:val="24"/>
          <w:szCs w:val="24"/>
        </w:rPr>
        <w:t>ch coverage’’</w:t>
      </w:r>
      <w:r w:rsidR="00DC542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1968">
        <w:rPr>
          <w:rFonts w:ascii="Times New Roman" w:hAnsi="Times New Roman" w:cs="Times New Roman"/>
          <w:sz w:val="24"/>
          <w:szCs w:val="24"/>
        </w:rPr>
        <w:t>(both outcomes at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DC542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8A1B6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DC542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(every distinct path through the code is executedat least once). Path coverage is the strongest form of structural</w:t>
      </w:r>
      <w:r w:rsidR="00E5038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57CFD">
        <w:rPr>
          <w:rFonts w:ascii="Times New Roman" w:hAnsi="Times New Roman" w:cs="Times New Roman" w:hint="eastAsia"/>
          <w:sz w:val="24"/>
          <w:szCs w:val="24"/>
        </w:rPr>
        <w:t>coverage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. This paper considers path coverage.</w:t>
      </w:r>
    </w:p>
    <w:p w:rsidR="00F91E3D" w:rsidRDefault="009C1968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F43EE7">
        <w:rPr>
          <w:rFonts w:ascii="Times New Roman" w:hAnsi="Times New Roman" w:cs="Times New Roman"/>
          <w:sz w:val="24"/>
          <w:szCs w:val="24"/>
        </w:rPr>
        <w:t xml:space="preserve">cần dẫn </w:t>
      </w:r>
      <w:r w:rsidR="000E7E71">
        <w:rPr>
          <w:rFonts w:ascii="Times New Roman" w:hAnsi="Times New Roman" w:cs="Times New Roman" w:hint="eastAsia"/>
          <w:sz w:val="24"/>
          <w:szCs w:val="24"/>
        </w:rPr>
        <w:t>nguồn</w:t>
      </w:r>
      <w:r w:rsidRPr="009C1968">
        <w:rPr>
          <w:rFonts w:ascii="Times New Roman" w:hAnsi="Times New Roman" w:cs="Times New Roman" w:hint="eastAsia"/>
          <w:sz w:val="24"/>
          <w:szCs w:val="24"/>
        </w:rPr>
        <w:t>]. Evolutionary</w:t>
      </w:r>
      <w:r w:rsidR="00957CFD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 (e.g. genetic</w:t>
      </w:r>
      <w:r w:rsidR="0084607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F9517C">
        <w:rPr>
          <w:rFonts w:ascii="Times New Roman" w:hAnsi="Times New Roman" w:cs="Times New Roman"/>
          <w:sz w:val="24"/>
          <w:szCs w:val="24"/>
        </w:rPr>
        <w:t>“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F9517C">
        <w:rPr>
          <w:rFonts w:ascii="Times New Roman" w:hAnsi="Times New Roman" w:cs="Times New Roman"/>
          <w:sz w:val="24"/>
          <w:szCs w:val="24"/>
        </w:rPr>
        <w:t>”</w:t>
      </w:r>
      <w:r w:rsidRPr="009C1968">
        <w:rPr>
          <w:rFonts w:ascii="Times New Roman" w:hAnsi="Times New Roman" w:cs="Times New Roman" w:hint="eastAsia"/>
          <w:sz w:val="24"/>
          <w:szCs w:val="24"/>
        </w:rPr>
        <w:t>) as the search engine</w:t>
      </w:r>
      <w:r w:rsidR="00F43EE7">
        <w:rPr>
          <w:rFonts w:ascii="Times New Roman" w:hAnsi="Times New Roman" w:cs="Times New Roman" w:hint="eastAsia"/>
          <w:sz w:val="24"/>
          <w:szCs w:val="24"/>
        </w:rPr>
        <w:t xml:space="preserve"> has been found effective[6,7].</w:t>
      </w:r>
      <w:r w:rsidR="003B4A97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 xml:space="preserve">A challenge for any search-based approach </w:t>
      </w:r>
      <w:r w:rsidR="00597FE5">
        <w:rPr>
          <w:rFonts w:ascii="Times New Roman" w:hAnsi="Times New Roman" w:cs="Times New Roman" w:hint="eastAsia"/>
          <w:sz w:val="24"/>
          <w:szCs w:val="24"/>
        </w:rPr>
        <w:t xml:space="preserve">using GA </w:t>
      </w:r>
      <w:r w:rsidRPr="00F9517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 xml:space="preserve">test data mà có thể phủ được những test path có các </w:t>
      </w:r>
      <w:r w:rsidR="003B4A97">
        <w:rPr>
          <w:rFonts w:ascii="Times New Roman" w:hAnsi="Times New Roman" w:cs="Times New Roman"/>
          <w:sz w:val="24"/>
          <w:szCs w:val="24"/>
        </w:rPr>
        <w:t>path condition có xác suất phủ được là thấp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4541" w:rsidRPr="00A04653" w:rsidRDefault="00554541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C542A">
        <w:rPr>
          <w:rFonts w:ascii="Times New Roman" w:hAnsi="Times New Roman" w:cs="Times New Roman" w:hint="eastAsia"/>
          <w:sz w:val="24"/>
          <w:szCs w:val="24"/>
        </w:rPr>
        <w:t xml:space="preserve">cải tiến </w:t>
      </w:r>
      <w:r w:rsidR="008640BF">
        <w:rPr>
          <w:rFonts w:ascii="Times New Roman" w:hAnsi="Times New Roman" w:cs="Times New Roman" w:hint="eastAsia"/>
          <w:sz w:val="24"/>
          <w:szCs w:val="24"/>
        </w:rPr>
        <w:t xml:space="preserve">giải thuật di truyền </w:t>
      </w:r>
      <w:r w:rsidR="00D95846">
        <w:rPr>
          <w:rFonts w:ascii="Times New Roman" w:hAnsi="Times New Roman" w:cs="Times New Roman" w:hint="eastAsia"/>
          <w:sz w:val="24"/>
          <w:szCs w:val="24"/>
        </w:rPr>
        <w:t xml:space="preserve">để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644364">
        <w:rPr>
          <w:rFonts w:ascii="Times New Roman" w:hAnsi="Times New Roman" w:cs="Times New Roman" w:hint="eastAsia"/>
          <w:sz w:val="24"/>
          <w:szCs w:val="24"/>
        </w:rPr>
        <w:t xml:space="preserve">nhằm mục đích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>là thấp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.</w:t>
      </w:r>
    </w:p>
    <w:p w:rsidR="00A04653" w:rsidRDefault="00D34B3E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267F7E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 xml:space="preserve">esents </w:t>
      </w:r>
      <w:r w:rsidR="00763EA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266CB">
        <w:rPr>
          <w:rFonts w:ascii="Times New Roman" w:hAnsi="Times New Roman" w:cs="Times New Roman"/>
          <w:sz w:val="24"/>
          <w:szCs w:val="24"/>
        </w:rPr>
        <w:t xml:space="preserve">the </w:t>
      </w:r>
      <w:r w:rsidR="00763EA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266CB">
        <w:rPr>
          <w:rFonts w:ascii="Times New Roman" w:hAnsi="Times New Roman" w:cs="Times New Roman"/>
          <w:sz w:val="24"/>
          <w:szCs w:val="24"/>
        </w:rPr>
        <w:t>evaluation. 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89413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testcases (inputs to a program) that between them lead to the traversal</w:t>
      </w:r>
      <w:r w:rsidR="005B194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of all logical paths through the program.</w:t>
      </w:r>
      <w:r w:rsidR="00E91B1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In general, path testing process consists of two major steps: target</w:t>
      </w:r>
      <w:r w:rsidR="008E3B7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  <w:r w:rsidR="00CA4E33">
        <w:rPr>
          <w:rFonts w:ascii="Times New Roman" w:hAnsi="Times New Roman" w:cs="Times New Roman" w:hint="eastAsia"/>
          <w:sz w:val="24"/>
          <w:szCs w:val="24"/>
        </w:rPr>
        <w:t xml:space="preserve"> Cả hai bước này đều được đề cập đến trong đề xuất của bài báo này.</w:t>
      </w:r>
    </w:p>
    <w:p w:rsidR="004644EC" w:rsidRPr="00F47405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lastRenderedPageBreak/>
        <w:t>2.1.1. Target paths generation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executionpathways through the program, that we hope should allbe exercised during testing.The source code is needed to construct its logical control flow,which can be presented in a control flow graph (CFG). This graphcan be automatically generated by using appropriate programminglanguage grammar in which the program is written.</w:t>
      </w:r>
    </w:p>
    <w:p w:rsidR="00642620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programneed to be enumerated. A logical path is a particular flow of executionthrough the program, which is determined by the decisionsmade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inpath testing. It is the process of creating test data, either heuristicallyor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202873">
        <w:rPr>
          <w:rFonts w:ascii="Times New Roman" w:hAnsi="Times New Roman" w:cs="Times New Roman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basic concepts of genetic algorithms (GAs) were</w:t>
      </w:r>
      <w:r>
        <w:rPr>
          <w:rFonts w:ascii="Times New Roman" w:hAnsi="Times New Roman" w:cs="Times New Roman"/>
          <w:sz w:val="24"/>
          <w:szCs w:val="24"/>
        </w:rPr>
        <w:t xml:space="preserve"> developed by Holland [</w:t>
      </w:r>
      <w:r w:rsidR="00FE26DB">
        <w:rPr>
          <w:rFonts w:ascii="Times New Roman" w:hAnsi="Times New Roman" w:cs="Times New Roman"/>
          <w:sz w:val="24"/>
          <w:szCs w:val="24"/>
        </w:rPr>
        <w:t>1</w:t>
      </w:r>
      <w:r w:rsidRPr="00D2692F">
        <w:rPr>
          <w:rFonts w:ascii="Times New Roman" w:hAnsi="Times New Roman" w:cs="Times New Roman"/>
          <w:sz w:val="24"/>
          <w:szCs w:val="24"/>
        </w:rPr>
        <w:t>]. GAs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GAs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Pr="00D2692F">
        <w:rPr>
          <w:rFonts w:ascii="Times New Roman" w:hAnsi="Times New Roman" w:cs="Times New Roman"/>
          <w:sz w:val="24"/>
          <w:szCs w:val="24"/>
        </w:rPr>
        <w:t>natural genetics. GAs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>als. GAs generate a sequence of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principle behind GAs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="00267F7E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8E071E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A36207" w:rsidRPr="00EB3423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>duals may be even better fitted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8E071E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thepopulation and is representative of an evolutionary step. The structure of a simple GAis given below.</w:t>
      </w: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237E89" w:rsidP="00D70C9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5.1pt;margin-top:7.65pt;width:456.45pt;height:175.9pt;z-index:251661312">
            <v:textbox>
              <w:txbxContent>
                <w:p w:rsidR="00C95584" w:rsidRPr="00D70C92" w:rsidRDefault="00C95584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C95584" w:rsidRPr="00D70C92" w:rsidRDefault="00C95584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C95584" w:rsidRPr="00D70C92" w:rsidRDefault="00C95584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C95584" w:rsidRPr="00D70C92" w:rsidRDefault="00C95584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C95584" w:rsidRPr="00D70C92" w:rsidRDefault="00C95584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while termination criterion not reached</w:t>
                  </w:r>
                </w:p>
                <w:p w:rsidR="00C95584" w:rsidRPr="00D70C92" w:rsidRDefault="00C95584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C95584" w:rsidRPr="00D70C92" w:rsidRDefault="00C95584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C95584" w:rsidRPr="00D70C92" w:rsidRDefault="00C95584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C95584" w:rsidRPr="00D70C92" w:rsidRDefault="00C95584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C95584" w:rsidRPr="00D70C92" w:rsidRDefault="00C95584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C95584" w:rsidRPr="00D70C92" w:rsidRDefault="00C95584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C95584" w:rsidRPr="00D70C92" w:rsidRDefault="00C95584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24681" w:rsidRDefault="00E24681" w:rsidP="002B4A8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FE26DB" w:rsidRDefault="00FE26DB" w:rsidP="002B4A8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565CB8" w:rsidRDefault="00565CB8" w:rsidP="002B4A8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70C92" w:rsidRPr="00826BAD" w:rsidRDefault="00D70C92" w:rsidP="002B4A8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26BAD">
        <w:rPr>
          <w:rFonts w:ascii="Times New Roman" w:hAnsi="Times New Roman" w:cs="Times New Roman"/>
          <w:sz w:val="24"/>
          <w:szCs w:val="24"/>
        </w:rPr>
        <w:t>The algorithm will iterate until the population has evolved to form a solution to</w:t>
      </w:r>
      <w:r w:rsidR="00202873" w:rsidRPr="00826BAD">
        <w:rPr>
          <w:rFonts w:ascii="Times New Roman" w:hAnsi="Times New Roman" w:cs="Times New Roman"/>
          <w:sz w:val="24"/>
          <w:szCs w:val="24"/>
        </w:rPr>
        <w:t xml:space="preserve"> </w:t>
      </w:r>
      <w:r w:rsidR="00A839AF" w:rsidRPr="00826BAD">
        <w:rPr>
          <w:rFonts w:ascii="Times New Roman" w:hAnsi="Times New Roman" w:cs="Times New Roman"/>
          <w:sz w:val="24"/>
          <w:szCs w:val="24"/>
        </w:rPr>
        <w:t>the</w:t>
      </w:r>
      <w:r w:rsidR="00202873" w:rsidRPr="00826BAD">
        <w:rPr>
          <w:rFonts w:ascii="Times New Roman" w:hAnsi="Times New Roman" w:cs="Times New Roman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problem, or until a maximum number of iterations have taken place (suggesting</w:t>
      </w:r>
      <w:r w:rsidR="00202873" w:rsidRPr="00826BAD">
        <w:rPr>
          <w:rFonts w:ascii="Times New Roman" w:hAnsi="Times New Roman" w:cs="Times New Roman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that a solution is not going to be found given the resources available).</w:t>
      </w: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1524E0" w:rsidRDefault="001524E0" w:rsidP="008E3B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4681" w:rsidRDefault="00E24681" w:rsidP="008E3B7A">
      <w:pPr>
        <w:jc w:val="both"/>
        <w:rPr>
          <w:rFonts w:ascii="Times New Roman" w:hAnsi="Times New Roman" w:cs="Times New Roman"/>
          <w:sz w:val="24"/>
          <w:szCs w:val="24"/>
        </w:rPr>
        <w:sectPr w:rsidR="00E24681" w:rsidSect="00E24681">
          <w:footerReference w:type="default" r:id="rId8"/>
          <w:pgSz w:w="12240" w:h="15840"/>
          <w:pgMar w:top="1276" w:right="1183" w:bottom="1135" w:left="1134" w:header="720" w:footer="170" w:gutter="0"/>
          <w:cols w:space="720"/>
          <w:docGrid w:linePitch="360"/>
        </w:sectPr>
      </w:pPr>
    </w:p>
    <w:p w:rsidR="00E615B1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lastRenderedPageBreak/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6F3EC7" w:rsidRDefault="0089413F" w:rsidP="001524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X</w:t>
      </w:r>
      <w:r w:rsidR="001B65E9">
        <w:rPr>
          <w:rFonts w:ascii="Times New Roman" w:hAnsi="Times New Roman" w:cs="Times New Roman"/>
          <w:sz w:val="24"/>
          <w:szCs w:val="24"/>
        </w:rPr>
        <w:t xml:space="preserve">ét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6F3EC7">
        <w:rPr>
          <w:rFonts w:ascii="Times New Roman" w:hAnsi="Times New Roman" w:cs="Times New Roman"/>
          <w:sz w:val="24"/>
          <w:szCs w:val="24"/>
        </w:rPr>
        <w:t xml:space="preserve"> phân loại tam giác </w:t>
      </w:r>
      <w:r w:rsidR="0007260C">
        <w:rPr>
          <w:rFonts w:ascii="Times New Roman" w:hAnsi="Times New Roman" w:cs="Times New Roman" w:hint="eastAsia"/>
          <w:sz w:val="24"/>
          <w:szCs w:val="24"/>
        </w:rPr>
        <w:t>Tritype có 3 input parameter là</w:t>
      </w:r>
      <w:r w:rsidR="00D4677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F3EC7">
        <w:rPr>
          <w:rFonts w:ascii="Times New Roman" w:hAnsi="Times New Roman" w:cs="Times New Roman"/>
          <w:sz w:val="24"/>
          <w:szCs w:val="24"/>
        </w:rPr>
        <w:t>chiều dài của 3 cạnh tam giác như sau:</w:t>
      </w:r>
    </w:p>
    <w:p w:rsidR="006F3EC7" w:rsidRDefault="00237E89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-.4pt;width:456.6pt;height:205.45pt;z-index:251659264">
            <v:textbox>
              <w:txbxContent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 </w:t>
                  </w:r>
                  <w:r>
                    <w:rPr>
                      <w:rFonts w:ascii="Courier" w:hAnsi="Courier" w:cs="Consolas"/>
                      <w:sz w:val="18"/>
                      <w:szCs w:val="18"/>
                    </w:rPr>
                    <w:t xml:space="preserve">    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C95584" w:rsidRPr="00CC697B" w:rsidRDefault="00C95584" w:rsidP="0093026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>
                    <w:rPr>
                      <w:rFonts w:ascii="Courier" w:hAnsi="Courier" w:cs="Consolas"/>
                      <w:sz w:val="18"/>
                      <w:szCs w:val="18"/>
                    </w:rPr>
                    <w:t xml:space="preserve">    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// Not a triangle</w:t>
                  </w: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C95584" w:rsidRPr="00CC697B" w:rsidRDefault="00C9558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C95584" w:rsidRPr="00CC697B" w:rsidRDefault="00C95584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CFG </w:t>
      </w:r>
      <w:r w:rsidR="00EE1C45">
        <w:rPr>
          <w:rFonts w:ascii="Times New Roman" w:hAnsi="Times New Roman" w:cs="Times New Roman" w:hint="eastAsia"/>
          <w:sz w:val="24"/>
          <w:szCs w:val="24"/>
        </w:rPr>
        <w:t>của function</w:t>
      </w:r>
      <w:r>
        <w:rPr>
          <w:rFonts w:ascii="Times New Roman" w:hAnsi="Times New Roman" w:cs="Times New Roman"/>
          <w:sz w:val="24"/>
          <w:szCs w:val="24"/>
        </w:rPr>
        <w:t xml:space="preserve"> phân loại tam giác này là:</w:t>
      </w:r>
    </w:p>
    <w:p w:rsidR="006F3EC7" w:rsidRDefault="005C13D4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6020F" wp14:editId="7829BB02">
            <wp:extent cx="5037827" cy="4071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827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6A10F5" w:rsidP="002B4A82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Tập target paths của được sinh ra từ</w:t>
      </w:r>
      <w:bookmarkStart w:id="0" w:name="_GoBack"/>
      <w:bookmarkEnd w:id="0"/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CFG của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function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phân loại tam giác sẽ có 4 path như sau:</w:t>
      </w:r>
    </w:p>
    <w:p w:rsidR="006A10F5" w:rsidRDefault="003F48B2" w:rsidP="002B4A82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</w:t>
      </w:r>
      <w:r w:rsidR="00377A3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1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2B4A82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lastRenderedPageBreak/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</w:t>
      </w:r>
      <w:r w:rsidR="00377A3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2B4A82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2B4A82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3F48B2">
        <w:rPr>
          <w:rFonts w:ascii="Times New Roman" w:hAnsi="Times New Roman" w:cs="Times New Roman"/>
          <w:color w:val="222222"/>
          <w:sz w:val="24"/>
          <w:szCs w:val="24"/>
        </w:rPr>
        <w:t xml:space="preserve">} // 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ath4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2B4A82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 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. Do đó, có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377E64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>ath</w:t>
      </w:r>
      <w:r w:rsidR="00377E64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6A10F5" w:rsidP="002B4A82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>Xác suất để có các phân loại tam giác khác cũng được thể hiện ở bảng sau:</w:t>
      </w:r>
    </w:p>
    <w:tbl>
      <w:tblPr>
        <w:tblW w:w="4961" w:type="dxa"/>
        <w:tblInd w:w="250" w:type="dxa"/>
        <w:tblLook w:val="04A0" w:firstRow="1" w:lastRow="0" w:firstColumn="1" w:lastColumn="0" w:noHBand="0" w:noVBand="1"/>
      </w:tblPr>
      <w:tblGrid>
        <w:gridCol w:w="2835"/>
        <w:gridCol w:w="2126"/>
      </w:tblGrid>
      <w:tr w:rsidR="006A10F5" w:rsidRPr="00607C2E" w:rsidTr="00DE6120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E24681" w:rsidRDefault="00E24681" w:rsidP="00F87F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7FCC" w:rsidRPr="00607C2E" w:rsidRDefault="00321ED3" w:rsidP="00F87F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dùng giải thuật di truyền thông thường để sinh ra test data cho function phân loại tam giác này</w:t>
      </w:r>
      <w:r w:rsidR="00F87FCC">
        <w:rPr>
          <w:rFonts w:ascii="Times New Roman" w:hAnsi="Times New Roman" w:cs="Times New Roman"/>
          <w:sz w:val="24"/>
          <w:szCs w:val="24"/>
        </w:rPr>
        <w:t xml:space="preserve">, thì chỉ sinh được test data cho hai path có xác suất cao để tạo được test data là </w:t>
      </w:r>
      <w:r w:rsidR="002B4A8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ath 4 (Scalence)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 xml:space="preserve">  và </w:t>
      </w:r>
      <w:r w:rsidR="002B4A8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ath 1 (Not Triangle)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237E89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202" style="position:absolute;left:0;text-align:left;margin-left:7.05pt;margin-top:8.45pt;width:456.6pt;height:161.4pt;z-index:251660288">
            <v:textbox>
              <w:txbxContent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3 :  Wait Please .........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4 :  Wait Please .........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5 :  Wait Please .........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6 :  Wait Please .........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7 :  Wait Please .........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8 :  Wait Please .........</w:t>
                  </w:r>
                </w:p>
                <w:p w:rsidR="00C95584" w:rsidRPr="00186E47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9 :  Wait Please .........</w:t>
                  </w:r>
                </w:p>
                <w:p w:rsidR="00C95584" w:rsidRPr="00565263" w:rsidRDefault="00C95584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10 :  Wait Please .........</w:t>
                  </w:r>
                </w:p>
              </w:txbxContent>
            </v:textbox>
          </v:shape>
        </w:pict>
      </w: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ED3" w:rsidRDefault="00321ED3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FF5D83">
        <w:rPr>
          <w:rFonts w:ascii="Times New Roman" w:hAnsi="Times New Roman" w:cs="Times New Roman"/>
          <w:sz w:val="24"/>
          <w:szCs w:val="24"/>
        </w:rPr>
        <w:t>có hai bước chính như sau:</w:t>
      </w:r>
    </w:p>
    <w:p w:rsidR="00FF5D83" w:rsidRDefault="00FF5D83" w:rsidP="003350A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Tìm các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 xml:space="preserve">path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mà có xác suất phủ được là thấp trong chương trình.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D824CA">
        <w:rPr>
          <w:rFonts w:ascii="Times New Roman" w:hAnsi="Times New Roman" w:cs="Times New Roman"/>
          <w:color w:val="222222"/>
          <w:sz w:val="24"/>
          <w:szCs w:val="24"/>
        </w:rPr>
        <w:t>Xác định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path condition của các path </w:t>
      </w:r>
      <w:r w:rsidR="00C53987">
        <w:rPr>
          <w:rFonts w:ascii="Times New Roman" w:hAnsi="Times New Roman" w:cs="Times New Roman"/>
          <w:color w:val="222222"/>
          <w:sz w:val="24"/>
          <w:szCs w:val="24"/>
        </w:rPr>
        <w:t xml:space="preserve">khó </w:t>
      </w:r>
      <w:r w:rsidR="0027018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</w:t>
      </w:r>
      <w:r w:rsidR="00C53987">
        <w:rPr>
          <w:rFonts w:ascii="Times New Roman" w:hAnsi="Times New Roman" w:cs="Times New Roman"/>
          <w:color w:val="222222"/>
          <w:sz w:val="24"/>
          <w:szCs w:val="24"/>
        </w:rPr>
        <w:t xml:space="preserve">phủ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này.</w:t>
      </w:r>
    </w:p>
    <w:tbl>
      <w:tblPr>
        <w:tblW w:w="7655" w:type="dxa"/>
        <w:tblInd w:w="250" w:type="dxa"/>
        <w:tblLook w:val="04A0" w:firstRow="1" w:lastRow="0" w:firstColumn="1" w:lastColumn="0" w:noHBand="0" w:noVBand="1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E1C45" w:rsidRDefault="00EE1C4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92F4B" w:rsidRDefault="00FF5D8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2: 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>Thực hiện giải thuật di truyền để sinh test data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334334" w:rsidRDefault="00334334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</w:p>
    <w:p w:rsidR="00A839AF" w:rsidRPr="00A839AF" w:rsidRDefault="00A839AF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lastRenderedPageBreak/>
        <w:t>Representation</w:t>
      </w:r>
    </w:p>
    <w:p w:rsidR="002C48AF" w:rsidRDefault="004E7681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Depend on type of input parametters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>, t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he proposed GA uses a</w:t>
      </w:r>
      <w:r w:rsidR="0064111C">
        <w:rPr>
          <w:rFonts w:ascii="Times New Roman" w:hAnsi="Times New Roman" w:cs="Times New Roman" w:hint="eastAsia"/>
          <w:color w:val="222222"/>
          <w:sz w:val="24"/>
          <w:szCs w:val="24"/>
        </w:rPr>
        <w:t>n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integer/real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some to represent values of the</w:t>
      </w:r>
      <w:r w:rsidR="00AB689C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program input variables x.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F9741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</w:p>
    <w:p w:rsidR="009974A4" w:rsidRPr="00BE3543" w:rsidRDefault="009974A4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function phân loại tam giác ở trên, thì mỗi </w:t>
      </w:r>
      <w:r w:rsidR="00202873">
        <w:rPr>
          <w:rFonts w:ascii="Times New Roman" w:hAnsi="Times New Roman" w:cs="Times New Roman"/>
          <w:color w:val="222222"/>
          <w:sz w:val="24"/>
          <w:szCs w:val="24"/>
        </w:rPr>
        <w:t xml:space="preserve">test case (là mỗi bộ ba a, b, c)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biểu diễn bằng một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 là một vector 3 chiều x = (x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).</w:t>
      </w:r>
    </w:p>
    <w:p w:rsidR="00EB3423" w:rsidRPr="008E071E" w:rsidRDefault="00202873" w:rsidP="003350A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8E071E">
        <w:rPr>
          <w:rFonts w:ascii="Times New Roman" w:hAnsi="Times New Roman" w:cs="Times New Roman"/>
          <w:sz w:val="24"/>
          <w:szCs w:val="24"/>
        </w:rPr>
        <w:t xml:space="preserve">Bau đầu cần phải xác định được một số cố định popsize là số lượng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 w:rsidRPr="008E07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trong một population.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Sau đó khởi tạo giá trị ngẫu nhiên cho toàn bộ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trong </w:t>
      </w:r>
      <w:r w:rsidR="00B171A1" w:rsidRPr="008E071E">
        <w:rPr>
          <w:rFonts w:ascii="Times New Roman" w:hAnsi="Times New Roman" w:cs="Times New Roman" w:hint="eastAsia"/>
          <w:color w:val="222222"/>
          <w:sz w:val="24"/>
          <w:szCs w:val="24"/>
        </w:rPr>
        <w:t>population</w:t>
      </w:r>
      <w:r w:rsidR="00B171A1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ban đầu này.</w:t>
      </w:r>
    </w:p>
    <w:p w:rsidR="008E071E" w:rsidRPr="001A1E5F" w:rsidRDefault="001A1E5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t>Evaluation function</w:t>
      </w:r>
    </w:p>
    <w:p w:rsidR="001A1E5F" w:rsidRDefault="001A1E5F" w:rsidP="00435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eval(v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>for</w:t>
      </w:r>
      <w:r w:rsidR="004351F6">
        <w:rPr>
          <w:rFonts w:ascii="Times New Roman" w:hAnsi="Times New Roman" w:cs="Times New Roman"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each chromosome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6751C1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A875AE" w:rsidRPr="006751C1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F366AF" w:rsidRPr="00A875AE" w:rsidRDefault="00237E89" w:rsidP="00435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1.7pt;margin-top:4.8pt;width:456.45pt;height:149.9pt;z-index:251662336">
            <v:textbox style="mso-next-textbox:#_x0000_s1066">
              <w:txbxContent>
                <w:p w:rsidR="00C95584" w:rsidRPr="00F366AF" w:rsidRDefault="00C95584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C95584" w:rsidRPr="00F366AF" w:rsidRDefault="00C95584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C95584" w:rsidRPr="00F366AF" w:rsidRDefault="00C95584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C95584" w:rsidRPr="00F366AF" w:rsidRDefault="00C95584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lo</w:t>
                  </w:r>
                  <w:r w:rsidRPr="00F366AF">
                    <w:rPr>
                      <w:rFonts w:ascii="Courier" w:hAnsi="Times New Roman" w:cs="Times New Roman"/>
                      <w:iCs/>
                      <w:sz w:val="18"/>
                      <w:szCs w:val="18"/>
                    </w:rPr>
                    <w:t>ạ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executed path ra kh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ỏ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i 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paths;</w:t>
                  </w:r>
                </w:p>
                <w:p w:rsidR="00C95584" w:rsidRPr="00F366AF" w:rsidRDefault="00C95584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C95584" w:rsidRPr="00F366AF" w:rsidRDefault="00C95584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C95584" w:rsidRPr="00F366AF" w:rsidRDefault="00C95584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C95584" w:rsidRPr="00F366AF" w:rsidRDefault="00C95584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các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ừ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executed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đ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các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trong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target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ố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có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trong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target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den>
                    </m:f>
                  </m:oMath>
                  <w:r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C95584" w:rsidRPr="00F366AF" w:rsidRDefault="00C95584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C95584" w:rsidRPr="00F366AF" w:rsidRDefault="00C95584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E071E" w:rsidRDefault="008E071E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B10405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Khoảng cách giữa hai path trong một function được định nghĩa như sau:</w:t>
      </w:r>
    </w:p>
    <w:p w:rsidR="00C40807" w:rsidRPr="00626D60" w:rsidRDefault="00626D60" w:rsidP="00626D6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i, path j)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số đỉnh khác nhau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số đỉnh của path ngắn hơn</m:t>
            </m:r>
          </m:den>
        </m:f>
      </m:oMath>
    </w:p>
    <w:p w:rsidR="00BC0E73" w:rsidRDefault="00C17401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7401">
        <w:rPr>
          <w:rFonts w:ascii="Times New Roman" w:hAnsi="Times New Roman" w:cs="Times New Roman"/>
          <w:bCs/>
          <w:sz w:val="24"/>
          <w:szCs w:val="24"/>
        </w:rPr>
        <w:t>Ví dụ</w:t>
      </w:r>
      <w:r>
        <w:rPr>
          <w:rFonts w:ascii="Times New Roman" w:hAnsi="Times New Roman" w:cs="Times New Roman"/>
          <w:bCs/>
          <w:sz w:val="24"/>
          <w:szCs w:val="24"/>
        </w:rPr>
        <w:t xml:space="preserve">, với các path của function </w:t>
      </w:r>
      <w:r w:rsidR="008F392F">
        <w:rPr>
          <w:rFonts w:ascii="Times New Roman" w:hAnsi="Times New Roman" w:cs="Times New Roman" w:hint="eastAsia"/>
          <w:bCs/>
          <w:sz w:val="24"/>
          <w:szCs w:val="24"/>
        </w:rPr>
        <w:t>Tritype</w:t>
      </w:r>
      <w:r>
        <w:rPr>
          <w:rFonts w:ascii="Times New Roman" w:hAnsi="Times New Roman" w:cs="Times New Roman"/>
          <w:bCs/>
          <w:sz w:val="24"/>
          <w:szCs w:val="24"/>
        </w:rPr>
        <w:t>, thì ta có khoảng cách giữa các path như sau:</w:t>
      </w:r>
    </w:p>
    <w:p w:rsidR="00C17401" w:rsidRDefault="00C17401" w:rsidP="00C17401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1, path 2) = </w:t>
      </w:r>
      <w:r w:rsidR="00BC3470">
        <w:rPr>
          <w:rFonts w:ascii="Times New Roman" w:hAnsi="Times New Roman" w:cs="Times New Roman"/>
          <w:bCs/>
          <w:sz w:val="24"/>
          <w:szCs w:val="24"/>
        </w:rPr>
        <w:t>3</w:t>
      </w:r>
    </w:p>
    <w:p w:rsidR="00BC3470" w:rsidRPr="00C17401" w:rsidRDefault="00BC3470" w:rsidP="00BC3470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distance(path 2, path 3) = 0.3333</w:t>
      </w:r>
    </w:p>
    <w:p w:rsidR="00C40807" w:rsidRPr="00C40807" w:rsidRDefault="00C40807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</w:p>
    <w:p w:rsidR="008379C0" w:rsidRPr="00285EBB" w:rsidRDefault="00C40807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8379C0" w:rsidRPr="008379C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8379C0" w:rsidRPr="008379C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11A77">
        <w:rPr>
          <w:rFonts w:ascii="Times New Roman" w:hAnsi="Times New Roman" w:cs="Times New Roman"/>
          <w:iCs/>
          <w:sz w:val="24"/>
          <w:szCs w:val="24"/>
        </w:rPr>
        <w:t>whose t</w:t>
      </w:r>
      <w:r w:rsidR="008379C0" w:rsidRPr="00285EBB">
        <w:rPr>
          <w:rFonts w:ascii="Times New Roman" w:hAnsi="Times New Roman" w:cs="Times New Roman"/>
          <w:sz w:val="24"/>
          <w:szCs w:val="24"/>
        </w:rPr>
        <w:t>he selection of parents is made randomly, so that every effective member of the current population has an equal chance of being selected for recombination.</w:t>
      </w:r>
    </w:p>
    <w:p w:rsidR="008379C0" w:rsidRDefault="008379C0" w:rsidP="0033433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t xml:space="preserve">Assume that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6751C1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  <w:r w:rsidR="0034326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sz w:val="24"/>
          <w:szCs w:val="24"/>
        </w:rPr>
        <w:t>The p</w:t>
      </w:r>
      <w:r w:rsidR="00334334">
        <w:rPr>
          <w:rFonts w:ascii="Times New Roman" w:hAnsi="Times New Roman" w:cs="Times New Roman"/>
          <w:sz w:val="24"/>
          <w:szCs w:val="24"/>
        </w:rPr>
        <w:t>arents are selected as follows:</w:t>
      </w:r>
    </w:p>
    <w:p w:rsidR="00334334" w:rsidRPr="00334334" w:rsidRDefault="00334334" w:rsidP="0033433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79C0" w:rsidRDefault="00237E89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67" type="#_x0000_t202" style="position:absolute;left:0;text-align:left;margin-left:2.4pt;margin-top:6.4pt;width:456.45pt;height:91.55pt;z-index:251663360">
            <v:textbox style="mso-next-textbox:#_x0000_s1067">
              <w:txbxContent>
                <w:p w:rsidR="00C95584" w:rsidRPr="008379C0" w:rsidRDefault="00C9558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C95584" w:rsidRPr="008379C0" w:rsidRDefault="00C9558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f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or i=1 to popsize do</w:t>
                  </w:r>
                </w:p>
                <w:p w:rsidR="00C95584" w:rsidRPr="008379C0" w:rsidRDefault="00C9558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C95584" w:rsidRPr="008379C0" w:rsidRDefault="00C9558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range [0..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C95584" w:rsidRPr="008379C0" w:rsidRDefault="00C9558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v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j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C95584" w:rsidRPr="008379C0" w:rsidRDefault="00C9558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C95584" w:rsidRPr="008379C0" w:rsidRDefault="00C95584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E5F50" w:rsidRDefault="001E5F50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E11A77" w:rsidRDefault="00E11A77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t>Recombination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 key to the power of GAs. These operators create new individuals from the selected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level. During crossover, two parents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(chromosomes) exchange sub string information (genetic material) at a random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(fitter) members from the parent population. Crossover occurs according to a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crossover probability. The probability of crossover </w:t>
      </w:r>
      <w:r w:rsidRPr="009675D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75D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gives us the expected number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F1100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1100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F110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7076E" w:rsidRPr="00F1100C">
        <w:rPr>
          <w:rFonts w:ascii="Times New Roman" w:hAnsi="Times New Roman" w:cs="Times New Roman"/>
          <w:i/>
          <w:sz w:val="24"/>
          <w:szCs w:val="24"/>
        </w:rPr>
        <w:t>· pop</w:t>
      </w:r>
      <w:r w:rsidRPr="00F1100C">
        <w:rPr>
          <w:rFonts w:ascii="Times New Roman" w:hAnsi="Times New Roman" w:cs="Times New Roman"/>
          <w:i/>
          <w:sz w:val="24"/>
          <w:szCs w:val="24"/>
        </w:rPr>
        <w:t>size</w:t>
      </w:r>
      <w:r w:rsidRPr="0097076E">
        <w:rPr>
          <w:rFonts w:ascii="Times New Roman" w:hAnsi="Times New Roman" w:cs="Times New Roman"/>
          <w:sz w:val="24"/>
          <w:szCs w:val="24"/>
        </w:rPr>
        <w:t xml:space="preserve"> of chromosomes, which undergo the crossover operation. We proceed in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 following way: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9A544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 xml:space="preserve">&lt;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 position of the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crossing point. Two 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>)</w:t>
      </w:r>
      <w:r w:rsidR="00082874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 are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</w:t>
      </w:r>
      <w:r w:rsidR="00082874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/>
          <w:sz w:val="24"/>
          <w:szCs w:val="24"/>
        </w:rPr>
        <w:t xml:space="preserve">and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probability of mutation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pm</w:t>
      </w:r>
      <w:r w:rsidRPr="0097076E">
        <w:rPr>
          <w:rFonts w:ascii="Times New Roman" w:hAnsi="Times New Roman" w:cs="Times New Roman"/>
          <w:sz w:val="24"/>
          <w:szCs w:val="24"/>
        </w:rPr>
        <w:t xml:space="preserve">, gives us the expected number of mutated bits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pm </w:t>
      </w:r>
      <w:r w:rsidRPr="0097076E">
        <w:rPr>
          <w:rFonts w:ascii="Times New Roman" w:hAnsi="Times New Roman" w:cs="Times New Roman"/>
          <w:sz w:val="24"/>
          <w:szCs w:val="24"/>
        </w:rPr>
        <w:t xml:space="preserve">·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·</w:t>
      </w:r>
      <w:r w:rsidR="00163E30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F1100C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F1100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 xml:space="preserve">&lt;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 bit.</w:t>
      </w:r>
    </w:p>
    <w:p w:rsidR="003F3F2B" w:rsidRPr="003F3F2B" w:rsidRDefault="003F3F2B" w:rsidP="003F3F2B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Default="003F3F2B" w:rsidP="003F3F2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xử lý recombination, để có thể sinh được các test case phủ được path khó phủ, cần phải </w:t>
      </w:r>
      <w:r w:rsidR="00A75F0F">
        <w:rPr>
          <w:rFonts w:ascii="Times New Roman" w:hAnsi="Times New Roman" w:cs="Times New Roman"/>
          <w:sz w:val="24"/>
          <w:szCs w:val="24"/>
        </w:rPr>
        <w:t xml:space="preserve">điều chỉnh các giá trị của </w:t>
      </w:r>
      <w:r w:rsidR="006751C1">
        <w:rPr>
          <w:rFonts w:ascii="Times New Roman" w:hAnsi="Times New Roman" w:cs="Times New Roman"/>
          <w:sz w:val="24"/>
          <w:szCs w:val="24"/>
        </w:rPr>
        <w:t xml:space="preserve">mỗi </w:t>
      </w:r>
      <w:r w:rsidR="00A75F0F" w:rsidRPr="0097076E">
        <w:rPr>
          <w:rFonts w:ascii="Times New Roman" w:hAnsi="Times New Roman" w:cs="Times New Roman"/>
          <w:sz w:val="24"/>
          <w:szCs w:val="24"/>
        </w:rPr>
        <w:t>chromosomes</w:t>
      </w:r>
      <w:r w:rsidR="006751C1">
        <w:rPr>
          <w:rFonts w:ascii="Times New Roman" w:hAnsi="Times New Roman" w:cs="Times New Roman"/>
          <w:sz w:val="24"/>
          <w:szCs w:val="24"/>
        </w:rPr>
        <w:t xml:space="preserve"> trong population</w:t>
      </w:r>
      <w:r w:rsidR="00A75F0F">
        <w:rPr>
          <w:rFonts w:ascii="Times New Roman" w:hAnsi="Times New Roman" w:cs="Times New Roman"/>
          <w:sz w:val="24"/>
          <w:szCs w:val="24"/>
        </w:rPr>
        <w:t>.</w:t>
      </w:r>
    </w:p>
    <w:p w:rsidR="00A75F0F" w:rsidRDefault="00A75F0F" w:rsidP="003F3F2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điều chỉnh được tiến hành như sau:</w:t>
      </w:r>
    </w:p>
    <w:p w:rsidR="00525C16" w:rsidRPr="0097076E" w:rsidRDefault="00525C16" w:rsidP="00525C16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Duyệt danh sách path condition của các path khó được phủ</w:t>
      </w:r>
    </w:p>
    <w:p w:rsidR="00A75F0F" w:rsidRDefault="00525C16" w:rsidP="00525C16">
      <w:pPr>
        <w:spacing w:after="120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Nếu có giá trị nào của </w:t>
      </w:r>
      <w:r w:rsidRPr="0097076E">
        <w:rPr>
          <w:rFonts w:ascii="Times New Roman" w:hAnsi="Times New Roman" w:cs="Times New Roman"/>
          <w:sz w:val="24"/>
          <w:szCs w:val="24"/>
        </w:rPr>
        <w:t>chromosome</w:t>
      </w:r>
      <w:r>
        <w:rPr>
          <w:rFonts w:ascii="Times New Roman" w:hAnsi="Times New Roman" w:cs="Times New Roman"/>
          <w:sz w:val="24"/>
          <w:szCs w:val="24"/>
        </w:rPr>
        <w:t xml:space="preserve"> gần thỏa mãn </w:t>
      </w:r>
      <w:r w:rsidR="00F119EA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>
        <w:rPr>
          <w:rFonts w:ascii="Times New Roman" w:hAnsi="Times New Roman" w:cs="Times New Roman"/>
          <w:sz w:val="24"/>
          <w:szCs w:val="24"/>
        </w:rPr>
        <w:t xml:space="preserve">path condition này thì điều chỉnh </w:t>
      </w:r>
      <w:r w:rsidR="005248F3">
        <w:rPr>
          <w:rFonts w:ascii="Times New Roman" w:hAnsi="Times New Roman" w:cs="Times New Roman"/>
          <w:sz w:val="24"/>
          <w:szCs w:val="24"/>
        </w:rPr>
        <w:t xml:space="preserve">để </w:t>
      </w:r>
      <w:r>
        <w:rPr>
          <w:rFonts w:ascii="Times New Roman" w:hAnsi="Times New Roman" w:cs="Times New Roman"/>
          <w:sz w:val="24"/>
          <w:szCs w:val="24"/>
        </w:rPr>
        <w:t>cho  nó thỏa mãn</w:t>
      </w:r>
      <w:r w:rsidRPr="0097076E">
        <w:rPr>
          <w:rFonts w:ascii="Times New Roman" w:hAnsi="Times New Roman" w:cs="Times New Roman"/>
          <w:sz w:val="24"/>
          <w:szCs w:val="24"/>
        </w:rPr>
        <w:t>.</w:t>
      </w:r>
    </w:p>
    <w:p w:rsidR="002E3F6D" w:rsidRDefault="00BE3543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Quay trở lại </w:t>
      </w:r>
      <w:r w:rsidR="00163E30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phân loại tam giác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Tritype</w:t>
      </w:r>
      <w:r w:rsidR="00D824CA">
        <w:rPr>
          <w:rFonts w:ascii="Times New Roman" w:hAnsi="Times New Roman" w:cs="Times New Roman"/>
          <w:color w:val="222222"/>
          <w:sz w:val="24"/>
          <w:szCs w:val="24"/>
        </w:rPr>
        <w:t xml:space="preserve">, với các path condition đã được xác định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>tiến hành điều chỉnh như sau:</w:t>
      </w:r>
    </w:p>
    <w:p w:rsidR="000040D6" w:rsidRDefault="000040D6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751C1" w:rsidRDefault="00237E89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pict>
          <v:shape id="_x0000_s1069" type="#_x0000_t202" style="position:absolute;left:0;text-align:left;margin-left:1.85pt;margin-top:-8.15pt;width:456.6pt;height:251.3pt;z-index:251665408">
            <v:textbox style="mso-next-textbox:#_x0000_s1069">
              <w:txbxContent>
                <w:p w:rsidR="00C95584" w:rsidRPr="001820D2" w:rsidRDefault="00C95584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for i=1 to popsize do</w:t>
                  </w:r>
                </w:p>
                <w:p w:rsidR="00C95584" w:rsidRPr="001820D2" w:rsidRDefault="00C95584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{</w:t>
                  </w:r>
                </w:p>
                <w:p w:rsidR="00C95584" w:rsidRPr="001820D2" w:rsidRDefault="00C95584" w:rsidP="006751C1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</w:t>
                  </w:r>
                </w:p>
                <w:p w:rsidR="00C95584" w:rsidRPr="001820D2" w:rsidRDefault="00C95584" w:rsidP="006751C1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C95584" w:rsidRPr="001820D2" w:rsidRDefault="00C95584" w:rsidP="006751C1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       // Adjustment for 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Path 3 (Isosceles)</w:t>
                  </w:r>
                </w:p>
                <w:p w:rsidR="00C95584" w:rsidRPr="001820D2" w:rsidRDefault="00C95584" w:rsidP="006751C1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= chromosome[i].x2;</w:t>
                  </w:r>
                </w:p>
                <w:p w:rsidR="00C95584" w:rsidRPr="001820D2" w:rsidRDefault="00C95584" w:rsidP="002E3F6D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C95584" w:rsidRPr="001820D2" w:rsidRDefault="00C95584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 &amp;&amp;</w:t>
                  </w:r>
                </w:p>
                <w:p w:rsidR="00C95584" w:rsidRPr="001820D2" w:rsidRDefault="00C95584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   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chromosome[i].x3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))</w:t>
                  </w:r>
                </w:p>
                <w:p w:rsidR="00C95584" w:rsidRPr="001820D2" w:rsidRDefault="00C95584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C95584" w:rsidRPr="001820D2" w:rsidRDefault="00C95584" w:rsidP="002E3F6D">
                  <w:pPr>
                    <w:spacing w:after="100"/>
                    <w:ind w:left="720"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// Adjustment for 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Path 2 (Equilateral)</w:t>
                  </w:r>
                </w:p>
                <w:p w:rsidR="00C95584" w:rsidRPr="001820D2" w:rsidRDefault="00C95584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.x2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C95584" w:rsidRPr="001820D2" w:rsidRDefault="00C95584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.x3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C95584" w:rsidRPr="001820D2" w:rsidRDefault="00C95584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C95584" w:rsidRPr="001820D2" w:rsidRDefault="00C95584" w:rsidP="006751C1">
                  <w:pPr>
                    <w:spacing w:after="10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</w:txbxContent>
            </v:textbox>
          </v:shape>
        </w:pict>
      </w: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1F11E1" w:rsidRPr="005F38D8" w:rsidRDefault="00BE3543" w:rsidP="00B4395E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điều chỉnh này, thu được kết quả khi chạy </w:t>
      </w:r>
      <w:r w:rsidR="00A65194">
        <w:rPr>
          <w:rFonts w:ascii="Times New Roman" w:hAnsi="Times New Roman" w:cs="Times New Roman"/>
          <w:color w:val="222222"/>
          <w:sz w:val="24"/>
          <w:szCs w:val="24"/>
        </w:rPr>
        <w:t xml:space="preserve">giải thuật di truyền để sinh test case </w:t>
      </w:r>
      <w:r w:rsidR="001820D2">
        <w:rPr>
          <w:rFonts w:ascii="Times New Roman" w:hAnsi="Times New Roman" w:cs="Times New Roman"/>
          <w:color w:val="222222"/>
          <w:sz w:val="24"/>
          <w:szCs w:val="24"/>
        </w:rPr>
        <w:t>cho function phân loại tam giác</w:t>
      </w:r>
      <w:r w:rsidR="00A6519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như sau:</w:t>
      </w:r>
    </w:p>
    <w:p w:rsidR="001F11E1" w:rsidRDefault="00237E89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1.55pt;margin-top:2.8pt;width:456.6pt;height:119.15pt;z-index:251658240">
            <v:textbox style="mso-next-textbox:#_x0000_s1055">
              <w:txbxContent>
                <w:p w:rsidR="00C95584" w:rsidRPr="00FC07BE" w:rsidRDefault="00C9558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C95584" w:rsidRPr="00FC07BE" w:rsidRDefault="00C9558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C95584" w:rsidRPr="00FC07BE" w:rsidRDefault="00C9558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C95584" w:rsidRPr="00FC07BE" w:rsidRDefault="00C9558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C95584" w:rsidRPr="00FC07BE" w:rsidRDefault="00C9558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C95584" w:rsidRPr="00FC07BE" w:rsidRDefault="00C9558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10.153558006964193 b = 10.6389422858413 c = 10.6389422858413</w:t>
                  </w:r>
                </w:p>
                <w:p w:rsidR="00C95584" w:rsidRPr="00FC07BE" w:rsidRDefault="00C9558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462</w:t>
                  </w:r>
                </w:p>
                <w:p w:rsidR="00C95584" w:rsidRPr="00FC07BE" w:rsidRDefault="00C9558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C95584" w:rsidRPr="00FC07BE" w:rsidRDefault="00C9558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0.18596209465759556 b = 0.18596209465759556 c = 0.18596209465759556</w:t>
                  </w:r>
                </w:p>
                <w:p w:rsidR="00C95584" w:rsidRPr="00FC07BE" w:rsidRDefault="00C9558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57595</w:t>
                  </w:r>
                </w:p>
              </w:txbxContent>
            </v:textbox>
          </v:shape>
        </w:pict>
      </w: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</w:p>
    <w:p w:rsidR="00D72B33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>function như sau: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tA2008 determines whether three given numbers that represent</w:t>
      </w:r>
      <w:r w:rsidR="001B1E3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three lengths on a plane form a scalene, isosceles, equilateral,</w:t>
      </w:r>
      <w:r w:rsidR="001B1E3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or not a triangle.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tritypeBueno2002</w:t>
      </w:r>
      <w:r w:rsidR="005B5EC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atriangle, classifies its type, and computes its area.</w:t>
      </w: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lastRenderedPageBreak/>
        <w:t xml:space="preserve"> 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triangleMansour2004</w:t>
      </w:r>
      <w:r w:rsidR="005B5EC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triangleside lengths into five type triangles: scalene, isosceles, right,</w:t>
      </w:r>
      <w:r w:rsidR="00A75F0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F11E1" w:rsidRDefault="00D72B3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 xml:space="preserve">a từng test function này thu được tập target paths,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xác suất sinh data để có thể phủ cùng điều kiện cần điều chỉnh các path tương ứng</w:t>
      </w:r>
      <w:r w:rsidR="005B5EC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bảng sau.</w:t>
      </w:r>
    </w:p>
    <w:p w:rsidR="004F7387" w:rsidRDefault="004F7387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tbl>
      <w:tblPr>
        <w:tblW w:w="9369" w:type="dxa"/>
        <w:tblInd w:w="95" w:type="dxa"/>
        <w:tblLook w:val="04A0" w:firstRow="1" w:lastRow="0" w:firstColumn="1" w:lastColumn="0" w:noHBand="0" w:noVBand="1"/>
      </w:tblPr>
      <w:tblGrid>
        <w:gridCol w:w="2403"/>
        <w:gridCol w:w="896"/>
        <w:gridCol w:w="3440"/>
        <w:gridCol w:w="2630"/>
      </w:tblGrid>
      <w:tr w:rsidR="001F11E1" w:rsidRPr="00BE2F87" w:rsidTr="000819BE">
        <w:trPr>
          <w:trHeight w:val="3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tritypeBueno2002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9BE" w:rsidRDefault="001F11E1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</w:t>
            </w:r>
          </w:p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Sau khi áp dụ</w:t>
      </w:r>
      <w:r w:rsidR="00C73FCE">
        <w:rPr>
          <w:rFonts w:ascii="Times New Roman" w:hAnsi="Times New Roman" w:cs="Times New Roman"/>
          <w:color w:val="222222"/>
          <w:sz w:val="24"/>
          <w:szCs w:val="24"/>
        </w:rPr>
        <w:t xml:space="preserve">ng phương pháp phân tích tĩnh </w:t>
      </w:r>
      <w:r>
        <w:rPr>
          <w:rFonts w:ascii="Times New Roman" w:hAnsi="Times New Roman" w:cs="Times New Roman"/>
          <w:color w:val="222222"/>
          <w:sz w:val="24"/>
          <w:szCs w:val="24"/>
        </w:rPr>
        <w:t>kết hợp với giải thuật di truyền, so sánh với sử dụng giải thuật di truyền truyền thống, thu được kết quả như trong bảng sau:</w:t>
      </w:r>
    </w:p>
    <w:p w:rsidR="004F7387" w:rsidRDefault="004F7387" w:rsidP="004F73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br w:type="page"/>
      </w:r>
    </w:p>
    <w:tbl>
      <w:tblPr>
        <w:tblW w:w="9283" w:type="dxa"/>
        <w:tblInd w:w="95" w:type="dxa"/>
        <w:tblLook w:val="04A0" w:firstRow="1" w:lastRow="0" w:firstColumn="1" w:lastColumn="0" w:noHBand="0" w:noVBand="1"/>
      </w:tblPr>
      <w:tblGrid>
        <w:gridCol w:w="2283"/>
        <w:gridCol w:w="1552"/>
        <w:gridCol w:w="1218"/>
        <w:gridCol w:w="1530"/>
        <w:gridCol w:w="1170"/>
        <w:gridCol w:w="1530"/>
      </w:tblGrid>
      <w:tr w:rsidR="001F11E1" w:rsidRPr="006905E3" w:rsidTr="008379C0">
        <w:trPr>
          <w:trHeight w:val="3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điều chỉnh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điều chỉnh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tritypeBueno2002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3,900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31,434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129,295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1,370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2,358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8,882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18,374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25,080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57,595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2,086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11,610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14,468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B3423" w:rsidRPr="00EB3423" w:rsidRDefault="00EB3423" w:rsidP="003350A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42620" w:rsidRDefault="00642620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840B8A" w:rsidRDefault="00840B8A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840B8A">
        <w:rPr>
          <w:rFonts w:ascii="Times New Roman" w:hAnsi="Times New Roman" w:cs="Times New Roman"/>
          <w:sz w:val="24"/>
          <w:szCs w:val="24"/>
        </w:rPr>
        <w:t>] J. H. Holland, Adaptation in Nature and Artificial Systems, Addison-Wesley, Reading, MA, 1975.</w:t>
      </w:r>
    </w:p>
    <w:p w:rsidR="00826BAD" w:rsidRDefault="00FC4006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6BAD">
        <w:rPr>
          <w:rFonts w:ascii="Times New Roman" w:hAnsi="Times New Roman" w:cs="Times New Roman" w:hint="eastAsia"/>
          <w:sz w:val="24"/>
          <w:szCs w:val="24"/>
        </w:rPr>
        <w:t xml:space="preserve">Thomas J. McCabe, </w:t>
      </w:r>
      <w:r w:rsidR="00826BAD" w:rsidRPr="00826BAD">
        <w:rPr>
          <w:rFonts w:ascii="Times New Roman" w:hAnsi="Times New Roman" w:cs="Times New Roman" w:hint="eastAsia"/>
          <w:sz w:val="24"/>
          <w:szCs w:val="24"/>
        </w:rPr>
        <w:t>A complexity me</w:t>
      </w:r>
      <w:r w:rsidR="00826BAD">
        <w:rPr>
          <w:rFonts w:ascii="Times New Roman" w:hAnsi="Times New Roman" w:cs="Times New Roman" w:hint="eastAsia"/>
          <w:sz w:val="24"/>
          <w:szCs w:val="24"/>
        </w:rPr>
        <w:t xml:space="preserve">asure, </w:t>
      </w:r>
      <w:r w:rsidR="00826BAD" w:rsidRPr="00826BAD">
        <w:rPr>
          <w:rFonts w:ascii="Times New Roman" w:hAnsi="Times New Roman" w:cs="Times New Roman" w:hint="eastAsia"/>
          <w:sz w:val="24"/>
          <w:szCs w:val="24"/>
        </w:rPr>
        <w:t xml:space="preserve"> IEEE Transactions on</w:t>
      </w:r>
      <w:r w:rsidR="00826BA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26BAD" w:rsidRPr="00826BAD">
        <w:rPr>
          <w:rFonts w:ascii="Times New Roman" w:hAnsi="Times New Roman" w:cs="Times New Roman" w:hint="eastAsia"/>
          <w:sz w:val="24"/>
          <w:szCs w:val="24"/>
        </w:rPr>
        <w:t>Software Engineering, December 1976</w:t>
      </w:r>
      <w:r w:rsidR="00826BAD">
        <w:rPr>
          <w:rFonts w:ascii="Times New Roman" w:hAnsi="Times New Roman" w:cs="Times New Roman" w:hint="eastAsia"/>
          <w:sz w:val="24"/>
          <w:szCs w:val="24"/>
        </w:rPr>
        <w:t>, volume 2,  issue 4,  pages 308-320</w:t>
      </w:r>
      <w:r w:rsidR="00826BAD" w:rsidRPr="00826BAD">
        <w:rPr>
          <w:rFonts w:ascii="Times New Roman" w:hAnsi="Times New Roman" w:cs="Times New Roman" w:hint="eastAsia"/>
          <w:sz w:val="24"/>
          <w:szCs w:val="24"/>
        </w:rPr>
        <w:t>.</w:t>
      </w:r>
    </w:p>
    <w:p w:rsidR="002A1869" w:rsidRDefault="002A1869" w:rsidP="002A1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364FB8">
        <w:rPr>
          <w:rFonts w:ascii="Times New Roman" w:hAnsi="Times New Roman" w:cs="Times New Roman"/>
          <w:sz w:val="24"/>
          <w:szCs w:val="24"/>
        </w:rPr>
        <w:t>] I. Hermadi, Path Testing Using Genetic Algorithm, Ph.D. Thesis, University of New South Wales, Canberra, Australia, August 2012 (submitted for examination).</w:t>
      </w:r>
    </w:p>
    <w:p w:rsidR="002A1869" w:rsidRDefault="002A1869" w:rsidP="002A18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</w:t>
      </w:r>
      <w:r w:rsidRPr="00C15CB0">
        <w:rPr>
          <w:rFonts w:ascii="Times New Roman" w:hAnsi="Times New Roman" w:cs="Times New Roman"/>
          <w:sz w:val="24"/>
          <w:szCs w:val="24"/>
        </w:rPr>
        <w:t>] I. Hermadi, C. Lokan, R. Sarker, Dynamic stopping criteria for search-based test data generation for path testing, Inform</w:t>
      </w:r>
      <w:r>
        <w:rPr>
          <w:rFonts w:ascii="Times New Roman" w:hAnsi="Times New Roman" w:cs="Times New Roman"/>
          <w:sz w:val="24"/>
          <w:szCs w:val="24"/>
        </w:rPr>
        <w:t xml:space="preserve">ation and Software Technology, 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olume 56 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 w:rsidRPr="00C15CB0">
        <w:rPr>
          <w:rFonts w:ascii="Times New Roman" w:hAnsi="Times New Roman" w:cs="Times New Roman"/>
          <w:sz w:val="24"/>
          <w:szCs w:val="24"/>
        </w:rPr>
        <w:t>ssue 4, April, 2014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C15CB0">
        <w:rPr>
          <w:rFonts w:ascii="Times New Roman" w:hAnsi="Times New Roman" w:cs="Times New Roman"/>
          <w:sz w:val="24"/>
          <w:szCs w:val="24"/>
        </w:rPr>
        <w:t>ages 395-407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1869" w:rsidRPr="00364FB8" w:rsidRDefault="002A1869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A1869" w:rsidRPr="00364FB8" w:rsidSect="001524E0">
      <w:pgSz w:w="12240" w:h="15840"/>
      <w:pgMar w:top="1440" w:right="1183" w:bottom="993" w:left="1134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E89" w:rsidRDefault="00237E89" w:rsidP="00C95584">
      <w:pPr>
        <w:spacing w:after="0" w:line="240" w:lineRule="auto"/>
      </w:pPr>
      <w:r>
        <w:separator/>
      </w:r>
    </w:p>
  </w:endnote>
  <w:endnote w:type="continuationSeparator" w:id="0">
    <w:p w:rsidR="00237E89" w:rsidRDefault="00237E89" w:rsidP="00C9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7082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5584" w:rsidRDefault="00C955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2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95584" w:rsidRDefault="00C955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E89" w:rsidRDefault="00237E89" w:rsidP="00C95584">
      <w:pPr>
        <w:spacing w:after="0" w:line="240" w:lineRule="auto"/>
      </w:pPr>
      <w:r>
        <w:separator/>
      </w:r>
    </w:p>
  </w:footnote>
  <w:footnote w:type="continuationSeparator" w:id="0">
    <w:p w:rsidR="00237E89" w:rsidRDefault="00237E89" w:rsidP="00C95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3B62"/>
    <w:rsid w:val="000040D6"/>
    <w:rsid w:val="000155BE"/>
    <w:rsid w:val="00032347"/>
    <w:rsid w:val="00037C48"/>
    <w:rsid w:val="00053B62"/>
    <w:rsid w:val="0007260C"/>
    <w:rsid w:val="000819BE"/>
    <w:rsid w:val="00082874"/>
    <w:rsid w:val="000E7E71"/>
    <w:rsid w:val="000F3230"/>
    <w:rsid w:val="00112B79"/>
    <w:rsid w:val="001524E0"/>
    <w:rsid w:val="00163E30"/>
    <w:rsid w:val="001820D2"/>
    <w:rsid w:val="00186BF7"/>
    <w:rsid w:val="00190BD0"/>
    <w:rsid w:val="001A1158"/>
    <w:rsid w:val="001A1E5F"/>
    <w:rsid w:val="001B0EBA"/>
    <w:rsid w:val="001B1E37"/>
    <w:rsid w:val="001B65E9"/>
    <w:rsid w:val="001E351D"/>
    <w:rsid w:val="001E5F50"/>
    <w:rsid w:val="001F11E1"/>
    <w:rsid w:val="001F4D73"/>
    <w:rsid w:val="00202873"/>
    <w:rsid w:val="00237E89"/>
    <w:rsid w:val="00256321"/>
    <w:rsid w:val="00267F7E"/>
    <w:rsid w:val="00270181"/>
    <w:rsid w:val="00285EBB"/>
    <w:rsid w:val="002A1869"/>
    <w:rsid w:val="002B4A82"/>
    <w:rsid w:val="002C48AF"/>
    <w:rsid w:val="002E3F6D"/>
    <w:rsid w:val="00304425"/>
    <w:rsid w:val="00321ED3"/>
    <w:rsid w:val="00323E50"/>
    <w:rsid w:val="00334334"/>
    <w:rsid w:val="003350AC"/>
    <w:rsid w:val="00336DFB"/>
    <w:rsid w:val="0034326A"/>
    <w:rsid w:val="00351B7B"/>
    <w:rsid w:val="003608F6"/>
    <w:rsid w:val="00364FB8"/>
    <w:rsid w:val="00377A34"/>
    <w:rsid w:val="00377E64"/>
    <w:rsid w:val="003916E3"/>
    <w:rsid w:val="003B4A97"/>
    <w:rsid w:val="003C487C"/>
    <w:rsid w:val="003C5BFA"/>
    <w:rsid w:val="003D6DA9"/>
    <w:rsid w:val="003F3F2B"/>
    <w:rsid w:val="003F48B2"/>
    <w:rsid w:val="004351F6"/>
    <w:rsid w:val="00456261"/>
    <w:rsid w:val="004644EC"/>
    <w:rsid w:val="00476262"/>
    <w:rsid w:val="004B1E6F"/>
    <w:rsid w:val="004C2507"/>
    <w:rsid w:val="004D0BD2"/>
    <w:rsid w:val="004E7681"/>
    <w:rsid w:val="004F7387"/>
    <w:rsid w:val="005165D1"/>
    <w:rsid w:val="005248F3"/>
    <w:rsid w:val="00525C16"/>
    <w:rsid w:val="00554541"/>
    <w:rsid w:val="00565CB8"/>
    <w:rsid w:val="00586830"/>
    <w:rsid w:val="005929B4"/>
    <w:rsid w:val="00597FE5"/>
    <w:rsid w:val="005B0D0C"/>
    <w:rsid w:val="005B194F"/>
    <w:rsid w:val="005B5EC5"/>
    <w:rsid w:val="005C13D4"/>
    <w:rsid w:val="005C4611"/>
    <w:rsid w:val="005D64D0"/>
    <w:rsid w:val="00607C2E"/>
    <w:rsid w:val="00622CD0"/>
    <w:rsid w:val="006266CB"/>
    <w:rsid w:val="00626D60"/>
    <w:rsid w:val="00637209"/>
    <w:rsid w:val="0064111C"/>
    <w:rsid w:val="00642620"/>
    <w:rsid w:val="00644364"/>
    <w:rsid w:val="00654B6B"/>
    <w:rsid w:val="006667F2"/>
    <w:rsid w:val="006751C1"/>
    <w:rsid w:val="00684966"/>
    <w:rsid w:val="00685736"/>
    <w:rsid w:val="006914B6"/>
    <w:rsid w:val="006A10F5"/>
    <w:rsid w:val="006B18A3"/>
    <w:rsid w:val="006C4377"/>
    <w:rsid w:val="006F3EC7"/>
    <w:rsid w:val="007118FE"/>
    <w:rsid w:val="00737A6C"/>
    <w:rsid w:val="00763EAB"/>
    <w:rsid w:val="00771B9E"/>
    <w:rsid w:val="00775EC8"/>
    <w:rsid w:val="00781BE8"/>
    <w:rsid w:val="00793C2D"/>
    <w:rsid w:val="007C2EF1"/>
    <w:rsid w:val="007C671D"/>
    <w:rsid w:val="007F133A"/>
    <w:rsid w:val="00802900"/>
    <w:rsid w:val="00817254"/>
    <w:rsid w:val="00824DAF"/>
    <w:rsid w:val="00826BAD"/>
    <w:rsid w:val="008379C0"/>
    <w:rsid w:val="00840B8A"/>
    <w:rsid w:val="0084607B"/>
    <w:rsid w:val="00855830"/>
    <w:rsid w:val="008640BF"/>
    <w:rsid w:val="00872F0C"/>
    <w:rsid w:val="0087469A"/>
    <w:rsid w:val="00877185"/>
    <w:rsid w:val="0089413F"/>
    <w:rsid w:val="008A1B64"/>
    <w:rsid w:val="008A2679"/>
    <w:rsid w:val="008E071E"/>
    <w:rsid w:val="008E3B7A"/>
    <w:rsid w:val="008E7AE2"/>
    <w:rsid w:val="008F0CFE"/>
    <w:rsid w:val="008F392F"/>
    <w:rsid w:val="008F5733"/>
    <w:rsid w:val="00917BF7"/>
    <w:rsid w:val="0093026B"/>
    <w:rsid w:val="00957CFD"/>
    <w:rsid w:val="009675DF"/>
    <w:rsid w:val="0097076E"/>
    <w:rsid w:val="009821E1"/>
    <w:rsid w:val="00983CFD"/>
    <w:rsid w:val="0098406D"/>
    <w:rsid w:val="00985D29"/>
    <w:rsid w:val="00996B12"/>
    <w:rsid w:val="009974A4"/>
    <w:rsid w:val="009A5449"/>
    <w:rsid w:val="009B7354"/>
    <w:rsid w:val="009C1968"/>
    <w:rsid w:val="009C274A"/>
    <w:rsid w:val="009C3932"/>
    <w:rsid w:val="009D464D"/>
    <w:rsid w:val="009E022A"/>
    <w:rsid w:val="00A04653"/>
    <w:rsid w:val="00A139A5"/>
    <w:rsid w:val="00A3186D"/>
    <w:rsid w:val="00A36207"/>
    <w:rsid w:val="00A45EBE"/>
    <w:rsid w:val="00A64373"/>
    <w:rsid w:val="00A65194"/>
    <w:rsid w:val="00A66206"/>
    <w:rsid w:val="00A75F0F"/>
    <w:rsid w:val="00A839AF"/>
    <w:rsid w:val="00A875AE"/>
    <w:rsid w:val="00AB689C"/>
    <w:rsid w:val="00B027C6"/>
    <w:rsid w:val="00B10405"/>
    <w:rsid w:val="00B171A1"/>
    <w:rsid w:val="00B4395E"/>
    <w:rsid w:val="00B66A9E"/>
    <w:rsid w:val="00B94596"/>
    <w:rsid w:val="00BC0E73"/>
    <w:rsid w:val="00BC3470"/>
    <w:rsid w:val="00BC7BE1"/>
    <w:rsid w:val="00BE3543"/>
    <w:rsid w:val="00C12D47"/>
    <w:rsid w:val="00C15CB0"/>
    <w:rsid w:val="00C17401"/>
    <w:rsid w:val="00C40807"/>
    <w:rsid w:val="00C53987"/>
    <w:rsid w:val="00C73FCE"/>
    <w:rsid w:val="00C85D05"/>
    <w:rsid w:val="00C95584"/>
    <w:rsid w:val="00CA4E33"/>
    <w:rsid w:val="00CA6393"/>
    <w:rsid w:val="00CB019F"/>
    <w:rsid w:val="00CE368A"/>
    <w:rsid w:val="00CF11D7"/>
    <w:rsid w:val="00CF7E28"/>
    <w:rsid w:val="00D2692F"/>
    <w:rsid w:val="00D34B3E"/>
    <w:rsid w:val="00D4677B"/>
    <w:rsid w:val="00D630B7"/>
    <w:rsid w:val="00D7095F"/>
    <w:rsid w:val="00D70C92"/>
    <w:rsid w:val="00D72B33"/>
    <w:rsid w:val="00D81BC3"/>
    <w:rsid w:val="00D824CA"/>
    <w:rsid w:val="00D95846"/>
    <w:rsid w:val="00DC542A"/>
    <w:rsid w:val="00DD724D"/>
    <w:rsid w:val="00DE6120"/>
    <w:rsid w:val="00DF421D"/>
    <w:rsid w:val="00E02695"/>
    <w:rsid w:val="00E11A77"/>
    <w:rsid w:val="00E24681"/>
    <w:rsid w:val="00E47ECF"/>
    <w:rsid w:val="00E50386"/>
    <w:rsid w:val="00E509C2"/>
    <w:rsid w:val="00E60640"/>
    <w:rsid w:val="00E615B1"/>
    <w:rsid w:val="00E64C55"/>
    <w:rsid w:val="00E71BF7"/>
    <w:rsid w:val="00E80CB0"/>
    <w:rsid w:val="00E91B10"/>
    <w:rsid w:val="00E91D8F"/>
    <w:rsid w:val="00E92946"/>
    <w:rsid w:val="00E92F4B"/>
    <w:rsid w:val="00EB3423"/>
    <w:rsid w:val="00EE1C45"/>
    <w:rsid w:val="00F1100C"/>
    <w:rsid w:val="00F119EA"/>
    <w:rsid w:val="00F16569"/>
    <w:rsid w:val="00F366AF"/>
    <w:rsid w:val="00F43EE7"/>
    <w:rsid w:val="00F47405"/>
    <w:rsid w:val="00F5257C"/>
    <w:rsid w:val="00F5640D"/>
    <w:rsid w:val="00F72AFF"/>
    <w:rsid w:val="00F73B33"/>
    <w:rsid w:val="00F87FCC"/>
    <w:rsid w:val="00F91E3D"/>
    <w:rsid w:val="00F9517C"/>
    <w:rsid w:val="00F9741F"/>
    <w:rsid w:val="00F97FB7"/>
    <w:rsid w:val="00FC4006"/>
    <w:rsid w:val="00FD641D"/>
    <w:rsid w:val="00FE07F9"/>
    <w:rsid w:val="00FE26DB"/>
    <w:rsid w:val="00FE6642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84"/>
  </w:style>
  <w:style w:type="paragraph" w:styleId="Footer">
    <w:name w:val="footer"/>
    <w:basedOn w:val="Normal"/>
    <w:link w:val="Foot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41BB3-4109-45B8-BD9E-AE3A8A5DE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DINH NGOC THI</cp:lastModifiedBy>
  <cp:revision>217</cp:revision>
  <cp:lastPrinted>2016-06-08T03:38:00Z</cp:lastPrinted>
  <dcterms:created xsi:type="dcterms:W3CDTF">2016-05-09T12:42:00Z</dcterms:created>
  <dcterms:modified xsi:type="dcterms:W3CDTF">2016-06-08T11:07:00Z</dcterms:modified>
</cp:coreProperties>
</file>