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21. SÓC NHỎ DỄ THƯƠNG</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Mô tả yêu cầu trọng tâm: Tìm hiểu đặc trưng ngoại hình sóc; lắp robot sóc nhỏ.</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21. Sóc nhỏ dễ thương,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21. Sóc nhỏ dễ thương,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21. Sóc nhỏ dễ thương.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21. Sóc nhỏ dễ thương.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21. Sóc nhỏ dễ thương.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21. Sóc nhỏ dễ thương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21. Sóc nhỏ dễ thương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21. Sóc nhỏ dễ thương.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