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type="auto" w:w="0"/>
        <w:tblLook w:firstColumn="1" w:firstRow="1" w:lastColumn="0" w:lastRow="0" w:noHBand="0" w:noVBand="1" w:val="04A0"/>
        <w:tblBorders>
          <w:top w:val="nil"/>
          <w:left w:val="nil"/>
          <w:bottom w:val="nil"/>
          <w:right w:val="nil"/>
          <w:insideH w:val="nil"/>
          <w:insideV w:val="nil"/>
        </w:tblBorders>
      </w:tblPr>
      <w:tblGrid>
        <w:gridCol w:w="4537"/>
        <w:gridCol w:w="4537"/>
      </w:tblGrid>
      <w:tr>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i w:val="0"/>
                <w:sz w:val="26"/>
              </w:rPr>
              <w:t>Trường Tiểu học và THCS UNIGO</w:t>
            </w:r>
          </w:p>
        </w:tc>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val="0"/>
                <w:i w:val="0"/>
                <w:sz w:val="26"/>
              </w:rPr>
              <w:t>Họ tên giáo viên: Đậu Đình Nguyên</w:t>
            </w:r>
          </w:p>
        </w:tc>
      </w:tr>
      <w:tr>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val="0"/>
                <w:i w:val="0"/>
                <w:sz w:val="26"/>
              </w:rPr>
              <w:t>Tổ Tiểu học</w:t>
            </w:r>
          </w:p>
        </w:tc>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val="0"/>
                <w:i w:val="0"/>
                <w:sz w:val="26"/>
              </w:rPr>
              <w:t>Ngày soạn: 03/10/2026</w:t>
            </w:r>
          </w:p>
          <w:p>
            <w:pPr>
              <w:spacing w:line="360" w:lineRule="auto" w:after="40"/>
              <w:jc w:val="left"/>
            </w:pPr>
            <w:r>
              <w:rPr>
                <w:rFonts w:ascii="Times New Roman" w:hAnsi="Times New Roman" w:eastAsia="Times New Roman"/>
                <w:b w:val="0"/>
                <w:i w:val="0"/>
                <w:sz w:val="26"/>
              </w:rPr>
              <w:t>Ngày dạy: 07/10/2026</w:t>
            </w:r>
          </w:p>
          <w:p>
            <w:pPr>
              <w:spacing w:line="360" w:lineRule="auto" w:after="40"/>
              <w:jc w:val="left"/>
            </w:pPr>
            <w:r>
              <w:rPr>
                <w:rFonts w:ascii="Times New Roman" w:hAnsi="Times New Roman" w:eastAsia="Times New Roman"/>
                <w:b w:val="0"/>
                <w:i w:val="0"/>
                <w:sz w:val="26"/>
              </w:rPr>
              <w:t>Lớp: 2A1</w:t>
            </w:r>
          </w:p>
        </w:tc>
      </w:tr>
    </w:tbl>
    <w:p>
      <w:pPr>
        <w:spacing w:line="360" w:lineRule="auto" w:after="60" w:before="0"/>
        <w:jc w:val="center"/>
      </w:pPr>
      <w:r>
        <w:rPr>
          <w:rFonts w:ascii="Times New Roman" w:hAnsi="Times New Roman" w:eastAsia="Times New Roman"/>
          <w:b/>
          <w:i w:val="0"/>
          <w:sz w:val="28"/>
        </w:rPr>
        <w:t>KẾ HOẠCH DẠY HỌC MÔN ROBOTICS</w:t>
      </w:r>
    </w:p>
    <w:p>
      <w:pPr>
        <w:spacing w:line="360" w:lineRule="auto" w:after="60" w:before="0"/>
        <w:jc w:val="center"/>
      </w:pPr>
      <w:r>
        <w:rPr>
          <w:rFonts w:ascii="Times New Roman" w:hAnsi="Times New Roman" w:eastAsia="Times New Roman"/>
          <w:b/>
          <w:i w:val="0"/>
          <w:sz w:val="26"/>
        </w:rPr>
        <w:t>CHỦ ĐIỂM: BỘ THIẾT BỊ: OLLO INITIATE</w:t>
      </w:r>
    </w:p>
    <w:p>
      <w:pPr>
        <w:spacing w:line="360" w:lineRule="auto" w:after="60" w:before="0"/>
        <w:jc w:val="center"/>
      </w:pPr>
      <w:r>
        <w:rPr>
          <w:rFonts w:ascii="Times New Roman" w:hAnsi="Times New Roman" w:eastAsia="Times New Roman"/>
          <w:b/>
          <w:i w:val="0"/>
          <w:sz w:val="26"/>
        </w:rPr>
        <w:t>BÀI 8. THẾ GIỚI KHỦNG LONG (Tiết: 9 theo PPCT)</w:t>
      </w:r>
    </w:p>
    <w:p>
      <w:pPr>
        <w:spacing w:line="360" w:lineRule="auto" w:after="60" w:before="0"/>
        <w:jc w:val="both"/>
      </w:pPr>
    </w:p>
    <w:p>
      <w:pPr>
        <w:spacing w:line="360" w:lineRule="auto" w:after="60" w:before="0"/>
        <w:ind w:firstLine="0"/>
        <w:jc w:val="both"/>
      </w:pPr>
      <w:r>
        <w:rPr>
          <w:rFonts w:ascii="Times New Roman" w:hAnsi="Times New Roman" w:eastAsia="Times New Roman"/>
          <w:b/>
          <w:i w:val="0"/>
          <w:sz w:val="26"/>
        </w:rPr>
        <w:t>I. YÊU CẦU CẦN ĐẠT:</w:t>
      </w:r>
    </w:p>
    <w:p>
      <w:pPr>
        <w:spacing w:line="360" w:lineRule="auto" w:after="60" w:before="0"/>
        <w:ind w:firstLine="720"/>
        <w:jc w:val="both"/>
      </w:pPr>
      <w:r>
        <w:rPr>
          <w:rFonts w:ascii="Times New Roman" w:hAnsi="Times New Roman" w:eastAsia="Times New Roman"/>
          <w:b w:val="0"/>
          <w:i w:val="0"/>
          <w:sz w:val="26"/>
        </w:rPr>
        <w:t>- Sau bài học này em sẽ:</w:t>
      </w:r>
    </w:p>
    <w:p>
      <w:pPr>
        <w:spacing w:line="319" w:lineRule="auto" w:after="60" w:before="0"/>
        <w:ind w:firstLine="0" w:left="850"/>
        <w:jc w:val="both"/>
      </w:pPr>
      <w:r>
        <w:rPr>
          <w:rFonts w:ascii="Times New Roman" w:hAnsi="Times New Roman" w:eastAsia="Times New Roman"/>
          <w:b w:val="0"/>
          <w:i w:val="0"/>
          <w:sz w:val="26"/>
        </w:rPr>
        <w:t>+ Tìm hiểu nguồn gốc khủng long.</w:t>
      </w:r>
    </w:p>
    <w:p>
      <w:pPr>
        <w:spacing w:line="319" w:lineRule="auto" w:after="60" w:before="0"/>
        <w:ind w:firstLine="0" w:left="850"/>
        <w:jc w:val="both"/>
      </w:pPr>
      <w:r>
        <w:rPr>
          <w:rFonts w:ascii="Times New Roman" w:hAnsi="Times New Roman" w:eastAsia="Times New Roman"/>
          <w:b w:val="0"/>
          <w:i w:val="0"/>
          <w:sz w:val="26"/>
        </w:rPr>
        <w:t>+ Lắp mô hình khủng long.</w:t>
      </w:r>
    </w:p>
    <w:p>
      <w:pPr>
        <w:spacing w:line="360" w:lineRule="auto" w:after="60" w:before="0"/>
        <w:ind w:firstLine="720"/>
        <w:jc w:val="both"/>
      </w:pPr>
      <w:r>
        <w:rPr>
          <w:rFonts w:ascii="Times New Roman" w:hAnsi="Times New Roman" w:eastAsia="Times New Roman"/>
          <w:b/>
          <w:i w:val="0"/>
          <w:sz w:val="26"/>
        </w:rPr>
        <w:t>1. Phát triển phẩm chất</w:t>
      </w:r>
    </w:p>
    <w:p>
      <w:pPr>
        <w:spacing w:line="319" w:lineRule="auto" w:after="60" w:before="0"/>
        <w:ind w:firstLine="0" w:left="850"/>
        <w:jc w:val="both"/>
      </w:pPr>
      <w:r>
        <w:rPr>
          <w:rFonts w:ascii="Times New Roman" w:hAnsi="Times New Roman" w:eastAsia="Times New Roman"/>
          <w:b w:val="0"/>
          <w:i w:val="0"/>
          <w:sz w:val="26"/>
        </w:rPr>
        <w:t>- Chăm chỉ: Hăng hái tham gia hoạt động tìm hiểu bài học, kiên trì thực hành theo hướng dẫn. (Đạt được thông qua Hoạt động 2, Hoạt động 3)</w:t>
      </w:r>
    </w:p>
    <w:p>
      <w:pPr>
        <w:spacing w:line="319" w:lineRule="auto" w:after="60" w:before="0"/>
        <w:ind w:firstLine="0" w:left="850"/>
        <w:jc w:val="both"/>
      </w:pPr>
      <w:r>
        <w:rPr>
          <w:rFonts w:ascii="Times New Roman" w:hAnsi="Times New Roman" w:eastAsia="Times New Roman"/>
          <w:b w:val="0"/>
          <w:i w:val="0"/>
          <w:sz w:val="26"/>
        </w:rPr>
        <w:t>- Trách nhiệm: Giữ gìn cẩn thận thiết bị học tập, thu dọn gọn gàng sau giờ học. (Đạt được thông qua Hoạt động 4)</w:t>
      </w:r>
    </w:p>
    <w:p>
      <w:pPr>
        <w:spacing w:line="319" w:lineRule="auto" w:after="60" w:before="0"/>
        <w:ind w:firstLine="0" w:left="850"/>
        <w:jc w:val="both"/>
      </w:pPr>
      <w:r>
        <w:rPr>
          <w:rFonts w:ascii="Times New Roman" w:hAnsi="Times New Roman" w:eastAsia="Times New Roman"/>
          <w:b w:val="0"/>
          <w:i w:val="0"/>
          <w:sz w:val="26"/>
        </w:rPr>
        <w:t>- Trung thực: Tự giác làm bài, tôn trọng kết quả của bản thân và bạn bè. (Đạt được thông qua Hoạt động 3)</w:t>
      </w:r>
    </w:p>
    <w:p>
      <w:pPr>
        <w:spacing w:line="360" w:lineRule="auto" w:after="60" w:before="0"/>
        <w:ind w:firstLine="720"/>
        <w:jc w:val="both"/>
      </w:pPr>
      <w:r>
        <w:rPr>
          <w:rFonts w:ascii="Times New Roman" w:hAnsi="Times New Roman" w:eastAsia="Times New Roman"/>
          <w:b/>
          <w:i w:val="0"/>
          <w:sz w:val="26"/>
        </w:rPr>
        <w:t>2. Phát triển năng lực</w:t>
      </w:r>
    </w:p>
    <w:p>
      <w:pPr>
        <w:spacing w:line="319" w:lineRule="auto" w:after="60" w:before="0"/>
        <w:ind w:firstLine="709"/>
        <w:jc w:val="both"/>
      </w:pPr>
      <w:r>
        <w:rPr>
          <w:rFonts w:ascii="Times New Roman" w:hAnsi="Times New Roman" w:eastAsia="Times New Roman"/>
          <w:b/>
          <w:i w:val="0"/>
          <w:sz w:val="26"/>
        </w:rPr>
        <w:t>2.1. Năng lực đặc thù (Robotics):</w:t>
      </w:r>
    </w:p>
    <w:p>
      <w:pPr>
        <w:spacing w:line="319" w:lineRule="auto" w:after="60" w:before="0"/>
        <w:ind w:firstLine="0" w:left="850"/>
        <w:jc w:val="both"/>
      </w:pPr>
      <w:r>
        <w:rPr>
          <w:rFonts w:ascii="Times New Roman" w:hAnsi="Times New Roman" w:eastAsia="Times New Roman"/>
          <w:b w:val="0"/>
          <w:i w:val="0"/>
          <w:sz w:val="26"/>
        </w:rPr>
        <w:t>- NL1 (Nhận thức công nghệ): Nhận biết mô hình Bài 8. Thế giới khủng long mô phỏng sự vật/hiện tượng thực tế và hiểu nguyên lý hoạt động cơ bản. (Đạt được thông qua Hoạt động 2)</w:t>
      </w:r>
    </w:p>
    <w:p>
      <w:pPr>
        <w:spacing w:line="319" w:lineRule="auto" w:after="60" w:before="0"/>
        <w:ind w:firstLine="0" w:left="850"/>
        <w:jc w:val="both"/>
      </w:pPr>
      <w:r>
        <w:rPr>
          <w:rFonts w:ascii="Times New Roman" w:hAnsi="Times New Roman" w:eastAsia="Times New Roman"/>
          <w:b w:val="0"/>
          <w:i w:val="0"/>
          <w:sz w:val="26"/>
        </w:rPr>
        <w:t>- NL2 (Sử dụng công nghệ): Thực hiện lắp ráp đúng quy trình từng bước mô hình Bài 8. Thế giới khủng long từ bộ kit OLLO Initiate, vận hành chạy thử và kiểm tra hoạt động. (Đạt được thông qua Hoạt động 3)</w:t>
      </w:r>
    </w:p>
    <w:p>
      <w:pPr>
        <w:spacing w:line="319" w:lineRule="auto" w:after="60" w:before="0"/>
        <w:ind w:firstLine="709"/>
        <w:jc w:val="both"/>
      </w:pPr>
      <w:r>
        <w:rPr>
          <w:rFonts w:ascii="Times New Roman" w:hAnsi="Times New Roman" w:eastAsia="Times New Roman"/>
          <w:b/>
          <w:i w:val="0"/>
          <w:sz w:val="26"/>
        </w:rPr>
        <w:t>2.2. Năng lực số (Thông tư 02/2025 – CV 3456):</w:t>
      </w:r>
    </w:p>
    <w:p>
      <w:pPr>
        <w:spacing w:line="319" w:lineRule="auto" w:after="60" w:before="0"/>
        <w:ind w:firstLine="0" w:left="850"/>
        <w:jc w:val="both"/>
      </w:pPr>
      <w:r>
        <w:rPr>
          <w:rFonts w:ascii="Times New Roman" w:hAnsi="Times New Roman" w:eastAsia="Times New Roman"/>
          <w:b w:val="0"/>
          <w:i w:val="0"/>
          <w:sz w:val="26"/>
        </w:rPr>
        <w:t>- Miền V. Giải quyết vấn đề (thành tố 5.3. Sử dụng sáng tạo công nghệ số – Bậc 1): Sử dụng công cụ số để giải quyết vấn đề đơn giản trong bài học. (Đạt được thông qua Hoạt động 2, Hoạt động 3)</w:t>
      </w:r>
    </w:p>
    <w:p>
      <w:pPr>
        <w:spacing w:line="319" w:lineRule="auto" w:after="60" w:before="0"/>
        <w:ind w:firstLine="709"/>
        <w:jc w:val="both"/>
      </w:pPr>
      <w:r>
        <w:rPr>
          <w:rFonts w:ascii="Times New Roman" w:hAnsi="Times New Roman" w:eastAsia="Times New Roman"/>
          <w:b/>
          <w:i w:val="0"/>
          <w:sz w:val="26"/>
        </w:rPr>
        <w:t>2.3. Năng lực chung:</w:t>
      </w:r>
    </w:p>
    <w:p>
      <w:pPr>
        <w:spacing w:line="319" w:lineRule="auto" w:after="60" w:before="0"/>
        <w:ind w:firstLine="0" w:left="850"/>
        <w:jc w:val="both"/>
      </w:pPr>
      <w:r>
        <w:rPr>
          <w:rFonts w:ascii="Times New Roman" w:hAnsi="Times New Roman" w:eastAsia="Times New Roman"/>
          <w:b w:val="0"/>
          <w:i w:val="0"/>
          <w:sz w:val="26"/>
        </w:rPr>
        <w:t>- Tự chủ và tự học: Chủ động quan sát hướng dẫn và tự thực hiện nhiệm vụ. (Đạt được thông qua Hoạt động 2)</w:t>
      </w:r>
    </w:p>
    <w:p>
      <w:pPr>
        <w:spacing w:line="319" w:lineRule="auto" w:after="60" w:before="0"/>
        <w:ind w:firstLine="0" w:left="850"/>
        <w:jc w:val="both"/>
      </w:pPr>
      <w:r>
        <w:rPr>
          <w:rFonts w:ascii="Times New Roman" w:hAnsi="Times New Roman" w:eastAsia="Times New Roman"/>
          <w:b w:val="0"/>
          <w:i w:val="0"/>
          <w:sz w:val="26"/>
        </w:rPr>
        <w:t>- Giao tiếp và hợp tác: Thảo luận nhóm, chia sẻ và hỗ trợ bạn trong giờ thực hành. (Đạt được thông qua Hoạt động 3)</w:t>
      </w:r>
    </w:p>
    <w:p>
      <w:pPr>
        <w:spacing w:line="360" w:lineRule="auto" w:after="60" w:before="0"/>
        <w:ind w:firstLine="0"/>
        <w:jc w:val="both"/>
      </w:pPr>
      <w:r>
        <w:rPr>
          <w:rFonts w:ascii="Times New Roman" w:hAnsi="Times New Roman" w:eastAsia="Times New Roman"/>
          <w:b/>
          <w:i w:val="0"/>
          <w:sz w:val="26"/>
        </w:rPr>
        <w:t>II. ĐỒ DÙNG DẠY HỌC :</w:t>
      </w:r>
    </w:p>
    <w:p>
      <w:pPr>
        <w:spacing w:line="360" w:lineRule="auto" w:after="60" w:before="0"/>
        <w:ind w:firstLine="720"/>
        <w:jc w:val="both"/>
      </w:pPr>
      <w:r>
        <w:rPr>
          <w:rFonts w:ascii="Times New Roman" w:hAnsi="Times New Roman" w:eastAsia="Times New Roman"/>
          <w:b w:val="0"/>
          <w:i w:val="0"/>
          <w:sz w:val="26"/>
        </w:rPr>
        <w:t>1. Giáo viên: Bộ Kit Robotics OLLO Initiate mẫu, máy chiếu, slide hướng dẫn lắp ráp Bài 8. Thế giới khủng long, phiếu hướng dẫn thực hành.</w:t>
      </w:r>
    </w:p>
    <w:p>
      <w:pPr>
        <w:spacing w:line="360" w:lineRule="auto" w:after="60" w:before="0"/>
        <w:ind w:firstLine="720"/>
        <w:jc w:val="both"/>
      </w:pPr>
      <w:r>
        <w:rPr>
          <w:rFonts w:ascii="Times New Roman" w:hAnsi="Times New Roman" w:eastAsia="Times New Roman"/>
          <w:b w:val="0"/>
          <w:i w:val="0"/>
          <w:sz w:val="26"/>
        </w:rPr>
        <w:t>2. Học sinh: Bộ Kit Robotics OLLO Initiate theo nhóm, dụng cụ tháo chốt, vở ghi.</w:t>
      </w:r>
    </w:p>
    <w:p>
      <w:pPr>
        <w:spacing w:line="360" w:lineRule="auto" w:after="60" w:before="0"/>
        <w:ind w:firstLine="0"/>
        <w:jc w:val="both"/>
      </w:pPr>
      <w:r>
        <w:rPr>
          <w:rFonts w:ascii="Times New Roman" w:hAnsi="Times New Roman" w:eastAsia="Times New Roman"/>
          <w:b/>
          <w:i w:val="0"/>
          <w:sz w:val="26"/>
        </w:rPr>
        <w:t>III. PHƯƠNG PHÁP, KĨ THUẬT DẠY HỌC</w:t>
      </w:r>
    </w:p>
    <w:p>
      <w:pPr>
        <w:spacing w:line="360" w:lineRule="auto" w:after="60" w:before="0"/>
        <w:ind w:firstLine="720"/>
        <w:jc w:val="both"/>
      </w:pPr>
      <w:r>
        <w:rPr>
          <w:rFonts w:ascii="Times New Roman" w:hAnsi="Times New Roman" w:eastAsia="Times New Roman"/>
          <w:b w:val="0"/>
          <w:i w:val="0"/>
          <w:sz w:val="26"/>
        </w:rPr>
        <w:t>- Các phương pháp: Vấn đáp, thực hành, hoạt động nhóm, giải quyết vấn đề.</w:t>
      </w:r>
    </w:p>
    <w:p>
      <w:pPr>
        <w:spacing w:line="360" w:lineRule="auto" w:after="60" w:before="0"/>
        <w:ind w:firstLine="720"/>
        <w:jc w:val="both"/>
      </w:pPr>
      <w:r>
        <w:rPr>
          <w:rFonts w:ascii="Times New Roman" w:hAnsi="Times New Roman" w:eastAsia="Times New Roman"/>
          <w:b w:val="0"/>
          <w:i w:val="0"/>
          <w:sz w:val="26"/>
        </w:rPr>
        <w:t>- Kĩ thuật: Đặt câu hỏi, trình bày 1 phút, động não, chia sẻ nhóm đôi.</w:t>
      </w:r>
    </w:p>
    <w:p>
      <w:pPr>
        <w:spacing w:line="360" w:lineRule="auto" w:after="60" w:before="0"/>
        <w:ind w:firstLine="0"/>
        <w:jc w:val="both"/>
      </w:pPr>
      <w:r>
        <w:rPr>
          <w:rFonts w:ascii="Times New Roman" w:hAnsi="Times New Roman" w:eastAsia="Times New Roman"/>
          <w:b/>
          <w:i w:val="0"/>
          <w:sz w:val="26"/>
        </w:rPr>
        <w:t>IV. CÁC HOẠT ĐỘNG DẠY - HỌC CHỦ YẾU:</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537"/>
        <w:gridCol w:w="4537"/>
      </w:tblGrid>
      <w:tr>
        <w:tc>
          <w:tcPr>
            <w:tcW w:type="dxa" w:w="4537"/>
            <w:tcMar>
              <w:top w:w="80" w:type="dxa"/>
              <w:bottom w:w="80" w:type="dxa"/>
              <w:left w:w="120" w:type="dxa"/>
              <w:right w:w="120" w:type="dxa"/>
            </w:tcMar>
          </w:tcPr>
          <w:p>
            <w:pPr>
              <w:spacing w:line="360" w:lineRule="auto" w:after="40"/>
              <w:jc w:val="center"/>
            </w:pPr>
            <w:r/>
            <w:r>
              <w:rPr>
                <w:rFonts w:ascii="Times New Roman" w:hAnsi="Times New Roman" w:eastAsia="Times New Roman"/>
                <w:b/>
                <w:i w:val="0"/>
                <w:sz w:val="26"/>
              </w:rPr>
              <w:t>HOẠT ĐỘNG CỦA GV – HS</w:t>
            </w:r>
          </w:p>
        </w:tc>
        <w:tc>
          <w:tcPr>
            <w:tcW w:type="dxa" w:w="4537"/>
            <w:tcMar>
              <w:top w:w="80" w:type="dxa"/>
              <w:bottom w:w="80" w:type="dxa"/>
              <w:left w:w="120" w:type="dxa"/>
              <w:right w:w="120" w:type="dxa"/>
            </w:tcMar>
          </w:tcPr>
          <w:p>
            <w:pPr>
              <w:spacing w:line="360" w:lineRule="auto" w:after="40"/>
              <w:jc w:val="center"/>
            </w:pPr>
            <w:r/>
            <w:r>
              <w:rPr>
                <w:rFonts w:ascii="Times New Roman" w:hAnsi="Times New Roman" w:eastAsia="Times New Roman"/>
                <w:b/>
                <w:i w:val="0"/>
                <w:sz w:val="26"/>
              </w:rPr>
              <w:t>KẾT QUẢ CẦN ĐẠT</w:t>
            </w:r>
          </w:p>
        </w:tc>
      </w:tr>
      <w:tr>
        <w:tc>
          <w:tcPr>
            <w:tcW w:type="dxa" w:w="4537"/>
            <w:gridSpan w:val="2"/>
            <w:tcMar>
              <w:top w:w="80" w:type="dxa"/>
              <w:bottom w:w="80" w:type="dxa"/>
              <w:left w:w="120" w:type="dxa"/>
              <w:right w:w="120" w:type="dxa"/>
            </w:tcMar>
          </w:tcPr>
          <w:p>
            <w:pPr>
              <w:spacing w:line="360" w:lineRule="auto" w:after="40"/>
              <w:jc w:val="left"/>
            </w:pPr>
            <w:r/>
            <w:r>
              <w:rPr>
                <w:rFonts w:ascii="Times New Roman" w:hAnsi="Times New Roman" w:eastAsia="Times New Roman"/>
                <w:b/>
                <w:i w:val="0"/>
                <w:sz w:val="26"/>
              </w:rPr>
              <w:t>1. Hoạt động MỞ ĐẦU (5 phút)</w:t>
            </w:r>
          </w:p>
          <w:p>
            <w:pPr>
              <w:spacing w:line="360" w:lineRule="auto" w:after="40"/>
              <w:jc w:val="left"/>
            </w:pPr>
            <w:r>
              <w:rPr>
                <w:rFonts w:ascii="Times New Roman" w:hAnsi="Times New Roman" w:eastAsia="Times New Roman"/>
                <w:b/>
                <w:i w:val="0"/>
                <w:sz w:val="26"/>
              </w:rPr>
              <w:t>*Mục tiêu: Kích hoạt hứng thú, tạo tình huống kết nối vào bài học Bài 8. Thế giới khủng long.</w:t>
            </w:r>
          </w:p>
        </w:tc>
      </w:tr>
      <w:tr>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val="0"/>
                <w:i w:val="0"/>
                <w:sz w:val="26"/>
              </w:rPr>
              <w:t>GV: Chiếu video/hình ảnh liên quan đến Bài 8. Thế giới khủng long. Đặt câu hỏi gợi mở.</w:t>
            </w:r>
          </w:p>
          <w:p>
            <w:pPr>
              <w:spacing w:line="360" w:lineRule="auto" w:after="40"/>
              <w:jc w:val="left"/>
            </w:pPr>
            <w:r>
              <w:rPr>
                <w:rFonts w:ascii="Times New Roman" w:hAnsi="Times New Roman" w:eastAsia="Times New Roman"/>
                <w:b w:val="0"/>
                <w:i w:val="0"/>
                <w:sz w:val="26"/>
              </w:rPr>
              <w:t>- Mời 2-3 HS trả lời.</w:t>
            </w:r>
          </w:p>
          <w:p>
            <w:pPr>
              <w:spacing w:line="360" w:lineRule="auto" w:after="40"/>
              <w:jc w:val="left"/>
            </w:pPr>
            <w:r>
              <w:rPr>
                <w:rFonts w:ascii="Times New Roman" w:hAnsi="Times New Roman" w:eastAsia="Times New Roman"/>
                <w:b w:val="0"/>
                <w:i w:val="0"/>
                <w:sz w:val="26"/>
              </w:rPr>
              <w:t>- Chốt kiến thức, dẫn dắt vào bài.</w:t>
            </w:r>
          </w:p>
          <w:p>
            <w:pPr>
              <w:spacing w:line="360" w:lineRule="auto" w:after="40"/>
              <w:jc w:val="left"/>
            </w:pPr>
            <w:r>
              <w:rPr>
                <w:rFonts w:ascii="Times New Roman" w:hAnsi="Times New Roman" w:eastAsia="Times New Roman"/>
                <w:b w:val="0"/>
                <w:i w:val="0"/>
                <w:sz w:val="26"/>
              </w:rPr>
              <w:t>HS: Quan sát màn chiếu, suy nghĩ.</w:t>
            </w:r>
          </w:p>
          <w:p>
            <w:pPr>
              <w:spacing w:line="360" w:lineRule="auto" w:after="40"/>
              <w:jc w:val="left"/>
            </w:pPr>
            <w:r>
              <w:rPr>
                <w:rFonts w:ascii="Times New Roman" w:hAnsi="Times New Roman" w:eastAsia="Times New Roman"/>
                <w:b w:val="0"/>
                <w:i w:val="0"/>
                <w:sz w:val="26"/>
              </w:rPr>
              <w:t>- Thảo luận nhanh nhóm đôi.</w:t>
            </w:r>
          </w:p>
          <w:p>
            <w:pPr>
              <w:spacing w:line="360" w:lineRule="auto" w:after="40"/>
              <w:jc w:val="left"/>
            </w:pPr>
            <w:r>
              <w:rPr>
                <w:rFonts w:ascii="Times New Roman" w:hAnsi="Times New Roman" w:eastAsia="Times New Roman"/>
                <w:b w:val="0"/>
                <w:i w:val="0"/>
                <w:sz w:val="26"/>
              </w:rPr>
              <w:t>- Hăng hái giơ tay trả lời.</w:t>
            </w:r>
          </w:p>
        </w:tc>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val="0"/>
                <w:i w:val="0"/>
                <w:sz w:val="26"/>
              </w:rPr>
              <w:t>HS nhận diện được vấn đề kỹ thuật.</w:t>
            </w:r>
          </w:p>
          <w:p>
            <w:pPr>
              <w:spacing w:line="360" w:lineRule="auto" w:after="40"/>
              <w:jc w:val="left"/>
            </w:pPr>
            <w:r>
              <w:rPr>
                <w:rFonts w:ascii="Times New Roman" w:hAnsi="Times New Roman" w:eastAsia="Times New Roman"/>
                <w:b w:val="0"/>
                <w:i w:val="0"/>
                <w:sz w:val="26"/>
              </w:rPr>
              <w:t>HS sẵn sàng bước vào hoạt động chính.</w:t>
            </w:r>
          </w:p>
        </w:tc>
      </w:tr>
      <w:tr>
        <w:tc>
          <w:tcPr>
            <w:tcW w:type="dxa" w:w="4537"/>
            <w:gridSpan w:val="2"/>
            <w:tcMar>
              <w:top w:w="80" w:type="dxa"/>
              <w:bottom w:w="80" w:type="dxa"/>
              <w:left w:w="120" w:type="dxa"/>
              <w:right w:w="120" w:type="dxa"/>
            </w:tcMar>
          </w:tcPr>
          <w:p>
            <w:pPr>
              <w:spacing w:line="360" w:lineRule="auto" w:after="40"/>
              <w:jc w:val="left"/>
            </w:pPr>
            <w:r/>
            <w:r>
              <w:rPr>
                <w:rFonts w:ascii="Times New Roman" w:hAnsi="Times New Roman" w:eastAsia="Times New Roman"/>
                <w:b/>
                <w:i w:val="0"/>
                <w:sz w:val="26"/>
              </w:rPr>
              <w:t>2. HOẠT ĐỘNG HÌNH THÀNH KIẾN THỨC MỚI (15 phút)</w:t>
            </w:r>
          </w:p>
          <w:p>
            <w:pPr>
              <w:spacing w:line="360" w:lineRule="auto" w:after="40"/>
              <w:jc w:val="left"/>
            </w:pPr>
            <w:r>
              <w:rPr>
                <w:rFonts w:ascii="Times New Roman" w:hAnsi="Times New Roman" w:eastAsia="Times New Roman"/>
                <w:b/>
                <w:i w:val="0"/>
                <w:sz w:val="26"/>
              </w:rPr>
              <w:t>*Mục tiêu: Tìm hiểu linh kiện và nguyên lý lắp ráp mô hình Bài 8. Thế giới khủng long.</w:t>
            </w:r>
          </w:p>
        </w:tc>
      </w:tr>
      <w:tr>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val="0"/>
                <w:i w:val="0"/>
                <w:sz w:val="26"/>
              </w:rPr>
              <w:t>GV: Giới thiệu linh kiện, trình chiếu sơ đồ lắp ráp.</w:t>
            </w:r>
          </w:p>
          <w:p>
            <w:pPr>
              <w:spacing w:line="360" w:lineRule="auto" w:after="40"/>
              <w:jc w:val="left"/>
            </w:pPr>
            <w:r>
              <w:rPr>
                <w:rFonts w:ascii="Times New Roman" w:hAnsi="Times New Roman" w:eastAsia="Times New Roman"/>
                <w:b w:val="0"/>
                <w:i w:val="0"/>
                <w:sz w:val="26"/>
              </w:rPr>
              <w:t>- Hướng dẫn cách nhặt đúng linh kiện.</w:t>
            </w:r>
          </w:p>
          <w:p>
            <w:pPr>
              <w:spacing w:line="360" w:lineRule="auto" w:after="40"/>
              <w:jc w:val="left"/>
            </w:pPr>
            <w:r>
              <w:rPr>
                <w:rFonts w:ascii="Times New Roman" w:hAnsi="Times New Roman" w:eastAsia="Times New Roman"/>
                <w:b w:val="0"/>
                <w:i w:val="0"/>
                <w:sz w:val="26"/>
              </w:rPr>
              <w:t>- Kiểm tra khay linh kiện từng nhóm.</w:t>
            </w:r>
          </w:p>
          <w:p>
            <w:pPr>
              <w:spacing w:line="360" w:lineRule="auto" w:after="40"/>
              <w:jc w:val="left"/>
            </w:pPr>
            <w:r>
              <w:rPr>
                <w:rFonts w:ascii="Times New Roman" w:hAnsi="Times New Roman" w:eastAsia="Times New Roman"/>
                <w:b w:val="0"/>
                <w:i w:val="0"/>
                <w:sz w:val="26"/>
              </w:rPr>
              <w:t>HS: Theo dõi slide hướng dẫn.</w:t>
            </w:r>
          </w:p>
          <w:p>
            <w:pPr>
              <w:spacing w:line="360" w:lineRule="auto" w:after="40"/>
              <w:jc w:val="left"/>
            </w:pPr>
            <w:r>
              <w:rPr>
                <w:rFonts w:ascii="Times New Roman" w:hAnsi="Times New Roman" w:eastAsia="Times New Roman"/>
                <w:b w:val="0"/>
                <w:i w:val="0"/>
                <w:sz w:val="26"/>
              </w:rPr>
              <w:t>- Nhặt đúng số lượng linh kiện.</w:t>
            </w:r>
          </w:p>
          <w:p>
            <w:pPr>
              <w:spacing w:line="360" w:lineRule="auto" w:after="40"/>
              <w:jc w:val="left"/>
            </w:pPr>
            <w:r>
              <w:rPr>
                <w:rFonts w:ascii="Times New Roman" w:hAnsi="Times New Roman" w:eastAsia="Times New Roman"/>
                <w:b w:val="0"/>
                <w:i w:val="0"/>
                <w:sz w:val="26"/>
              </w:rPr>
              <w:t>- Ghi nhớ thứ tự các bước ghép.</w:t>
            </w:r>
          </w:p>
        </w:tc>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val="0"/>
                <w:i w:val="0"/>
                <w:sz w:val="26"/>
              </w:rPr>
              <w:t>HS nhận biết tên gọi linh kiện.</w:t>
            </w:r>
          </w:p>
          <w:p>
            <w:pPr>
              <w:spacing w:line="360" w:lineRule="auto" w:after="40"/>
              <w:jc w:val="left"/>
            </w:pPr>
            <w:r>
              <w:rPr>
                <w:rFonts w:ascii="Times New Roman" w:hAnsi="Times New Roman" w:eastAsia="Times New Roman"/>
                <w:b w:val="0"/>
                <w:i w:val="0"/>
                <w:sz w:val="26"/>
              </w:rPr>
              <w:t>HS nắm được quy trình lắp ráp.</w:t>
            </w:r>
          </w:p>
        </w:tc>
      </w:tr>
      <w:tr>
        <w:tc>
          <w:tcPr>
            <w:tcW w:type="dxa" w:w="4537"/>
            <w:gridSpan w:val="2"/>
            <w:tcMar>
              <w:top w:w="80" w:type="dxa"/>
              <w:bottom w:w="80" w:type="dxa"/>
              <w:left w:w="120" w:type="dxa"/>
              <w:right w:w="120" w:type="dxa"/>
            </w:tcMar>
          </w:tcPr>
          <w:p>
            <w:pPr>
              <w:spacing w:line="360" w:lineRule="auto" w:after="40"/>
              <w:jc w:val="left"/>
            </w:pPr>
            <w:r/>
            <w:r>
              <w:rPr>
                <w:rFonts w:ascii="Times New Roman" w:hAnsi="Times New Roman" w:eastAsia="Times New Roman"/>
                <w:b/>
                <w:i w:val="0"/>
                <w:sz w:val="26"/>
              </w:rPr>
              <w:t>3. HĐ LUYỆN TẬP-THỰC HÀNH (10 phút)</w:t>
            </w:r>
          </w:p>
          <w:p>
            <w:pPr>
              <w:spacing w:line="360" w:lineRule="auto" w:after="40"/>
              <w:jc w:val="left"/>
            </w:pPr>
            <w:r>
              <w:rPr>
                <w:rFonts w:ascii="Times New Roman" w:hAnsi="Times New Roman" w:eastAsia="Times New Roman"/>
                <w:b/>
                <w:i w:val="0"/>
                <w:sz w:val="26"/>
              </w:rPr>
              <w:t>*Mục tiêu: Thực hành lắp ráp và vận hành chạy thử robot Bài 8. Thế giới khủng long.</w:t>
            </w:r>
          </w:p>
        </w:tc>
      </w:tr>
      <w:tr>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val="0"/>
                <w:i w:val="0"/>
                <w:sz w:val="26"/>
              </w:rPr>
              <w:t>GV: Giao nhiệm vụ lắp ráp theo nhóm.</w:t>
            </w:r>
          </w:p>
          <w:p>
            <w:pPr>
              <w:spacing w:line="360" w:lineRule="auto" w:after="40"/>
              <w:jc w:val="left"/>
            </w:pPr>
            <w:r>
              <w:rPr>
                <w:rFonts w:ascii="Times New Roman" w:hAnsi="Times New Roman" w:eastAsia="Times New Roman"/>
                <w:b w:val="0"/>
                <w:i w:val="0"/>
                <w:sz w:val="26"/>
              </w:rPr>
              <w:t>- Quan sát, hỗ trợ nhóm gặp khó.</w:t>
            </w:r>
          </w:p>
          <w:p>
            <w:pPr>
              <w:spacing w:line="360" w:lineRule="auto" w:after="40"/>
              <w:jc w:val="left"/>
            </w:pPr>
            <w:r>
              <w:rPr>
                <w:rFonts w:ascii="Times New Roman" w:hAnsi="Times New Roman" w:eastAsia="Times New Roman"/>
                <w:b w:val="0"/>
                <w:i w:val="0"/>
                <w:sz w:val="26"/>
              </w:rPr>
              <w:t>- Cho các nhóm bật nguồn chạy thử.</w:t>
            </w:r>
          </w:p>
          <w:p>
            <w:pPr>
              <w:spacing w:line="360" w:lineRule="auto" w:after="40"/>
              <w:jc w:val="left"/>
            </w:pPr>
            <w:r>
              <w:rPr>
                <w:rFonts w:ascii="Times New Roman" w:hAnsi="Times New Roman" w:eastAsia="Times New Roman"/>
                <w:b w:val="0"/>
                <w:i w:val="0"/>
                <w:sz w:val="26"/>
              </w:rPr>
              <w:t>HS: Phân công nhiệm vụ trong nhóm.</w:t>
            </w:r>
          </w:p>
          <w:p>
            <w:pPr>
              <w:spacing w:line="360" w:lineRule="auto" w:after="40"/>
              <w:jc w:val="left"/>
            </w:pPr>
            <w:r>
              <w:rPr>
                <w:rFonts w:ascii="Times New Roman" w:hAnsi="Times New Roman" w:eastAsia="Times New Roman"/>
                <w:b w:val="0"/>
                <w:i w:val="0"/>
                <w:sz w:val="26"/>
              </w:rPr>
              <w:t>- Lắp ráp cẩn thận theo sơ đồ.</w:t>
            </w:r>
          </w:p>
          <w:p>
            <w:pPr>
              <w:spacing w:line="360" w:lineRule="auto" w:after="40"/>
              <w:jc w:val="left"/>
            </w:pPr>
            <w:r>
              <w:rPr>
                <w:rFonts w:ascii="Times New Roman" w:hAnsi="Times New Roman" w:eastAsia="Times New Roman"/>
                <w:b w:val="0"/>
                <w:i w:val="0"/>
                <w:sz w:val="26"/>
              </w:rPr>
              <w:t>- Bật robot chạy thử, quan sát.</w:t>
            </w:r>
          </w:p>
        </w:tc>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val="0"/>
                <w:i w:val="0"/>
                <w:sz w:val="26"/>
              </w:rPr>
              <w:t>Mô hình robot hoàn thiện.</w:t>
            </w:r>
          </w:p>
          <w:p>
            <w:pPr>
              <w:spacing w:line="360" w:lineRule="auto" w:after="40"/>
              <w:jc w:val="left"/>
            </w:pPr>
            <w:r>
              <w:rPr>
                <w:rFonts w:ascii="Times New Roman" w:hAnsi="Times New Roman" w:eastAsia="Times New Roman"/>
                <w:b w:val="0"/>
                <w:i w:val="0"/>
                <w:sz w:val="26"/>
              </w:rPr>
              <w:t>Robot hoạt động đúng yêu cầu.</w:t>
            </w:r>
          </w:p>
        </w:tc>
      </w:tr>
      <w:tr>
        <w:tc>
          <w:tcPr>
            <w:tcW w:type="dxa" w:w="4537"/>
            <w:gridSpan w:val="2"/>
            <w:tcMar>
              <w:top w:w="80" w:type="dxa"/>
              <w:bottom w:w="80" w:type="dxa"/>
              <w:left w:w="120" w:type="dxa"/>
              <w:right w:w="120" w:type="dxa"/>
            </w:tcMar>
          </w:tcPr>
          <w:p>
            <w:pPr>
              <w:spacing w:line="360" w:lineRule="auto" w:after="40"/>
              <w:jc w:val="left"/>
            </w:pPr>
            <w:r/>
            <w:r>
              <w:rPr>
                <w:rFonts w:ascii="Times New Roman" w:hAnsi="Times New Roman" w:eastAsia="Times New Roman"/>
                <w:b/>
                <w:i w:val="0"/>
                <w:sz w:val="26"/>
              </w:rPr>
              <w:t>4. HOẠT ĐỘNG VẬN DỤNG, TRẢI NGHIỆM (5 phút)</w:t>
            </w:r>
          </w:p>
        </w:tc>
      </w:tr>
      <w:tr>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val="0"/>
                <w:i w:val="0"/>
                <w:sz w:val="26"/>
              </w:rPr>
              <w:t>GV: Đặt câu hỏi cải tiến tính năng robot.</w:t>
            </w:r>
          </w:p>
          <w:p>
            <w:pPr>
              <w:spacing w:line="360" w:lineRule="auto" w:after="40"/>
              <w:jc w:val="left"/>
            </w:pPr>
            <w:r>
              <w:rPr>
                <w:rFonts w:ascii="Times New Roman" w:hAnsi="Times New Roman" w:eastAsia="Times New Roman"/>
                <w:b w:val="0"/>
                <w:i w:val="0"/>
                <w:sz w:val="26"/>
              </w:rPr>
              <w:t>- Hướng dẫn tháo dỡ và kiểm kê linh kiện.</w:t>
            </w:r>
          </w:p>
          <w:p>
            <w:pPr>
              <w:spacing w:line="360" w:lineRule="auto" w:after="40"/>
              <w:jc w:val="left"/>
            </w:pPr>
            <w:r>
              <w:rPr>
                <w:rFonts w:ascii="Times New Roman" w:hAnsi="Times New Roman" w:eastAsia="Times New Roman"/>
                <w:b w:val="0"/>
                <w:i w:val="0"/>
                <w:sz w:val="26"/>
              </w:rPr>
              <w:t>- Nhận xét tiết học, dặn dò bài sau.</w:t>
            </w:r>
          </w:p>
          <w:p>
            <w:pPr>
              <w:spacing w:line="360" w:lineRule="auto" w:after="40"/>
              <w:jc w:val="left"/>
            </w:pPr>
            <w:r>
              <w:rPr>
                <w:rFonts w:ascii="Times New Roman" w:hAnsi="Times New Roman" w:eastAsia="Times New Roman"/>
                <w:b w:val="0"/>
                <w:i w:val="0"/>
                <w:sz w:val="26"/>
              </w:rPr>
              <w:t>HS: Suy nghĩ ý tưởng nâng cấp.</w:t>
            </w:r>
          </w:p>
          <w:p>
            <w:pPr>
              <w:spacing w:line="360" w:lineRule="auto" w:after="40"/>
              <w:jc w:val="left"/>
            </w:pPr>
            <w:r>
              <w:rPr>
                <w:rFonts w:ascii="Times New Roman" w:hAnsi="Times New Roman" w:eastAsia="Times New Roman"/>
                <w:b w:val="0"/>
                <w:i w:val="0"/>
                <w:sz w:val="26"/>
              </w:rPr>
              <w:t>- Tháo robot, xếp linh kiện vào hộp.</w:t>
            </w:r>
          </w:p>
          <w:p>
            <w:pPr>
              <w:spacing w:line="360" w:lineRule="auto" w:after="40"/>
              <w:jc w:val="left"/>
            </w:pPr>
            <w:r>
              <w:rPr>
                <w:rFonts w:ascii="Times New Roman" w:hAnsi="Times New Roman" w:eastAsia="Times New Roman"/>
                <w:b w:val="0"/>
                <w:i w:val="0"/>
                <w:sz w:val="26"/>
              </w:rPr>
              <w:t>- Đóng hộp Kit, cất gọn gàng.</w:t>
            </w:r>
          </w:p>
        </w:tc>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val="0"/>
                <w:i w:val="0"/>
                <w:sz w:val="26"/>
              </w:rPr>
              <w:t>HS đề xuất ý tưởng cải tiến.</w:t>
            </w:r>
          </w:p>
          <w:p>
            <w:pPr>
              <w:spacing w:line="360" w:lineRule="auto" w:after="40"/>
              <w:jc w:val="left"/>
            </w:pPr>
            <w:r>
              <w:rPr>
                <w:rFonts w:ascii="Times New Roman" w:hAnsi="Times New Roman" w:eastAsia="Times New Roman"/>
                <w:b w:val="0"/>
                <w:i w:val="0"/>
                <w:sz w:val="26"/>
              </w:rPr>
              <w:t>Bộ Kit được sắp xếp ngăn nắp.</w:t>
            </w:r>
          </w:p>
        </w:tc>
      </w:tr>
    </w:tbl>
    <w:p>
      <w:pPr>
        <w:spacing w:line="360" w:lineRule="auto" w:after="60" w:before="0"/>
        <w:jc w:val="both"/>
      </w:pPr>
    </w:p>
    <w:p>
      <w:pPr>
        <w:spacing w:line="360" w:lineRule="auto" w:after="60" w:before="0"/>
        <w:jc w:val="center"/>
      </w:pPr>
      <w:r>
        <w:rPr>
          <w:rFonts w:ascii="Times New Roman" w:hAnsi="Times New Roman" w:eastAsia="Times New Roman"/>
          <w:b/>
          <w:i w:val="0"/>
          <w:sz w:val="26"/>
        </w:rPr>
        <w:t>V. ĐIỀU CHỈNH - BỔ SUNG SAU TIẾT DẠY :</w:t>
      </w:r>
    </w:p>
    <w:p>
      <w:pPr>
        <w:spacing w:line="360" w:lineRule="auto" w:after="60" w:before="0"/>
        <w:jc w:val="center"/>
      </w:pPr>
      <w:r>
        <w:rPr>
          <w:rFonts w:ascii="Times New Roman" w:hAnsi="Times New Roman" w:eastAsia="Times New Roman"/>
          <w:b/>
          <w:i/>
          <w:sz w:val="26"/>
        </w:rPr>
        <w:t>(GV ghi những nội dung mà mình đã bổ sung ngoài KHBD đã lên...)</w:t>
      </w:r>
    </w:p>
    <w:p>
      <w:pPr>
        <w:spacing w:line="360" w:lineRule="auto" w:after="60" w:before="0"/>
        <w:jc w:val="both"/>
      </w:pPr>
      <w:r>
        <w:rPr>
          <w:rFonts w:ascii="Times New Roman" w:hAnsi="Times New Roman" w:eastAsia="Times New Roman"/>
          <w:b w:val="0"/>
          <w:i w:val="0"/>
          <w:sz w:val="26"/>
        </w:rPr>
        <w:t>.........................................................................................................................</w:t>
      </w:r>
    </w:p>
    <w:p>
      <w:pPr>
        <w:spacing w:line="360" w:lineRule="auto" w:after="60" w:before="0"/>
        <w:jc w:val="both"/>
      </w:pPr>
    </w:p>
    <w:tbl>
      <w:tblPr>
        <w:tblW w:type="auto" w:w="0"/>
        <w:tblLook w:firstColumn="1" w:firstRow="1" w:lastColumn="0" w:lastRow="0" w:noHBand="0" w:noVBand="1" w:val="04A0"/>
        <w:tblBorders>
          <w:top w:val="nil"/>
          <w:left w:val="nil"/>
          <w:bottom w:val="nil"/>
          <w:right w:val="nil"/>
          <w:insideH w:val="nil"/>
          <w:insideV w:val="nil"/>
        </w:tblBorders>
      </w:tblPr>
      <w:tblGrid>
        <w:gridCol w:w="3025"/>
        <w:gridCol w:w="3025"/>
        <w:gridCol w:w="3025"/>
      </w:tblGrid>
      <w:tr>
        <w:tc>
          <w:tcPr>
            <w:tcW w:type="dxa" w:w="3025"/>
            <w:tcMar>
              <w:top w:w="80" w:type="dxa"/>
              <w:bottom w:w="80" w:type="dxa"/>
              <w:left w:w="120" w:type="dxa"/>
              <w:right w:w="120" w:type="dxa"/>
            </w:tcMar>
          </w:tcPr>
          <w:p>
            <w:pPr>
              <w:spacing w:line="360" w:lineRule="auto" w:after="40"/>
              <w:jc w:val="center"/>
            </w:pPr>
            <w:r/>
            <w:r>
              <w:rPr>
                <w:rFonts w:ascii="Times New Roman" w:hAnsi="Times New Roman" w:eastAsia="Times New Roman"/>
                <w:b/>
                <w:i w:val="0"/>
                <w:sz w:val="26"/>
              </w:rPr>
              <w:t>DUYỆT CỦA BGH</w:t>
            </w:r>
          </w:p>
        </w:tc>
        <w:tc>
          <w:tcPr>
            <w:tcW w:type="dxa" w:w="3025"/>
            <w:tcMar>
              <w:top w:w="80" w:type="dxa"/>
              <w:bottom w:w="80" w:type="dxa"/>
              <w:left w:w="120" w:type="dxa"/>
              <w:right w:w="120" w:type="dxa"/>
            </w:tcMar>
          </w:tcPr>
          <w:p>
            <w:pPr>
              <w:spacing w:line="360" w:lineRule="auto" w:after="40"/>
              <w:jc w:val="center"/>
            </w:pPr>
            <w:r/>
            <w:r>
              <w:rPr>
                <w:rFonts w:ascii="Times New Roman" w:hAnsi="Times New Roman" w:eastAsia="Times New Roman"/>
                <w:b/>
                <w:i w:val="0"/>
                <w:sz w:val="26"/>
              </w:rPr>
              <w:t>DUYỆT CỦA TỔ CM</w:t>
            </w:r>
          </w:p>
        </w:tc>
        <w:tc>
          <w:tcPr>
            <w:tcW w:type="dxa" w:w="3025"/>
            <w:tcMar>
              <w:top w:w="80" w:type="dxa"/>
              <w:bottom w:w="80" w:type="dxa"/>
              <w:left w:w="120" w:type="dxa"/>
              <w:right w:w="120" w:type="dxa"/>
            </w:tcMar>
          </w:tcPr>
          <w:p>
            <w:pPr>
              <w:spacing w:line="360" w:lineRule="auto" w:after="40"/>
              <w:jc w:val="center"/>
            </w:pPr>
            <w:r/>
            <w:r>
              <w:rPr>
                <w:rFonts w:ascii="Times New Roman" w:hAnsi="Times New Roman" w:eastAsia="Times New Roman"/>
                <w:b/>
                <w:i w:val="0"/>
                <w:sz w:val="26"/>
              </w:rPr>
              <w:t>NGƯỜI SOẠN</w:t>
            </w:r>
          </w:p>
        </w:tc>
      </w:tr>
      <w:tr>
        <w:tc>
          <w:tcPr>
            <w:tcW w:type="dxa" w:w="3025"/>
            <w:tcMar>
              <w:top w:w="80" w:type="dxa"/>
              <w:bottom w:w="80" w:type="dxa"/>
              <w:left w:w="120" w:type="dxa"/>
              <w:right w:w="120" w:type="dxa"/>
            </w:tcMar>
          </w:tcPr>
          <w:p>
            <w:pPr>
              <w:spacing w:line="360" w:lineRule="auto" w:after="40"/>
              <w:jc w:val="center"/>
            </w:pPr>
            <w:r/>
            <w:r>
              <w:rPr>
                <w:rFonts w:ascii="Times New Roman" w:hAnsi="Times New Roman" w:eastAsia="Times New Roman"/>
                <w:b w:val="0"/>
                <w:i/>
                <w:sz w:val="26"/>
              </w:rPr>
              <w:t>(Ký, ghi rõ họ tên)</w:t>
            </w:r>
          </w:p>
        </w:tc>
        <w:tc>
          <w:tcPr>
            <w:tcW w:type="dxa" w:w="3025"/>
            <w:tcMar>
              <w:top w:w="80" w:type="dxa"/>
              <w:bottom w:w="80" w:type="dxa"/>
              <w:left w:w="120" w:type="dxa"/>
              <w:right w:w="120" w:type="dxa"/>
            </w:tcMar>
          </w:tcPr>
          <w:p>
            <w:pPr>
              <w:spacing w:line="360" w:lineRule="auto" w:after="40"/>
              <w:jc w:val="center"/>
            </w:pPr>
            <w:r/>
            <w:r>
              <w:rPr>
                <w:rFonts w:ascii="Times New Roman" w:hAnsi="Times New Roman" w:eastAsia="Times New Roman"/>
                <w:b w:val="0"/>
                <w:i/>
                <w:sz w:val="26"/>
              </w:rPr>
              <w:t>(Ký, ghi rõ họ tên)</w:t>
            </w:r>
          </w:p>
        </w:tc>
        <w:tc>
          <w:tcPr>
            <w:tcW w:type="dxa" w:w="3025"/>
            <w:tcMar>
              <w:top w:w="80" w:type="dxa"/>
              <w:bottom w:w="80" w:type="dxa"/>
              <w:left w:w="120" w:type="dxa"/>
              <w:right w:w="120" w:type="dxa"/>
            </w:tcMar>
          </w:tcPr>
          <w:p>
            <w:pPr>
              <w:spacing w:line="360" w:lineRule="auto" w:after="40"/>
              <w:jc w:val="center"/>
            </w:pPr>
            <w:r/>
            <w:r>
              <w:rPr>
                <w:rFonts w:ascii="Times New Roman" w:hAnsi="Times New Roman" w:eastAsia="Times New Roman"/>
                <w:b w:val="0"/>
                <w:i/>
                <w:sz w:val="26"/>
              </w:rPr>
              <w:t>(Ký, ghi rõ họ tên)</w:t>
            </w:r>
          </w:p>
        </w:tc>
      </w:tr>
      <w:tr>
        <w:tc>
          <w:tcPr>
            <w:tcW w:type="dxa" w:w="3025"/>
            <w:tcMar>
              <w:top w:w="80" w:type="dxa"/>
              <w:bottom w:w="80" w:type="dxa"/>
              <w:left w:w="120" w:type="dxa"/>
              <w:right w:w="120" w:type="dxa"/>
            </w:tcMar>
          </w:tcPr>
          <w:p>
            <w:pPr>
              <w:spacing w:line="360" w:lineRule="auto" w:after="40"/>
              <w:jc w:val="center"/>
            </w:pPr>
            <w:r/>
            <w:r>
              <w:rPr>
                <w:rFonts w:ascii="Times New Roman" w:hAnsi="Times New Roman" w:eastAsia="Times New Roman"/>
                <w:b w:val="0"/>
                <w:i w:val="0"/>
                <w:sz w:val="26"/>
              </w:rPr>
            </w:r>
          </w:p>
          <w:p>
            <w:pPr>
              <w:spacing w:line="360" w:lineRule="auto" w:after="40"/>
              <w:jc w:val="center"/>
            </w:pPr>
            <w:r>
              <w:rPr>
                <w:rFonts w:ascii="Times New Roman" w:hAnsi="Times New Roman" w:eastAsia="Times New Roman"/>
                <w:b w:val="0"/>
                <w:i w:val="0"/>
                <w:sz w:val="26"/>
              </w:rPr>
            </w:r>
          </w:p>
          <w:p>
            <w:pPr>
              <w:spacing w:line="360" w:lineRule="auto" w:after="40"/>
              <w:jc w:val="center"/>
            </w:pPr>
            <w:r>
              <w:rPr>
                <w:rFonts w:ascii="Times New Roman" w:hAnsi="Times New Roman" w:eastAsia="Times New Roman"/>
                <w:b w:val="0"/>
                <w:i w:val="0"/>
                <w:sz w:val="26"/>
              </w:rPr>
            </w:r>
          </w:p>
          <w:p>
            <w:pPr>
              <w:spacing w:line="360" w:lineRule="auto" w:after="40"/>
              <w:jc w:val="center"/>
            </w:pPr>
            <w:r>
              <w:rPr>
                <w:rFonts w:ascii="Times New Roman" w:hAnsi="Times New Roman" w:eastAsia="Times New Roman"/>
                <w:b w:val="0"/>
                <w:i w:val="0"/>
                <w:sz w:val="26"/>
              </w:rPr>
            </w:r>
          </w:p>
        </w:tc>
        <w:tc>
          <w:tcPr>
            <w:tcW w:type="dxa" w:w="3025"/>
            <w:tcMar>
              <w:top w:w="80" w:type="dxa"/>
              <w:bottom w:w="80" w:type="dxa"/>
              <w:left w:w="120" w:type="dxa"/>
              <w:right w:w="120" w:type="dxa"/>
            </w:tcMar>
          </w:tcPr>
          <w:p>
            <w:pPr>
              <w:spacing w:line="360" w:lineRule="auto" w:after="40"/>
              <w:jc w:val="center"/>
            </w:pPr>
            <w:r/>
            <w:r>
              <w:rPr>
                <w:rFonts w:ascii="Times New Roman" w:hAnsi="Times New Roman" w:eastAsia="Times New Roman"/>
                <w:b w:val="0"/>
                <w:i w:val="0"/>
                <w:sz w:val="26"/>
              </w:rPr>
            </w:r>
          </w:p>
          <w:p>
            <w:pPr>
              <w:spacing w:line="360" w:lineRule="auto" w:after="40"/>
              <w:jc w:val="center"/>
            </w:pPr>
            <w:r>
              <w:rPr>
                <w:rFonts w:ascii="Times New Roman" w:hAnsi="Times New Roman" w:eastAsia="Times New Roman"/>
                <w:b w:val="0"/>
                <w:i w:val="0"/>
                <w:sz w:val="26"/>
              </w:rPr>
            </w:r>
          </w:p>
          <w:p>
            <w:pPr>
              <w:spacing w:line="360" w:lineRule="auto" w:after="40"/>
              <w:jc w:val="center"/>
            </w:pPr>
            <w:r>
              <w:rPr>
                <w:rFonts w:ascii="Times New Roman" w:hAnsi="Times New Roman" w:eastAsia="Times New Roman"/>
                <w:b w:val="0"/>
                <w:i w:val="0"/>
                <w:sz w:val="26"/>
              </w:rPr>
            </w:r>
          </w:p>
          <w:p>
            <w:pPr>
              <w:spacing w:line="360" w:lineRule="auto" w:after="40"/>
              <w:jc w:val="center"/>
            </w:pPr>
            <w:r>
              <w:rPr>
                <w:rFonts w:ascii="Times New Roman" w:hAnsi="Times New Roman" w:eastAsia="Times New Roman"/>
                <w:b w:val="0"/>
                <w:i w:val="0"/>
                <w:sz w:val="26"/>
              </w:rPr>
            </w:r>
          </w:p>
        </w:tc>
        <w:tc>
          <w:tcPr>
            <w:tcW w:type="dxa" w:w="3025"/>
            <w:tcMar>
              <w:top w:w="80" w:type="dxa"/>
              <w:bottom w:w="80" w:type="dxa"/>
              <w:left w:w="120" w:type="dxa"/>
              <w:right w:w="120" w:type="dxa"/>
            </w:tcMar>
            <w:tcMar>
              <w:top w:w="80" w:type="dxa"/>
              <w:bottom w:w="80" w:type="dxa"/>
              <w:left w:w="120" w:type="dxa"/>
              <w:right w:w="120" w:type="dxa"/>
            </w:tcMar>
          </w:tcPr>
          <w:p>
            <w:pPr>
              <w:spacing w:line="360" w:lineRule="auto" w:after="40"/>
              <w:jc w:val="center"/>
            </w:pPr>
            <w:r/>
            <w:r>
              <w:rPr>
                <w:rFonts w:ascii="Times New Roman" w:hAnsi="Times New Roman" w:eastAsia="Times New Roman"/>
                <w:b/>
                <w:i w:val="0"/>
                <w:sz w:val="26"/>
              </w:rPr>
            </w:r>
          </w:p>
          <w:p>
            <w:pPr>
              <w:spacing w:line="360" w:lineRule="auto" w:after="40"/>
              <w:jc w:val="center"/>
            </w:pPr>
            <w:r>
              <w:rPr>
                <w:rFonts w:ascii="Times New Roman" w:hAnsi="Times New Roman" w:eastAsia="Times New Roman"/>
                <w:b/>
                <w:i w:val="0"/>
                <w:sz w:val="26"/>
              </w:rPr>
            </w:r>
          </w:p>
          <w:p>
            <w:pPr>
              <w:spacing w:line="360" w:lineRule="auto" w:after="40"/>
              <w:jc w:val="center"/>
            </w:pPr>
            <w:r>
              <w:rPr>
                <w:rFonts w:ascii="Times New Roman" w:hAnsi="Times New Roman" w:eastAsia="Times New Roman"/>
                <w:b/>
                <w:i w:val="0"/>
                <w:sz w:val="26"/>
              </w:rPr>
            </w:r>
          </w:p>
          <w:p>
            <w:pPr>
              <w:spacing w:line="360" w:lineRule="auto" w:after="40"/>
              <w:jc w:val="center"/>
            </w:pPr>
            <w:r>
              <w:rPr>
                <w:rFonts w:ascii="Times New Roman" w:hAnsi="Times New Roman" w:eastAsia="Times New Roman"/>
                <w:b/>
                <w:i w:val="0"/>
                <w:sz w:val="26"/>
              </w:rPr>
              <w:t>Đậu Đình Nguyên</w:t>
            </w:r>
          </w:p>
        </w:tc>
      </w:tr>
    </w:tbl>
    <w:sectPr w:rsidR="009F188D">
      <w:headerReference w:type="even" r:id="rId8"/>
      <w:headerReference w:type="default" r:id="rId9"/>
      <w:footerReference w:type="even" r:id="rId10"/>
      <w:footerReference w:type="default" r:id="rId11"/>
      <w:headerReference w:type="first" r:id="rId12"/>
      <w:footerReference w:type="first" r:id="rId13"/>
      <w:pgSz w:w="11910" w:h="16840"/>
      <w:pgMar w:top="1134" w:right="1134" w:bottom="1134" w:left="1701" w:header="283" w:footer="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876DAB5" w14:textId="77777777" w:rsidR="00EB78BB" w:rsidRDefault="00EB78BB">
      <w:pPr>
        <w:spacing w:after="0" w:line="240" w:lineRule="auto"/>
      </w:pPr>
      <w:r>
        <w:separator/>
      </w:r>
    </w:p>
  </w:endnote>
  <w:endnote w:type="continuationSeparator" w:id="0">
    <w:p w14:paraId="1E1F4338" w14:textId="77777777" w:rsidR="00EB78BB" w:rsidRDefault="00EB78B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Noto Sans Symbols">
    <w:charset w:val="00"/>
    <w:family w:val="auto"/>
    <w:pitch w:val="default"/>
    <w:embedRegular r:id="rId1" w:fontKey="{88D46B40-B31C-45F6-A5A2-13DBE6A6EE3D}"/>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Italic r:id="rId2" w:fontKey="{FFDEEB37-CF1C-499E-A045-9736E5566498}"/>
  </w:font>
  <w:font w:name="Calibri">
    <w:panose1 w:val="020F0502020204030204"/>
    <w:charset w:val="00"/>
    <w:family w:val="swiss"/>
    <w:pitch w:val="variable"/>
    <w:sig w:usb0="E4002EFF" w:usb1="C200247B" w:usb2="00000009" w:usb3="00000000" w:csb0="000001FF" w:csb1="00000000"/>
    <w:embedRegular r:id="rId3" w:fontKey="{2AF46ED6-CAA4-4BB3-AC5E-B4C50CE2D058}"/>
  </w:font>
  <w:font w:name="Cambria">
    <w:panose1 w:val="02040503050406030204"/>
    <w:charset w:val="00"/>
    <w:family w:val="roman"/>
    <w:pitch w:val="variable"/>
    <w:sig w:usb0="E00006FF" w:usb1="420024FF" w:usb2="02000000" w:usb3="00000000" w:csb0="0000019F" w:csb1="00000000"/>
    <w:embedRegular r:id="rId4" w:fontKey="{23F43AA9-8A28-4711-9BAD-FA66EE5B9643}"/>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DED316" w14:textId="77777777" w:rsidR="00C81778" w:rsidRDefault="00C81778">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0D9C89"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1323FA12" wp14:editId="50124010">
          <wp:extent cx="6348730" cy="777240"/>
          <wp:effectExtent l="0" t="0" r="0" b="0"/>
          <wp:docPr id="2" name="image2.png" descr="Artboard 3Tiêu đề giấy"/>
          <wp:cNvGraphicFramePr/>
          <a:graphic xmlns:a="http://schemas.openxmlformats.org/drawingml/2006/main">
            <a:graphicData uri="http://schemas.openxmlformats.org/drawingml/2006/picture">
              <pic:pic xmlns:pic="http://schemas.openxmlformats.org/drawingml/2006/picture">
                <pic:nvPicPr>
                  <pic:cNvPr id="0" name="image2.png" descr="Artboard 3Tiêu đề giấy"/>
                  <pic:cNvPicPr preferRelativeResize="0"/>
                </pic:nvPicPr>
                <pic:blipFill rotWithShape="1">
                  <a:blip r:embed="rId1"/>
                  <a:srcRect t="9258" b="18101"/>
                  <a:stretch>
                    <a:fillRect/>
                  </a:stretch>
                </pic:blipFill>
                <pic:spPr bwMode="auto">
                  <a:xfrm>
                    <a:off x="0" y="0"/>
                    <a:ext cx="6348730" cy="777240"/>
                  </a:xfrm>
                  <a:prstGeom prst="rect">
                    <a:avLst/>
                  </a:prstGeom>
                  <a:ln>
                    <a:noFill/>
                  </a:ln>
                  <a:extLst>
                    <a:ext uri="{53640926-AAD7-44D8-BBD7-CCE9431645EC}">
                      <a14:shadowObscured xmlns:a14="http://schemas.microsoft.com/office/drawing/2010/main"/>
                    </a:ext>
                  </a:extLst>
                </pic:spPr>
              </pic:pic>
            </a:graphicData>
          </a:graphic>
        </wp:inline>
      </w:drawing>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741187" w14:textId="77777777" w:rsidR="00C81778" w:rsidRDefault="00C8177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C7984A9" w14:textId="77777777" w:rsidR="00EB78BB" w:rsidRDefault="00EB78BB">
      <w:pPr>
        <w:spacing w:after="0" w:line="240" w:lineRule="auto"/>
      </w:pPr>
      <w:r>
        <w:separator/>
      </w:r>
    </w:p>
  </w:footnote>
  <w:footnote w:type="continuationSeparator" w:id="0">
    <w:p w14:paraId="1319AE8B" w14:textId="77777777" w:rsidR="00EB78BB" w:rsidRDefault="00EB78B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0F784D" w14:textId="77777777" w:rsidR="00C81778" w:rsidRDefault="00C81778">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49DBD8"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3F02371A" wp14:editId="5308C96B">
          <wp:extent cx="6348730" cy="1069975"/>
          <wp:effectExtent l="0" t="0" r="0" b="0"/>
          <wp:docPr id="1" name="image1.png" descr="Artboard 2Tiêu đề giấy"/>
          <wp:cNvGraphicFramePr/>
          <a:graphic xmlns:a="http://schemas.openxmlformats.org/drawingml/2006/main">
            <a:graphicData uri="http://schemas.openxmlformats.org/drawingml/2006/picture">
              <pic:pic xmlns:pic="http://schemas.openxmlformats.org/drawingml/2006/picture">
                <pic:nvPicPr>
                  <pic:cNvPr id="0" name="image1.png" descr="Artboard 2Tiêu đề giấy"/>
                  <pic:cNvPicPr preferRelativeResize="0"/>
                </pic:nvPicPr>
                <pic:blipFill>
                  <a:blip r:embed="rId1"/>
                  <a:srcRect/>
                  <a:stretch>
                    <a:fillRect/>
                  </a:stretch>
                </pic:blipFill>
                <pic:spPr>
                  <a:xfrm>
                    <a:off x="0" y="0"/>
                    <a:ext cx="6348730" cy="1069975"/>
                  </a:xfrm>
                  <a:prstGeom prst="rect">
                    <a:avLst/>
                  </a:prstGeom>
                  <a:ln/>
                </pic:spPr>
              </pic:pic>
            </a:graphicData>
          </a:graphic>
        </wp:inline>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2E0BEB" w14:textId="77777777" w:rsidR="00C81778" w:rsidRDefault="00C81778">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673783"/>
    <w:multiLevelType w:val="multilevel"/>
    <w:tmpl w:val="A16ACA38"/>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 w15:restartNumberingAfterBreak="0">
    <w:nsid w:val="13F373F8"/>
    <w:multiLevelType w:val="multilevel"/>
    <w:tmpl w:val="7E84FED6"/>
    <w:lvl w:ilvl="0">
      <w:numFmt w:val="bullet"/>
      <w:lvlText w:val="-"/>
      <w:lvlJc w:val="left"/>
      <w:pPr>
        <w:ind w:left="720" w:hanging="360"/>
      </w:pPr>
      <w:rPr>
        <w:rFonts w:ascii="Arial" w:eastAsia="Arial" w:hAnsi="Arial" w:cs="Arial"/>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num w:numId="1" w16cid:durableId="509490801">
    <w:abstractNumId w:val="1"/>
  </w:num>
  <w:num w:numId="2" w16cid:durableId="77386303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F188D"/>
    <w:rsid w:val="00020F62"/>
    <w:rsid w:val="00394151"/>
    <w:rsid w:val="003B2D59"/>
    <w:rsid w:val="004825ED"/>
    <w:rsid w:val="007E12E3"/>
    <w:rsid w:val="00802FEA"/>
    <w:rsid w:val="009F188D"/>
    <w:rsid w:val="00BA0F30"/>
    <w:rsid w:val="00C81778"/>
    <w:rsid w:val="00EB78BB"/>
    <w:rsid w:val="00F3215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DF1B3D5"/>
  <w15:docId w15:val="{C46A49A5-3D2A-4726-862A-64CFB815F6F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6"/>
        <w:szCs w:val="26"/>
        <w:lang w:val="en" w:eastAsia="en-US" w:bidi="ar-SA"/>
      </w:rPr>
    </w:rPrDefault>
    <w:pPrDefault>
      <w:pPr>
        <w:spacing w:after="120" w:line="324"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360" w:after="0"/>
      <w:jc w:val="left"/>
      <w:outlineLvl w:val="0"/>
    </w:pPr>
    <w:rPr>
      <w:b/>
      <w:bCs/>
    </w:rPr>
  </w:style>
  <w:style w:type="paragraph" w:styleId="Heading2">
    <w:name w:val="heading 2"/>
    <w:basedOn w:val="Normal"/>
    <w:next w:val="Normal"/>
    <w:uiPriority w:val="9"/>
    <w:semiHidden/>
    <w:unhideWhenUsed/>
    <w:qFormat/>
    <w:pPr>
      <w:keepNext/>
      <w:keepLines/>
      <w:spacing w:before="240" w:after="0"/>
      <w:jc w:val="left"/>
      <w:outlineLvl w:val="1"/>
    </w:pPr>
    <w:rPr>
      <w:b/>
      <w:bCs/>
    </w:rPr>
  </w:style>
  <w:style w:type="paragraph" w:styleId="Heading3">
    <w:name w:val="heading 3"/>
    <w:basedOn w:val="Normal"/>
    <w:next w:val="Normal"/>
    <w:uiPriority w:val="9"/>
    <w:semiHidden/>
    <w:unhideWhenUsed/>
    <w:qFormat/>
    <w:pPr>
      <w:keepNext/>
      <w:keepLines/>
      <w:spacing w:before="120" w:after="0"/>
      <w:jc w:val="left"/>
      <w:outlineLvl w:val="2"/>
    </w:pPr>
    <w:rPr>
      <w:b/>
      <w:bCs/>
      <w:i/>
      <w:iCs/>
    </w:rPr>
  </w:style>
  <w:style w:type="paragraph" w:styleId="Heading4">
    <w:name w:val="heading 4"/>
    <w:basedOn w:val="Normal"/>
    <w:next w:val="Normal"/>
    <w:uiPriority w:val="9"/>
    <w:semiHidden/>
    <w:unhideWhenUsed/>
    <w:qFormat/>
    <w:pPr>
      <w:keepNext/>
      <w:keepLines/>
      <w:spacing w:before="120" w:after="0"/>
      <w:outlineLvl w:val="3"/>
    </w:pPr>
    <w:rPr>
      <w:i/>
      <w:iCs/>
    </w:rPr>
  </w:style>
  <w:style w:type="paragraph" w:styleId="Heading5">
    <w:name w:val="heading 5"/>
    <w:basedOn w:val="Normal"/>
    <w:next w:val="Normal"/>
    <w:uiPriority w:val="9"/>
    <w:semiHidden/>
    <w:unhideWhenUsed/>
    <w:qFormat/>
    <w:pPr>
      <w:keepNext/>
      <w:keepLines/>
      <w:spacing w:before="220" w:after="40"/>
      <w:outlineLvl w:val="4"/>
    </w:pPr>
    <w:rPr>
      <w:b/>
      <w:bCs/>
      <w:sz w:val="22"/>
      <w:szCs w:val="22"/>
    </w:rPr>
  </w:style>
  <w:style w:type="paragraph" w:styleId="Heading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pPr>
    <w:rPr>
      <w:b/>
      <w:bCs/>
      <w:sz w:val="72"/>
      <w:szCs w:val="72"/>
    </w:r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0">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1">
    <w:basedOn w:val="TableNormal0"/>
    <w:tblPr>
      <w:tblStyleRowBandSize w:val="1"/>
      <w:tblStyleColBandSize w:val="1"/>
      <w:tblCellMar>
        <w:top w:w="0" w:type="dxa"/>
        <w:left w:w="0" w:type="dxa"/>
        <w:bottom w:w="0" w:type="dxa"/>
        <w:right w:w="0" w:type="dxa"/>
      </w:tblCellMar>
    </w:tblPr>
  </w:style>
  <w:style w:type="paragraph" w:styleId="Header">
    <w:name w:val="header"/>
    <w:basedOn w:val="Normal"/>
    <w:link w:val="HeaderChar"/>
    <w:uiPriority w:val="99"/>
    <w:unhideWhenUsed/>
    <w:rsid w:val="00C81778"/>
    <w:pPr>
      <w:tabs>
        <w:tab w:val="center" w:pos="4680"/>
        <w:tab w:val="right" w:pos="9360"/>
      </w:tabs>
      <w:spacing w:after="0" w:line="240" w:lineRule="auto"/>
    </w:pPr>
  </w:style>
  <w:style w:type="character" w:customStyle="1" w:styleId="HeaderChar">
    <w:name w:val="Header Char"/>
    <w:basedOn w:val="DefaultParagraphFont"/>
    <w:link w:val="Header"/>
    <w:uiPriority w:val="99"/>
    <w:rsid w:val="00C81778"/>
  </w:style>
  <w:style w:type="paragraph" w:styleId="Footer">
    <w:name w:val="footer"/>
    <w:basedOn w:val="Normal"/>
    <w:link w:val="FooterChar"/>
    <w:uiPriority w:val="99"/>
    <w:unhideWhenUsed/>
    <w:rsid w:val="00C81778"/>
    <w:pPr>
      <w:tabs>
        <w:tab w:val="center" w:pos="4680"/>
        <w:tab w:val="right" w:pos="9360"/>
      </w:tabs>
      <w:spacing w:after="0" w:line="240" w:lineRule="auto"/>
    </w:pPr>
  </w:style>
  <w:style w:type="character" w:customStyle="1" w:styleId="FooterChar">
    <w:name w:val="Footer Char"/>
    <w:basedOn w:val="DefaultParagraphFont"/>
    <w:link w:val="Footer"/>
    <w:uiPriority w:val="99"/>
    <w:rsid w:val="00C81778"/>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4" Type="http://schemas.openxmlformats.org/officeDocument/2006/relationships/font" Target="fonts/font4.odttf"/></Relationships>
</file>

<file path=word/_rels/footer2.xml.rels><?xml version='1.0' encoding='UTF-8' standalone='yes'?>
<Relationships xmlns="http://schemas.openxmlformats.org/package/2006/relationships"><Relationship Id="rId1" Type="http://schemas.openxmlformats.org/officeDocument/2006/relationships/image" Target="media/image2.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M6fHJgCOU//ZocrIAANk0ZtuT8w==">CgMxLjA4AHIhMVVuVVlzUHpXRm9ZSzM2MGljWnJ5VUpoSkxQNFBia1ZU</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10</TotalTime>
  <Pages>3</Pages>
  <Words>571</Words>
  <Characters>3259</Characters>
  <Application>Microsoft Office Word</Application>
  <DocSecurity>0</DocSecurity>
  <Lines>27</Lines>
  <Paragraphs>7</Paragraphs>
  <ScaleCrop>false</ScaleCrop>
  <Company/>
  <LinksUpToDate>false</LinksUpToDate>
  <CharactersWithSpaces>3823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Nguyên Đậu</cp:lastModifiedBy>
  <cp:revision>5</cp:revision>
  <dcterms:created xsi:type="dcterms:W3CDTF">2026-07-29T03:59:00Z</dcterms:created>
  <dcterms:modified xsi:type="dcterms:W3CDTF">2026-08-16T16:18:00Z</dcterms:modified>
</cp:coreProperties>
</file>