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28/11/2026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30/11/2026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SỬA LỖI ĐƯỜNG ĐI (Tiết: 17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lỗi và thay đổi lệnh.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Sửa lỗi đường đi.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Sửa lỗi đường đi.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Sửa lỗi đường đi.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Sửa lỗi đường đi.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