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ANIMATION: CHUYỂN ĐỘNG (Tiết: 24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Điều khiển chuyển động theo kịch bản.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Animation: chuyển động.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Animation: chuyển động.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Animation: chuyển động.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Animation: chuyển động.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