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28/11/2026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01/12/2026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5C1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ÔN TẬP ĐÁNH GIÁ ĐỊNH KỲ 3 (Tiết: 17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Hệ thống hóa kiến thức chuẩn bị Đánh giá định kỳ 3.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đúng các bộ phận thiết bị, phần cứng và quản lý tệp/thư mục an toàn trong bài Ôn tập Đánh giá định kỳ 3.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Tự khám phá và sử dụng các tính năng cơ bản của hệ thống máy tính.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2):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Ôn tập Đánh giá định kỳ 3.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Ôn tập Đánh giá định kỳ 3.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Ôn tập Đánh giá định kỳ 3.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