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</w:tcPr>
          <w:p w14:paraId="15F5C793" w14:textId="7BEAA857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Tiểu học và THCS UNIGO</w:t>
            </w:r>
          </w:p>
        </w:tc>
        <w:tc>
          <w:tcPr>
            <w:tcW w:w="4806" w:type="dxa"/>
          </w:tcPr>
          <w:p w14:paraId="10F61EAF" w14:textId="03091ECF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Họ tên giáo viên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>: Đậu Đình Nguyên</w:t>
            </w:r>
          </w:p>
        </w:tc>
      </w:tr>
      <w:tr w:rsidR="009F188D" w14:paraId="30B3AD69" w14:textId="77777777">
        <w:tc>
          <w:tcPr>
            <w:tcW w:w="4787" w:type="dxa"/>
          </w:tcPr>
          <w:p w14:paraId="26403158" w14:textId="69948595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Tổ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học</w:t>
            </w:r>
          </w:p>
        </w:tc>
        <w:tc>
          <w:tcPr>
            <w:tcW w:w="4806" w:type="dxa"/>
          </w:tcPr>
          <w:p w14:paraId="07B1D41D" w14:textId="00F57D2B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 soạn:    /   /2026   Ngày dạy:    /   /2026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>:     /    /2026</w:t>
            </w:r>
          </w:p>
          <w:p w14:paraId="4C231987" w14:textId="6AE57CE6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>:    /     /2026</w:t>
            </w:r>
          </w:p>
          <w:p w14:paraId="79972456" w14:textId="77777777" w:rsidR="009F188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Lớp </w:t>
            </w:r>
          </w:p>
          <w:p w14:paraId="3659DE58" w14:textId="77777777" w:rsidR="009F188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2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Lớp </w:t>
            </w:r>
          </w:p>
        </w:tc>
      </w:tr>
    </w:tbl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TÊN BÀI DẠY: ĐỊNH HƯỚNG MÔN HỌC TIN HỌC 7 - TỔNG QUAN CHƯƠNG TRÌNH VÀ KỸ NĂNG SỐ</w:t>
      </w:r>
    </w:p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Môn học: Tin học   Lớp: 7   Thời lượng: 1 tiết (45 phút)</w:t>
      </w:r>
    </w:p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Tiết theo PPCT: 0</w:t>
      </w:r>
    </w:p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Tên tiết: Định hướng môn học Tin học 7 - Tổng quan chương trình và Kỹ năng số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I. Mục tiêu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1. Kiến thức: 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Sự hiểu biết về mục tiêu và nội dung cốt lõi môn Tin học 7.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Khả năng định hướng ứng dụng phần mềm bảng tính và biên tập đa phương tiện.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Sự hiểu biết về khung năng lực số cấp THCS theo CV 3456.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2. Năng lực: </w:t>
      </w:r>
      <w:r>
        <w:rPr>
          <w:rFonts w:ascii="Times New Roman" w:hAnsi="Times New Roman" w:cs="Times New Roman" w:eastAsia="Times New Roman"/>
          <w:sz w:val="26"/>
        </w:rPr>
        <w:t>Nêu cụ thể yêu cầu học sinh làm được gì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- Năng lực chung: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Tự chủ và tự học: Biết xác định kỹ năng số cần rèn luyện trong năm học. (Đạt được thông qua Hoạt động 2)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Giao tiếp và hợp tác: Thảo luận nhóm xây dựng tiêu chí làm việc nhóm hiệu quả. (Đạt được thông qua Hoạt động 3)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- Năng lực đặc thù: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NLa (Hiểu biết máy tính): Nắm vững cấu trúc bài học và tiêu chí đánh giá sản phẩm thực hành. (Đạt được thông qua Hoạt động 2)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NLc (Giải quyết vấn đề): Biết sử dụng phần mềm bảng tính để xử lý dữ liệu thực tế. (Đạt được thông qua Hoạt động 3)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- Năng lực số: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Năng lực số (CV 3456): Khai thác và quản lý dữ liệu số an toàn, hiệu quả. (Đạt được thông qua Hoạt động 2, 3)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3. Phẩm chất: 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Tích cực thực hành rèn luyện kỹ năng xử lý dữ liệu.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Tuân thủ quy định sử dụng thiết bị và bản quyền phần mềm.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II. Thiết bị dạy học và học liệu: 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1. Thiết bị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Máy tính GV, máy chiếu, demo các sản phẩm Bảng tính &amp; Slide Lớp 7.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liệu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SGK Tin học 7, tài liệu hướng dẫn kỹ năng số.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Tiến trình dạy học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(Kết nối tri thức Lớp 6 &amp; Lớp 7)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Ôn lại nền tảng Lớp 6 và định hướng yêu cầu cao hơn ở Lớp 7.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GV đặt câu hỏi nhắm vào kỹ năng đã có và giới thiệu điểm mới ở Lớp 7.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HS nêu được các công cụ số mình đã thành thạo.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  <w:r>
        <w:rPr>
          <w:rFonts w:ascii="Times New Roman" w:hAnsi="Times New Roman" w:cs="Times New Roman" w:eastAsia="Times New Roman"/>
          <w:sz w:val="26"/>
        </w:rPr>
        <w:t>GV nêu vấn đề và điều phối.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805"/>
        <w:gridCol w:w="3610"/>
        <w:gridCol w:w="3611"/>
      </w:tblGrid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1: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Chuyển giao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chiếu bảng khảo sát nhanh: "Em đã thành thạo công cụ nào từ Lớp 6?"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đọc câu hỏi khảo sát và chuẩn bị câu trả lời.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2: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Học sinh tiếp nhận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gọi HS trả lời, ghi nhanh lên bảng các kỹ năng HS đã có.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trả lời cá nhân, nêu các công cụ số mình đã sử dụng được từ Lớp 6.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3: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Báo cáo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hỏi thêm: "Lớp 7 có gì mới? Em muốn học gì thêm?"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 HS chia sẻ kinh nghiệm và kỳ vọng cho Lớp 7.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4: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Đánh giá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chốt: Lớp 7 tiếp nối và nâng cao từ Lớp 6 — dẫn vào tổng quan chương trình.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lắng nghe và ghi chú điểm khác biệt giữa Tin 6 và Tin 7.</w:t>
            </w:r>
          </w:p>
        </w:tc>
      </w:tr>
    </w:tbl>
    <w:p>
      <w:pPr>
        <w:spacing w:line="276" w:lineRule="auto"/>
      </w:pP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Hình thành kiến thức mới (Tổng quan Tin 7 &amp; Khung Năng lực số)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HS nắm được trọng tâm: Bảng tính Excel, Biên tập ảnh/video, Đạo đức số.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GV trình bày các chủ đề lớn của Lớp 7 và Khung Năng lực số CV 3456.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Ghi chép trọng tâm chương trình vào vở.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  <w:r>
        <w:rPr>
          <w:rFonts w:ascii="Times New Roman" w:hAnsi="Times New Roman" w:cs="Times New Roman" w:eastAsia="Times New Roman"/>
          <w:sz w:val="26"/>
        </w:rPr>
        <w:t>GV trình chiếu minh họa.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805"/>
        <w:gridCol w:w="3610"/>
        <w:gridCol w:w="3611"/>
      </w:tblGrid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1: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Chuyển giao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giới thiệu các chủ đề cốt lõi Tin 7: Bảng tính, Biên tập đa phương tiện, An toàn số nâng cao.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theo dõi slide và mở SGK Tin 7 đối chiếu mục lục.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2: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Học sinh tiếp nhận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trình bày Khung Năng lực số (CV 3456): 5 lĩnh vực, 3 mức độ.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đối chiếu với SGK Tin 7, ghi chú chủ đề quan tâm.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3: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Báo cáo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giải thích các mức độ năng lực số cần đạt trong năm học.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đặt câu hỏi về những nội dung chưa rõ.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4: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Đánh giá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chốt các cột mốc kiểm tra đánh giá và thời điểm.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ghi chép lịch kiểm tra và tiêu chí đánh giá sản phẩm.</w:t>
            </w:r>
          </w:p>
        </w:tc>
      </w:tr>
    </w:tbl>
    <w:p>
      <w:pPr>
        <w:spacing w:line="276" w:lineRule="auto"/>
      </w:pP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(Xây dựng Quy tắc làm việc nhóm phòng thực hành)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Thống nhất nguyên tắc làm việc nhóm khi thực hành bài tập lớn.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Các nhóm thảo luận xây dựng 5 tiêu chí nhóm hiệu quả.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Bản tiêu chí hoạt động nhóm trên giấy A4.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  <w:r>
        <w:rPr>
          <w:rFonts w:ascii="Times New Roman" w:hAnsi="Times New Roman" w:cs="Times New Roman" w:eastAsia="Times New Roman"/>
          <w:sz w:val="26"/>
        </w:rPr>
        <w:t>Thảo luận nhóm 4.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805"/>
        <w:gridCol w:w="3610"/>
        <w:gridCol w:w="3611"/>
      </w:tblGrid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1: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Chuyển giao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giao nhiệm vụ: Mỗi nhóm 4 người xây dựng 5 tiêu chí làm việc nhóm hiệu quả.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nhận nhiệm vụ, phân công nhóm trưởng và thư ký.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2: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Học sinh tiếp nhận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quan sát, hỗ trợ nhóm nào chưa có ý tưởng bằng gợi ý mẫu.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thảo luận và viết 5 tiêu chí ra giấy A4.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3: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Báo cáo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mời đại diện từng nhóm treo bản tiêu chí lên bảng.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Đại diện nhóm treo bản tiêu chí và trình bày lý do chọn.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4: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Đánh giá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tổng kết, chọn lọc và công bố quy tắc chung cho cả lớp trong cả năm học.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ghi quy tắc nhóm chung vào vở và cam kết thực hiện.</w:t>
            </w:r>
          </w:p>
        </w:tc>
      </w:tr>
    </w:tbl>
    <w:p>
      <w:pPr>
        <w:spacing w:line="276" w:lineRule="auto"/>
      </w:pP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Mở rộng (Nhiệm vụ về nhà)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Chuẩn bị bài học tiếp theo.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Đọc trước Bài 1: Thiết bị vào - ra.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Câu hỏi thắc mắc ban đầu về Bài 1.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805"/>
        <w:gridCol w:w="3610"/>
        <w:gridCol w:w="3611"/>
      </w:tblGrid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1: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Chuyển giao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dặn HS đọc trước Bài 1 SGK Tin 7 trang 6-10 và liệt kê thiết bị ở nhà.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ghi nhiệm vụ vào sổ tay.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2: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Học sinh tiếp nhận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hỏi: "Ở nhà em có những thiết bị máy tính nào?"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suy nghĩ và chuẩn bị danh sách thiết bị ở nhà.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3: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Báo cáo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nhắc: Chụp ảnh hoặc ghi tên các thiết bị để chia sẻ đầu tiết sau.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ghi chú cách chuẩn bị bài tập về nhà.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4: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Giáo viên nhắc nhở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kết thúc tiết học, nhắc HS thu dọn và thoát khỏi máy đúng quy trình.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thoát phần mềm, tắt màn hình và rời phòng máy đúng quy định.</w:t>
            </w:r>
          </w:p>
        </w:tc>
      </w:tr>
    </w:tbl>
    <w:p>
      <w:pPr>
        <w:spacing w:line="276" w:lineRule="auto"/>
      </w:pP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….……………………………………………………………………………………………..</w:t>
      </w:r>
    </w:p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Lưu ý: Sau 1 tuần mới để phần kí</w:t>
      </w:r>
    </w:p>
    <w:p/>
    <w:p>
      <w:pPr>
        <w:ind w:firstLine="284"/>
        <w:spacing w:line="276" w:lineRule="auto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D7DB5" w14:textId="77777777" w:rsidR="00802FEA" w:rsidRDefault="00802FEA">
      <w:pPr>
        <w:spacing w:after="0" w:line="240" w:lineRule="auto"/>
      </w:pPr>
      <w:r>
        <w:separator/>
      </w:r>
    </w:p>
  </w:endnote>
  <w:endnote w:type="continuationSeparator" w:id="0">
    <w:p w14:paraId="128E5518" w14:textId="77777777" w:rsidR="00802FEA" w:rsidRDefault="00802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7A829568-DA6E-404F-B734-80B69A5D6F3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4CDEC55F-2789-4FE8-A8A1-08D08E191F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D6D4140-EC8E-4884-B41E-8E558F91E5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BB72D34-C885-423A-8D95-1AF3BDED02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CB805" w14:textId="77777777" w:rsidR="00802FEA" w:rsidRDefault="00802FEA">
      <w:pPr>
        <w:spacing w:after="0" w:line="240" w:lineRule="auto"/>
      </w:pPr>
      <w:r>
        <w:separator/>
      </w:r>
    </w:p>
  </w:footnote>
  <w:footnote w:type="continuationSeparator" w:id="0">
    <w:p w14:paraId="557A7269" w14:textId="77777777" w:rsidR="00802FEA" w:rsidRDefault="00802F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3B2D59"/>
    <w:rsid w:val="004825ED"/>
    <w:rsid w:val="007E12E3"/>
    <w:rsid w:val="00802FEA"/>
    <w:rsid w:val="009F188D"/>
    <w:rsid w:val="00BA0F30"/>
    <w:rsid w:val="00C8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551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3</cp:revision>
  <dcterms:created xsi:type="dcterms:W3CDTF">2026-07-29T03:59:00Z</dcterms:created>
  <dcterms:modified xsi:type="dcterms:W3CDTF">2026-07-30T03:55:00Z</dcterms:modified>
</cp:coreProperties>
</file>