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ĐỊNH HƯỚNG MÔN HỌC TIN HỌC 6 - PHƯƠNG PHÁP HỌC TẬP VÀ AN TOÀN SỐ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6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0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Định hướng môn học Tin học 6 - Phương pháp học tập và An toàn số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cấu trúc môn Tin học 6 theo Chương trình GDPT 2018.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nhận biết các phương pháp học tập chủ động và nghiên cứu môn Tin học ở cấp THCS.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các nguyên tắc an toàn thông tin và văn hóa ứng xử trên mạng.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Xác định được mục tiêu và kế hoạch học tập môn Tin học 6. (Đạt được thông qua Hoạt động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nhóm về các phương pháp học tập hiệu quả. (Đạt được thông qua Hoạt động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Nhận biết hệ thống phòng thực hành và các quy định an toàn THCS. (Đạt được thông qua Hoạt động 1,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NLe (Ứng xử phù hợp): Hiểu được các quy tắc an toàn và văn hóa số khi tham gia không gian mạng.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1.1 (Hiểu biết số): Nắm bắt tổng quan về năng lực số cần đạt trong cấp THCS. (Đạt được thông qua Hoạt động 2)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Chủ động học tập, thích ứng nhanh với môi trường học tập cấp THCS. (Thông qua Hoạt động 1,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an toàn thiết bị phòng máy và có trách nhiệm trên không gian số. (Thông qua Hoạt động 3, 4)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tính GV, máy chiếu, sơ đồ chương trình Tin 6, video an toàn mạng.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6, sổ tay học tập THCS.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(Chào mừng HS đến với môn Tin học THCS)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Giúp HS cảm thấy tự tin và hào hứng khi bước vào cấp học mới.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chiếu video chào mừng và đặt câu hỏi giao lưu: "Tin học THCS có gì khác so với Tiểu học?"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chia sẻ suy nghĩ và nêu được cảm nhận khi học Tin học ở cấp THCS.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chiếu và dẫn dắt thảo luận.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phát video chào mừng khối 6.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xem video và suy nghĩ câu hỏi.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2-3 HS phát biểu suy nghĩ.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tổng kết, nhấn mạnh bước chuyển mình quan trọng sang cấp THCS.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 (Tổng quan chương trình &amp; Phương pháp học)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hiểu rõ cấu trúc 6 chủ đề Tin 6 và các tiêu chí đánh giá.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giới thiệu 6 chủ đề chính (Máy tính, Mạng máy tính, An toàn thông tin, Biểu diễn thông tin, Thuật toán, Lập trình).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Sơ đồ tư duy học tập cá nhân trong vở ghi của HS.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giảng kết hợp làm việc nhóm.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chiếu sơ đồ 6 chủ đề môn Tin 6.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quan sát SGK Tin 6 và gạch chân các chủ đề.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GV trình bày phương pháp học chủ động: Học qua dự án, Học qua giải quyết vấn đề.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chốt các hình thức đánh giá (Thường xuyên, Định kỳ, Sản phẩm thực hành).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 (Nội quy phòng máy &amp; An toàn số)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Củng cố các quy định phòng thực hành THCS và nguyên tắc an toàn số.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thảo luận nhóm phân tích các tình huống vi phạm an toàn điện và an toàn mạng.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Kết quả xử lý tình huống của các nhóm trên bảng phụ.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Thảo luận nhóm 4 người.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giao 3 tình huống thực tế cho các nhóm.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thảo luận phân tích đúng/sai và đưa ra giải pháp.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Đại diện nhóm trình bày.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nhận xét và chuẩn hóa quy tắc an toàn.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Chuẩn bị kế hoạch cá nhân cho môn học.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lập bảng kế hoạch cá nhân "Chinh phục môn Tin học 6".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Bảng kế hoạch cá nhân hoàn chỉnh nộp vào tiết sau.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hướng dẫn cấu trúc bảng kế hoạch.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ghi nhiệm vụ vào sổ.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Nộp bài tiết sau.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Giáo viên nhắc nhở nhiệm vụ về nhà</w:t>
      </w:r>
      <w:r>
        <w:rPr>
          <w:rFonts w:ascii="Times New Roman" w:hAnsi="Times New Roman" w:cs="Times New Roman" w:eastAsia="Times New Roman"/>
          <w:sz w:val="26"/>
        </w:rPr>
        <w:br/>
        <w:t>GV dặn dò chuẩn bị SGK Bài 1.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….……………………………………………………………………………………………..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Lưu ý: Sau 1 tuần mới để phần kí</w:t>
      </w:r>
    </w:p>
    <w:p/>
    <w:p>
      <w:pPr>
        <w:ind w:firstLine="284"/>
        <w:spacing w:line="276" w:lineRule="auto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