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05/09/2026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09/09/2026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4. ĐÀN GÀ CON (Tiết: 5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sinh sản đẻ trứng của gà.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gà mẹ và gà con.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Initiate.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4. Đàn gà con.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Initiate mẫu, máy chiếu, slide hướng dẫn lắp ráp Bài 4. Đàn gà con,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Initiate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4. Đàn gà con.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4. Đàn gà con.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4. Đàn gà con.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4. Đàn gà con.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