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KHU PHỐ CỦA CHÚNG TA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cảnh quan đô thị và bảo vệ môi trường.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dọn dẹp.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7. Khu phố của chúng ta.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7. Khu phố của chúng ta,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7. Khu phố của chúng ta.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7. Khu phố của chúng ta.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7. Khu phố của chúng ta.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7. Khu phố của chúng ta.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