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CÁC BỘ PHẬN CỦA MÁY TÍNH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Màn hình, thân máy, chuột, bàn phím.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Các bộ phận của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Các bộ phận của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Các bộ phận của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Các bộ phận của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