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CODING CƠ BẢN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chuỗi lệnh hoàn chỉnh.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Coding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Coding cơ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Coding cơ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Coding cơ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