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05/04/2027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4 (Tiết: 35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Chọn 1 nhiệm vụ: tranh số/Coding/robot.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4.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