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29/08/2026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01/09/2026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MỞ, ĐÓNG VÀ CHUYỂN ĐỔI ỨNG DỤNG (Tiết: 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Thực hiện thao tác cơ bản trong môi trường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Mở, đóng và chuyển đổi ứng dụng.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Mở, đóng và chuyển đổi ứng dụng.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Mở, đóng và chuyển đổi ứng dụng.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Mở, đóng và chuyển đổi ứng dụng.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