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14/11/2026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14. THỰC HÀNH SỬ DỤNG LỆNH LẶP (Tiết: 16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Sử dụng thuần thục lệnh lặp trong chương trình đơn giản, chạy thử chương trình.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14: Thực hành sử dụng lệnh lặp.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14: Thực hành sử dụng lệnh lặp.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14: Thực hành sử dụng lệnh lặp.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14: Thực hành sử dụng lệnh lặp.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