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SỬ DỤNG BIẾN TRONG CHƯƠNG TRÌNH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khái niệm biến nhớ, sử dụng biến trả lời và biến tự tạo trong Scratch.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16: Sử dụng biến trong chương trình.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16: Sử dụng biến trong chương trình.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16: Sử dụng biến trong chương trình.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16: Sử dụng biến trong chương trình.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