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ĐƯỜNG ĐI ĐẾN KHO BÁU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Chuỗi hướng di chuyển.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Đường đi đến kho báu.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Đường đi đến kho báu.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Đường đi đến kho báu.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Đường đi đến kho báu.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