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LÀM VIỆC CÙNG BẠN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Chia sẻ nhiệm vụ, chờ lượt.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Làm việc cùng bạn.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Làm việc cùng bạn.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Làm việc cùng bạn.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Làm việc cùng bạn.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