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3270" w14:textId="77777777" w:rsidR="0047718D" w:rsidRPr="0047718D" w:rsidRDefault="0047718D" w:rsidP="0047718D">
      <w:pPr>
        <w:rPr>
          <w:rFonts w:ascii="Times New Roman" w:hAnsi="Times New Roman" w:cs="Times New Roman"/>
          <w:b/>
          <w:bCs/>
        </w:rPr>
      </w:pPr>
      <w:r w:rsidRPr="0047718D">
        <w:rPr>
          <w:rFonts w:ascii="Times New Roman" w:hAnsi="Times New Roman" w:cs="Times New Roman"/>
          <w:b/>
          <w:bCs/>
        </w:rPr>
        <w:t>Môn Tin lớp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450"/>
        <w:gridCol w:w="756"/>
        <w:gridCol w:w="5435"/>
      </w:tblGrid>
      <w:tr w:rsidR="0047718D" w:rsidRPr="0047718D" w14:paraId="39E96180" w14:textId="77777777" w:rsidTr="0047718D">
        <w:tc>
          <w:tcPr>
            <w:tcW w:w="0" w:type="auto"/>
            <w:hideMark/>
          </w:tcPr>
          <w:p w14:paraId="63ACEA0C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7B9BB5D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(1)</w:t>
            </w:r>
          </w:p>
        </w:tc>
        <w:tc>
          <w:tcPr>
            <w:tcW w:w="0" w:type="auto"/>
            <w:hideMark/>
          </w:tcPr>
          <w:p w14:paraId="1F9BA6A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(2)</w:t>
            </w:r>
          </w:p>
        </w:tc>
        <w:tc>
          <w:tcPr>
            <w:tcW w:w="0" w:type="auto"/>
            <w:hideMark/>
          </w:tcPr>
          <w:p w14:paraId="31558C0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</w:tr>
      <w:tr w:rsidR="0047718D" w:rsidRPr="0047718D" w14:paraId="01ECF7E0" w14:textId="77777777" w:rsidTr="0047718D">
        <w:tc>
          <w:tcPr>
            <w:tcW w:w="0" w:type="auto"/>
            <w:hideMark/>
          </w:tcPr>
          <w:p w14:paraId="494E427E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A59B13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1: Giới thiệu môn học và Nội quy phòng máy</w:t>
            </w:r>
          </w:p>
        </w:tc>
        <w:tc>
          <w:tcPr>
            <w:tcW w:w="0" w:type="auto"/>
            <w:hideMark/>
          </w:tcPr>
          <w:p w14:paraId="3DEF815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841A699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Nhắc lại quy định, quy tắc an toàn trong phòng máy tính. </w:t>
            </w:r>
          </w:p>
          <w:p w14:paraId="79A0F3B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2EB21C1B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Thực hành tư thế ngồi học đạt chuẩn khi thao tác với máy tính. </w:t>
            </w:r>
          </w:p>
        </w:tc>
      </w:tr>
      <w:tr w:rsidR="0047718D" w:rsidRPr="0047718D" w14:paraId="0633968B" w14:textId="77777777" w:rsidTr="0047718D">
        <w:tc>
          <w:tcPr>
            <w:tcW w:w="0" w:type="auto"/>
            <w:hideMark/>
          </w:tcPr>
          <w:p w14:paraId="7AEE0B7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93AABD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2: Thiết bị Vào - Ra và Lưu trữ của máy tính</w:t>
            </w:r>
          </w:p>
        </w:tc>
        <w:tc>
          <w:tcPr>
            <w:tcW w:w="0" w:type="auto"/>
            <w:hideMark/>
          </w:tcPr>
          <w:p w14:paraId="7ADE9517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2, 3</w:t>
            </w:r>
          </w:p>
        </w:tc>
        <w:tc>
          <w:tcPr>
            <w:tcW w:w="0" w:type="auto"/>
            <w:hideMark/>
          </w:tcPr>
          <w:p w14:paraId="480A929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Phân biệt các nhóm thiết bị: Thiết bị vào (Input), Thiết bị xử lý (Processing), Thiết bị ra (Output) và Thiết bị lưu trữ (Storage). </w:t>
            </w:r>
          </w:p>
          <w:p w14:paraId="58A6487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7E365A4F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Liệt kê chức năng của một số thiết bị phổ biến (Chuột, Bàn phím, Màn hình, CPU, Ô cứng, Thẻ nhớ). </w:t>
            </w:r>
          </w:p>
        </w:tc>
      </w:tr>
      <w:tr w:rsidR="0047718D" w:rsidRPr="0047718D" w14:paraId="0E236185" w14:textId="77777777" w:rsidTr="0047718D">
        <w:tc>
          <w:tcPr>
            <w:tcW w:w="0" w:type="auto"/>
            <w:hideMark/>
          </w:tcPr>
          <w:p w14:paraId="0423002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DC8BD37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3: Làm quen với Hệ điều hành Windows</w:t>
            </w:r>
          </w:p>
        </w:tc>
        <w:tc>
          <w:tcPr>
            <w:tcW w:w="0" w:type="auto"/>
            <w:hideMark/>
          </w:tcPr>
          <w:p w14:paraId="290FCEE8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4, 5</w:t>
            </w:r>
          </w:p>
        </w:tc>
        <w:tc>
          <w:tcPr>
            <w:tcW w:w="0" w:type="auto"/>
            <w:hideMark/>
          </w:tcPr>
          <w:p w14:paraId="5E8171A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Hiểu lý do và thực hành khởi động/tắt máy tính đúng quy trình. </w:t>
            </w:r>
          </w:p>
          <w:p w14:paraId="26F1BF3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2340F5D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Nhận biết các thành phần trên màn hình Desktop: Biểu tượng (Icon), Thanh công việc (Taskbar), Bảng chọn (Start Menu). </w:t>
            </w:r>
          </w:p>
        </w:tc>
      </w:tr>
      <w:tr w:rsidR="0047718D" w:rsidRPr="0047718D" w14:paraId="155FB6B9" w14:textId="77777777" w:rsidTr="0047718D">
        <w:tc>
          <w:tcPr>
            <w:tcW w:w="0" w:type="auto"/>
            <w:hideMark/>
          </w:tcPr>
          <w:p w14:paraId="7E60D1D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35E99C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4: Các ứng dụng của máy tính trong đời sống</w:t>
            </w:r>
          </w:p>
        </w:tc>
        <w:tc>
          <w:tcPr>
            <w:tcW w:w="0" w:type="auto"/>
            <w:hideMark/>
          </w:tcPr>
          <w:p w14:paraId="3F3ECA4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6E1DA5B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So sánh đặc điểm làm việc giữa con người và máy tính. </w:t>
            </w:r>
          </w:p>
          <w:p w14:paraId="0182BE7D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0FD2645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Trình bày các ứng dụng thực tế của máy tính tại trường học, siêu thị, ngân hàng, bệnh viện, sân bay. </w:t>
            </w:r>
          </w:p>
        </w:tc>
      </w:tr>
      <w:tr w:rsidR="0047718D" w:rsidRPr="0047718D" w14:paraId="0CCF2389" w14:textId="77777777" w:rsidTr="0047718D">
        <w:tc>
          <w:tcPr>
            <w:tcW w:w="0" w:type="auto"/>
            <w:hideMark/>
          </w:tcPr>
          <w:p w14:paraId="13F18BC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348BDB5F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5: Ôn tập Giữa kỳ I</w:t>
            </w:r>
          </w:p>
        </w:tc>
        <w:tc>
          <w:tcPr>
            <w:tcW w:w="0" w:type="auto"/>
            <w:hideMark/>
          </w:tcPr>
          <w:p w14:paraId="746BA2B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604D33F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Hệ thống hóa kiến thức về các nhóm thiết bị máy tính, hệ điều hành Windows và ứng dụng thực tế. </w:t>
            </w:r>
          </w:p>
        </w:tc>
      </w:tr>
      <w:tr w:rsidR="0047718D" w:rsidRPr="0047718D" w14:paraId="7B731975" w14:textId="77777777" w:rsidTr="0047718D">
        <w:tc>
          <w:tcPr>
            <w:tcW w:w="0" w:type="auto"/>
            <w:hideMark/>
          </w:tcPr>
          <w:p w14:paraId="0192F6F8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7E194468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6: Kiểm tra Giữa kỳ I</w:t>
            </w:r>
          </w:p>
        </w:tc>
        <w:tc>
          <w:tcPr>
            <w:tcW w:w="0" w:type="auto"/>
            <w:hideMark/>
          </w:tcPr>
          <w:p w14:paraId="2A62527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1901F72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Đánh giá mức độ nắm vững lý thuyết và khả năng nhận biết thiết bị. </w:t>
            </w:r>
          </w:p>
        </w:tc>
      </w:tr>
      <w:tr w:rsidR="0047718D" w:rsidRPr="0047718D" w14:paraId="3572401C" w14:textId="77777777" w:rsidTr="0047718D">
        <w:tc>
          <w:tcPr>
            <w:tcW w:w="0" w:type="auto"/>
            <w:hideMark/>
          </w:tcPr>
          <w:p w14:paraId="09A4A79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CBE696F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7: Nâng cao kỹ năng Bàn phím</w:t>
            </w:r>
          </w:p>
        </w:tc>
        <w:tc>
          <w:tcPr>
            <w:tcW w:w="0" w:type="auto"/>
            <w:hideMark/>
          </w:tcPr>
          <w:p w14:paraId="7FDF7A6C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3B687CCB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Nhận biết và sử dụng nhóm phím Ký hiệu (Symbol keys) và phím Chức năng (Function keys). </w:t>
            </w:r>
          </w:p>
          <w:p w14:paraId="32883F7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2FF7187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Sử dụng thành thạo phím Shift (gõ chữ hoa/ký hiệu trên) và phím Tab. </w:t>
            </w:r>
          </w:p>
        </w:tc>
      </w:tr>
      <w:tr w:rsidR="0047718D" w:rsidRPr="0047718D" w14:paraId="5AC11B35" w14:textId="77777777" w:rsidTr="0047718D">
        <w:tc>
          <w:tcPr>
            <w:tcW w:w="0" w:type="auto"/>
            <w:hideMark/>
          </w:tcPr>
          <w:p w14:paraId="7B12327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0426ACDE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8: Nâng cao kỹ năng Chuột máy tính</w:t>
            </w:r>
          </w:p>
        </w:tc>
        <w:tc>
          <w:tcPr>
            <w:tcW w:w="0" w:type="auto"/>
            <w:hideMark/>
          </w:tcPr>
          <w:p w14:paraId="5AC2659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6EC01A6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Phân biệt và thực hiện chính xác các thao tác: Nhấp chuột (Single click), Nhấp đôi (Double click), Nhấp chuột phải (Right click) và Kéo thả (Drag and Drop). </w:t>
            </w:r>
          </w:p>
        </w:tc>
      </w:tr>
      <w:tr w:rsidR="0047718D" w:rsidRPr="0047718D" w14:paraId="22796052" w14:textId="77777777" w:rsidTr="0047718D">
        <w:tc>
          <w:tcPr>
            <w:tcW w:w="0" w:type="auto"/>
            <w:hideMark/>
          </w:tcPr>
          <w:p w14:paraId="3D3DB8F7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03EDA71D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9: Luyện tập tổng hợp Chuột và Bàn phím</w:t>
            </w:r>
          </w:p>
        </w:tc>
        <w:tc>
          <w:tcPr>
            <w:tcW w:w="0" w:type="auto"/>
            <w:hideMark/>
          </w:tcPr>
          <w:p w14:paraId="4F30ACAC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195D119D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Thực hành bài tập phối hợp điều khiển chuột và gõ phím nhanh, chính xác qua các bài luyện tập. </w:t>
            </w:r>
          </w:p>
        </w:tc>
      </w:tr>
      <w:tr w:rsidR="0047718D" w:rsidRPr="0047718D" w14:paraId="6775E643" w14:textId="77777777" w:rsidTr="0047718D">
        <w:tc>
          <w:tcPr>
            <w:tcW w:w="0" w:type="auto"/>
            <w:hideMark/>
          </w:tcPr>
          <w:p w14:paraId="2570EAAE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77E7D439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10: Sáng tạo với ứng dụng Kid Pix / Paint</w:t>
            </w:r>
          </w:p>
        </w:tc>
        <w:tc>
          <w:tcPr>
            <w:tcW w:w="0" w:type="auto"/>
            <w:hideMark/>
          </w:tcPr>
          <w:p w14:paraId="13C585B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12, 13</w:t>
            </w:r>
          </w:p>
        </w:tc>
        <w:tc>
          <w:tcPr>
            <w:tcW w:w="0" w:type="auto"/>
            <w:hideMark/>
          </w:tcPr>
          <w:p w14:paraId="1BA6C23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Sử dụng phối hợp công cụ chuột và phím để hoàn thành sản phẩm sáng tạo đơn giản. </w:t>
            </w:r>
          </w:p>
        </w:tc>
      </w:tr>
      <w:tr w:rsidR="0047718D" w:rsidRPr="0047718D" w14:paraId="2536B7FB" w14:textId="77777777" w:rsidTr="0047718D">
        <w:tc>
          <w:tcPr>
            <w:tcW w:w="0" w:type="auto"/>
            <w:hideMark/>
          </w:tcPr>
          <w:p w14:paraId="310F853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3B763F89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11: Ôn tập Học kỳ I</w:t>
            </w:r>
          </w:p>
        </w:tc>
        <w:tc>
          <w:tcPr>
            <w:tcW w:w="0" w:type="auto"/>
            <w:hideMark/>
          </w:tcPr>
          <w:p w14:paraId="42703938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14, 15</w:t>
            </w:r>
          </w:p>
        </w:tc>
        <w:tc>
          <w:tcPr>
            <w:tcW w:w="0" w:type="auto"/>
            <w:hideMark/>
          </w:tcPr>
          <w:p w14:paraId="664FFA0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Tổng hợp toàn bộ kiến thức và kỹ năng thực hành trong Học kỳ I. </w:t>
            </w:r>
          </w:p>
        </w:tc>
      </w:tr>
      <w:tr w:rsidR="0047718D" w:rsidRPr="0047718D" w14:paraId="2B0345E5" w14:textId="77777777" w:rsidTr="0047718D">
        <w:tc>
          <w:tcPr>
            <w:tcW w:w="0" w:type="auto"/>
            <w:hideMark/>
          </w:tcPr>
          <w:p w14:paraId="3F3CD3D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1B9735F9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12: Kiểm tra Cuối kỳ I</w:t>
            </w:r>
          </w:p>
        </w:tc>
        <w:tc>
          <w:tcPr>
            <w:tcW w:w="0" w:type="auto"/>
            <w:hideMark/>
          </w:tcPr>
          <w:p w14:paraId="12FE4FA7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4142640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Kiểm tra đánh giá kỹ năng nhận biết hệ thống và thao tác phím/chuột. </w:t>
            </w:r>
          </w:p>
        </w:tc>
      </w:tr>
      <w:tr w:rsidR="0047718D" w:rsidRPr="0047718D" w14:paraId="0C532E05" w14:textId="77777777" w:rsidTr="0047718D">
        <w:tc>
          <w:tcPr>
            <w:tcW w:w="0" w:type="auto"/>
            <w:hideMark/>
          </w:tcPr>
          <w:p w14:paraId="379D194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20DF0C9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13: Báo cáo &amp; Trưng bày sản phẩm Học kỳ I</w:t>
            </w:r>
          </w:p>
        </w:tc>
        <w:tc>
          <w:tcPr>
            <w:tcW w:w="0" w:type="auto"/>
            <w:hideMark/>
          </w:tcPr>
          <w:p w14:paraId="27F2A9E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236C49AD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Nhận xét, tổng kết đánh giá kết quả thực hành học kỳ I. </w:t>
            </w:r>
          </w:p>
        </w:tc>
      </w:tr>
      <w:tr w:rsidR="0047718D" w:rsidRPr="0047718D" w14:paraId="03C531E3" w14:textId="77777777" w:rsidTr="0047718D">
        <w:tc>
          <w:tcPr>
            <w:tcW w:w="0" w:type="auto"/>
            <w:hideMark/>
          </w:tcPr>
          <w:p w14:paraId="6E1923D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55801D5C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14: Vui học cùng phần mềm Paint</w:t>
            </w:r>
          </w:p>
        </w:tc>
        <w:tc>
          <w:tcPr>
            <w:tcW w:w="0" w:type="auto"/>
            <w:hideMark/>
          </w:tcPr>
          <w:p w14:paraId="2EF325D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40FEA32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Khởi động Paint, nhận biết các vùng làm việc và dải công cụ. </w:t>
            </w:r>
          </w:p>
        </w:tc>
      </w:tr>
      <w:tr w:rsidR="0047718D" w:rsidRPr="0047718D" w14:paraId="63C76483" w14:textId="77777777" w:rsidTr="0047718D">
        <w:tc>
          <w:tcPr>
            <w:tcW w:w="0" w:type="auto"/>
            <w:hideMark/>
          </w:tcPr>
          <w:p w14:paraId="3F177F79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03820CAB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15: Các công cụ vẽ nét và Tô màu trong Paint</w:t>
            </w:r>
          </w:p>
        </w:tc>
        <w:tc>
          <w:tcPr>
            <w:tcW w:w="0" w:type="auto"/>
            <w:hideMark/>
          </w:tcPr>
          <w:p w14:paraId="2F2CA91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19, 20</w:t>
            </w:r>
          </w:p>
        </w:tc>
        <w:tc>
          <w:tcPr>
            <w:tcW w:w="0" w:type="auto"/>
            <w:hideMark/>
          </w:tcPr>
          <w:p w14:paraId="5F5F3D8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Sử dụng Bút vẽ (Pencil), Tẩy (Eraser), Tô màu (Fill with color), Kính phóng đại (Magnifier) và Cọ vẽ (Brushes). </w:t>
            </w:r>
          </w:p>
        </w:tc>
      </w:tr>
      <w:tr w:rsidR="0047718D" w:rsidRPr="0047718D" w14:paraId="5066271D" w14:textId="77777777" w:rsidTr="0047718D">
        <w:tc>
          <w:tcPr>
            <w:tcW w:w="0" w:type="auto"/>
            <w:hideMark/>
          </w:tcPr>
          <w:p w14:paraId="7367EFF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756D088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16: Vẽ hình khối và Quản lý tệp vẽ</w:t>
            </w:r>
          </w:p>
        </w:tc>
        <w:tc>
          <w:tcPr>
            <w:tcW w:w="0" w:type="auto"/>
            <w:hideMark/>
          </w:tcPr>
          <w:p w14:paraId="72EC24C9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21, 22</w:t>
            </w:r>
          </w:p>
        </w:tc>
        <w:tc>
          <w:tcPr>
            <w:tcW w:w="0" w:type="auto"/>
            <w:hideMark/>
          </w:tcPr>
          <w:p w14:paraId="684C30D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Sử dụng nhóm công cụ Shapes (Đường thẳng, Hình chữ nhật, Hình tròn). </w:t>
            </w:r>
          </w:p>
          <w:p w14:paraId="4DF9E797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07367D0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Thực hiện các thao tác: Tạo tệp mới, Lưu tệp vẽ và Thoát phần mềm. </w:t>
            </w:r>
          </w:p>
        </w:tc>
      </w:tr>
      <w:tr w:rsidR="0047718D" w:rsidRPr="0047718D" w14:paraId="34B9708E" w14:textId="77777777" w:rsidTr="0047718D">
        <w:tc>
          <w:tcPr>
            <w:tcW w:w="0" w:type="auto"/>
            <w:hideMark/>
          </w:tcPr>
          <w:p w14:paraId="79F773A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251BB72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17: Ôn tập Giữa kỳ II</w:t>
            </w:r>
          </w:p>
        </w:tc>
        <w:tc>
          <w:tcPr>
            <w:tcW w:w="0" w:type="auto"/>
            <w:hideMark/>
          </w:tcPr>
          <w:p w14:paraId="334D96D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42A0FA9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Ôn luyện kỹ năng vẽ và tô màu hoàn thiện tranh trên Paint. </w:t>
            </w:r>
          </w:p>
        </w:tc>
      </w:tr>
      <w:tr w:rsidR="0047718D" w:rsidRPr="0047718D" w14:paraId="6B87D2AB" w14:textId="77777777" w:rsidTr="0047718D">
        <w:tc>
          <w:tcPr>
            <w:tcW w:w="0" w:type="auto"/>
            <w:hideMark/>
          </w:tcPr>
          <w:p w14:paraId="491FD64C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656CEBDD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18: Kiểm tra Giữa kỳ II</w:t>
            </w:r>
          </w:p>
        </w:tc>
        <w:tc>
          <w:tcPr>
            <w:tcW w:w="0" w:type="auto"/>
            <w:hideMark/>
          </w:tcPr>
          <w:p w14:paraId="1EA1575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14:paraId="2EA0D7E9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Thực hành bài kiểm tra: Vẽ bức tranh theo chủ đề cho trước. </w:t>
            </w:r>
          </w:p>
        </w:tc>
      </w:tr>
      <w:tr w:rsidR="0047718D" w:rsidRPr="0047718D" w14:paraId="58FA87A2" w14:textId="77777777" w:rsidTr="0047718D">
        <w:tc>
          <w:tcPr>
            <w:tcW w:w="0" w:type="auto"/>
            <w:hideMark/>
          </w:tcPr>
          <w:p w14:paraId="54A9DFD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13FCD60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19: Làm quen với Soạn thảo văn bản MS Word</w:t>
            </w:r>
          </w:p>
        </w:tc>
        <w:tc>
          <w:tcPr>
            <w:tcW w:w="0" w:type="auto"/>
            <w:hideMark/>
          </w:tcPr>
          <w:p w14:paraId="65AAC638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638334B9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Nêu ứng dụng của MS Word; biết cách khởi động và nhận biết giao diện màn hình. </w:t>
            </w:r>
          </w:p>
          <w:p w14:paraId="3B8A8A0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CDD185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Nhận biết các thanh công cụ: Title bar, Quick Access, Ribbon, Ruler, Cursor, Status bar. </w:t>
            </w:r>
          </w:p>
        </w:tc>
      </w:tr>
      <w:tr w:rsidR="0047718D" w:rsidRPr="0047718D" w14:paraId="17868AF0" w14:textId="77777777" w:rsidTr="0047718D">
        <w:tc>
          <w:tcPr>
            <w:tcW w:w="0" w:type="auto"/>
            <w:hideMark/>
          </w:tcPr>
          <w:p w14:paraId="1E32322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06BA2BDB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20: Tạo, Lưu và Mở tệp văn bản</w:t>
            </w:r>
          </w:p>
        </w:tc>
        <w:tc>
          <w:tcPr>
            <w:tcW w:w="0" w:type="auto"/>
            <w:hideMark/>
          </w:tcPr>
          <w:p w14:paraId="2F311A7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0" w:type="auto"/>
            <w:hideMark/>
          </w:tcPr>
          <w:p w14:paraId="09D04F8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Thực hiện thao tác tạo tệp mới, đặt tên, lưu tệp Word và mở lại tệp đã lưu. </w:t>
            </w:r>
          </w:p>
        </w:tc>
      </w:tr>
      <w:tr w:rsidR="0047718D" w:rsidRPr="0047718D" w14:paraId="1357A8A0" w14:textId="77777777" w:rsidTr="0047718D">
        <w:tc>
          <w:tcPr>
            <w:tcW w:w="0" w:type="auto"/>
            <w:hideMark/>
          </w:tcPr>
          <w:p w14:paraId="1F8CDDD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7A26A9D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21: Quy tắc và Luyện tập gõ tiếng Việt có dấu</w:t>
            </w:r>
          </w:p>
        </w:tc>
        <w:tc>
          <w:tcPr>
            <w:tcW w:w="0" w:type="auto"/>
            <w:hideMark/>
          </w:tcPr>
          <w:p w14:paraId="384D795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27, 28</w:t>
            </w:r>
          </w:p>
        </w:tc>
        <w:tc>
          <w:tcPr>
            <w:tcW w:w="0" w:type="auto"/>
            <w:hideMark/>
          </w:tcPr>
          <w:p w14:paraId="0F33C98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Nắm rõ quy tắc gõ tiếng Việt (Kiểu gõ Telex hoặc VNI). </w:t>
            </w:r>
          </w:p>
          <w:p w14:paraId="50C632B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/>
            </w:r>
          </w:p>
          <w:p w14:paraId="5E94F3BE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Thực hành gõ các câu, đoạn văn bản tiếng Việt ngắn có dấu chuẩn xác. </w:t>
            </w:r>
          </w:p>
        </w:tc>
      </w:tr>
      <w:tr w:rsidR="0047718D" w:rsidRPr="0047718D" w14:paraId="025B2F2D" w14:textId="77777777" w:rsidTr="0047718D">
        <w:tc>
          <w:tcPr>
            <w:tcW w:w="0" w:type="auto"/>
            <w:hideMark/>
          </w:tcPr>
          <w:p w14:paraId="24ECCB7B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2B4700DB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22: Luyện tập Soạn thảo và Chỉnh sửa văn bản</w:t>
            </w:r>
          </w:p>
        </w:tc>
        <w:tc>
          <w:tcPr>
            <w:tcW w:w="0" w:type="auto"/>
            <w:hideMark/>
          </w:tcPr>
          <w:p w14:paraId="5DF89CDC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0" w:type="auto"/>
            <w:hideMark/>
          </w:tcPr>
          <w:p w14:paraId="25A692D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Rèn luyện kỹ năng gõ và chỉnh sửa lỗi chính tả/văn bản trong Word. </w:t>
            </w:r>
          </w:p>
        </w:tc>
      </w:tr>
      <w:tr w:rsidR="0047718D" w:rsidRPr="0047718D" w14:paraId="1FF45FD5" w14:textId="77777777" w:rsidTr="0047718D">
        <w:tc>
          <w:tcPr>
            <w:tcW w:w="0" w:type="auto"/>
            <w:hideMark/>
          </w:tcPr>
          <w:p w14:paraId="7F2D7D4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0F2B116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23: Khám phá Lập trình Scratch - Tạo nhân vật</w:t>
            </w:r>
          </w:p>
        </w:tc>
        <w:tc>
          <w:tcPr>
            <w:tcW w:w="0" w:type="auto"/>
            <w:hideMark/>
          </w:tcPr>
          <w:p w14:paraId="0246ED98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  <w:hideMark/>
          </w:tcPr>
          <w:p w14:paraId="76157F89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Khởi động phần mềm Scratch, làm quen với giao diện. </w:t>
            </w:r>
          </w:p>
          <w:p w14:paraId="31CAA82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6A0C00C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Thực hành chọn, thiết kế nhân vật và phông nền sân khấu. </w:t>
            </w:r>
          </w:p>
        </w:tc>
      </w:tr>
      <w:tr w:rsidR="0047718D" w:rsidRPr="0047718D" w14:paraId="4D64AF1E" w14:textId="77777777" w:rsidTr="0047718D">
        <w:tc>
          <w:tcPr>
            <w:tcW w:w="0" w:type="auto"/>
            <w:hideMark/>
          </w:tcPr>
          <w:p w14:paraId="7D0D2F3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14:paraId="7DD8493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24: Lập trình kịch bản hoạt hình đơn giản</w:t>
            </w:r>
          </w:p>
        </w:tc>
        <w:tc>
          <w:tcPr>
            <w:tcW w:w="0" w:type="auto"/>
            <w:hideMark/>
          </w:tcPr>
          <w:p w14:paraId="6D7D715C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0" w:type="auto"/>
            <w:hideMark/>
          </w:tcPr>
          <w:p w14:paraId="0072C10D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Kéo thả và kết hợp các nhóm lệnh Chuyển động (Motion), Hiển thị (Looks), Âm thanh (Sound). </w:t>
            </w:r>
          </w:p>
        </w:tc>
      </w:tr>
      <w:tr w:rsidR="0047718D" w:rsidRPr="0047718D" w14:paraId="50360351" w14:textId="77777777" w:rsidTr="0047718D">
        <w:tc>
          <w:tcPr>
            <w:tcW w:w="0" w:type="auto"/>
            <w:hideMark/>
          </w:tcPr>
          <w:p w14:paraId="2A9EEFDC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2E64A7AF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25: Dự án học tập: Trò chơi / Hoạt hình Scratch</w:t>
            </w:r>
          </w:p>
        </w:tc>
        <w:tc>
          <w:tcPr>
            <w:tcW w:w="0" w:type="auto"/>
            <w:hideMark/>
          </w:tcPr>
          <w:p w14:paraId="6681B977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0" w:type="auto"/>
            <w:hideMark/>
          </w:tcPr>
          <w:p w14:paraId="19B502B8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Thực hành làm việc nhóm xây dựng một kịch bản hoạt hình hoặc trò chơi nhỏ. </w:t>
            </w:r>
          </w:p>
        </w:tc>
      </w:tr>
      <w:tr w:rsidR="0047718D" w:rsidRPr="0047718D" w14:paraId="214CED2E" w14:textId="77777777" w:rsidTr="0047718D">
        <w:tc>
          <w:tcPr>
            <w:tcW w:w="0" w:type="auto"/>
            <w:hideMark/>
          </w:tcPr>
          <w:p w14:paraId="432A164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26</w:t>
            </w:r>
          </w:p>
        </w:tc>
        <w:tc>
          <w:tcPr>
            <w:tcW w:w="0" w:type="auto"/>
            <w:hideMark/>
          </w:tcPr>
          <w:p w14:paraId="40A5E2E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26: Ôn tập Học kỳ II</w:t>
            </w:r>
          </w:p>
        </w:tc>
        <w:tc>
          <w:tcPr>
            <w:tcW w:w="0" w:type="auto"/>
            <w:hideMark/>
          </w:tcPr>
          <w:p w14:paraId="36FDD55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0" w:type="auto"/>
            <w:hideMark/>
          </w:tcPr>
          <w:p w14:paraId="42ED3667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Hệ thống hóa kiến thức vẽ Paint, soạn thảo MS Word và lập trình Scratch. </w:t>
            </w:r>
          </w:p>
        </w:tc>
      </w:tr>
      <w:tr w:rsidR="0047718D" w:rsidRPr="0047718D" w14:paraId="73CD2AB6" w14:textId="77777777" w:rsidTr="0047718D">
        <w:tc>
          <w:tcPr>
            <w:tcW w:w="0" w:type="auto"/>
            <w:hideMark/>
          </w:tcPr>
          <w:p w14:paraId="1F33B66F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27</w:t>
            </w:r>
          </w:p>
        </w:tc>
        <w:tc>
          <w:tcPr>
            <w:tcW w:w="0" w:type="auto"/>
            <w:hideMark/>
          </w:tcPr>
          <w:p w14:paraId="1DEA870F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27: Kiểm tra Cuối kỳ II</w:t>
            </w:r>
          </w:p>
        </w:tc>
        <w:tc>
          <w:tcPr>
            <w:tcW w:w="0" w:type="auto"/>
            <w:hideMark/>
          </w:tcPr>
          <w:p w14:paraId="494C0FE8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060B1FBC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Kiểm tra thực hành tổng hợp trên máy tính. </w:t>
            </w:r>
          </w:p>
        </w:tc>
      </w:tr>
      <w:tr w:rsidR="0047718D" w:rsidRPr="0047718D" w14:paraId="1ABA4265" w14:textId="77777777" w:rsidTr="0047718D">
        <w:tc>
          <w:tcPr>
            <w:tcW w:w="0" w:type="auto"/>
            <w:hideMark/>
          </w:tcPr>
          <w:p w14:paraId="20EC89E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</w:t>
            </w:r>
          </w:p>
        </w:tc>
        <w:tc>
          <w:tcPr>
            <w:tcW w:w="0" w:type="auto"/>
            <w:hideMark/>
          </w:tcPr>
          <w:p w14:paraId="2D72E0BF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28: Tổng kết năm học &amp; Báo cáo Dự án</w:t>
            </w:r>
          </w:p>
        </w:tc>
        <w:tc>
          <w:tcPr>
            <w:tcW w:w="0" w:type="auto"/>
            <w:hideMark/>
          </w:tcPr>
          <w:p w14:paraId="2B24CEF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3E24897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Trình chiếu sản phẩm dự án xuất sắc và tổng kết khen thưởng. </w:t>
            </w:r>
          </w:p>
        </w:tc>
      </w:tr>
    </w:tbl>
    <w:p w14:paraId="7D2DFDC1" w14:textId="77777777" w:rsidR="00D23F15" w:rsidRDefault="00D23F15"/>
    <w:p w14:paraId="313A6DB1" w14:textId="77777777" w:rsidR="0047718D" w:rsidRPr="0047718D" w:rsidRDefault="0047718D" w:rsidP="0047718D">
      <w:pPr>
        <w:rPr>
          <w:b/>
          <w:bCs/>
        </w:rPr>
      </w:pPr>
      <w:r w:rsidRPr="0047718D">
        <w:rPr>
          <w:b/>
          <w:bCs/>
        </w:rPr>
        <w:t>Đánh giá định kỳ Môn Tin lớp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922"/>
        <w:gridCol w:w="947"/>
        <w:gridCol w:w="3849"/>
        <w:gridCol w:w="2491"/>
      </w:tblGrid>
      <w:tr w:rsidR="0047718D" w:rsidRPr="0047718D" w14:paraId="7980A63F" w14:textId="77777777" w:rsidTr="0047718D">
        <w:tc>
          <w:tcPr>
            <w:tcW w:w="0" w:type="auto"/>
            <w:hideMark/>
          </w:tcPr>
          <w:p w14:paraId="298EE46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Bài kiểm tra, đánh giá</w:t>
            </w:r>
          </w:p>
        </w:tc>
        <w:tc>
          <w:tcPr>
            <w:tcW w:w="0" w:type="auto"/>
            <w:hideMark/>
          </w:tcPr>
          <w:p w14:paraId="69DC6F9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48B12A6D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4FB5712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7EC227E0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47718D" w:rsidRPr="0047718D" w14:paraId="5C932AD3" w14:textId="77777777" w:rsidTr="0047718D">
        <w:tc>
          <w:tcPr>
            <w:tcW w:w="0" w:type="auto"/>
            <w:hideMark/>
          </w:tcPr>
          <w:p w14:paraId="5776B20D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HK1</w:t>
            </w:r>
          </w:p>
        </w:tc>
        <w:tc>
          <w:tcPr>
            <w:tcW w:w="0" w:type="auto"/>
            <w:hideMark/>
          </w:tcPr>
          <w:p w14:paraId="7F997D9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3E7477D4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Tiết 8</w:t>
            </w:r>
          </w:p>
        </w:tc>
        <w:tc>
          <w:tcPr>
            <w:tcW w:w="0" w:type="auto"/>
            <w:hideMark/>
          </w:tcPr>
          <w:p w14:paraId="67827F78" w14:textId="5FC9E3D3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Nhận biết và phân biệt được các nhóm thiết bị: Vào, Ra, Xử lý và Lưu trữ. </w:t>
            </w:r>
          </w:p>
          <w:p w14:paraId="14611EF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Nêu được các thao tác cơ bản với hệ điều hành Windows và công dụng thực tế của máy tính. </w:t>
            </w:r>
          </w:p>
        </w:tc>
        <w:tc>
          <w:tcPr>
            <w:tcW w:w="0" w:type="auto"/>
            <w:hideMark/>
          </w:tcPr>
          <w:p w14:paraId="6CED098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Trắc nghiệm quan sát + Thực hành nhận diện thiết bị </w:t>
            </w:r>
          </w:p>
        </w:tc>
      </w:tr>
      <w:tr w:rsidR="0047718D" w:rsidRPr="0047718D" w14:paraId="1F4AEF72" w14:textId="77777777" w:rsidTr="0047718D">
        <w:tc>
          <w:tcPr>
            <w:tcW w:w="0" w:type="auto"/>
            <w:hideMark/>
          </w:tcPr>
          <w:p w14:paraId="14DED61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HK1</w:t>
            </w:r>
          </w:p>
        </w:tc>
        <w:tc>
          <w:tcPr>
            <w:tcW w:w="0" w:type="auto"/>
            <w:hideMark/>
          </w:tcPr>
          <w:p w14:paraId="43C715D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479E3791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Tiết 16</w:t>
            </w:r>
          </w:p>
        </w:tc>
        <w:tc>
          <w:tcPr>
            <w:tcW w:w="0" w:type="auto"/>
            <w:hideMark/>
          </w:tcPr>
          <w:p w14:paraId="2D28D95B" w14:textId="3719D971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Thành thạo các thao tác nâng cao với chuột (nhấp chuột phải, nhấp đôi, kéo thả) và gõ các phím chức năng, phím Shift, Tab. </w:t>
            </w:r>
          </w:p>
          <w:p w14:paraId="1327513A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Phối hợp linh hoạt chuột và bàn phím để xử lý bài tập tổng hợp. </w:t>
            </w:r>
          </w:p>
        </w:tc>
        <w:tc>
          <w:tcPr>
            <w:tcW w:w="0" w:type="auto"/>
            <w:hideMark/>
          </w:tcPr>
          <w:p w14:paraId="6663D76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trên máy tính </w:t>
            </w:r>
          </w:p>
        </w:tc>
      </w:tr>
      <w:tr w:rsidR="0047718D" w:rsidRPr="0047718D" w14:paraId="22897D03" w14:textId="77777777" w:rsidTr="0047718D">
        <w:tc>
          <w:tcPr>
            <w:tcW w:w="0" w:type="auto"/>
            <w:hideMark/>
          </w:tcPr>
          <w:p w14:paraId="18D0B345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HK2</w:t>
            </w:r>
          </w:p>
        </w:tc>
        <w:tc>
          <w:tcPr>
            <w:tcW w:w="0" w:type="auto"/>
            <w:hideMark/>
          </w:tcPr>
          <w:p w14:paraId="197A2327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7DA354C6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Tiết 24</w:t>
            </w:r>
          </w:p>
        </w:tc>
        <w:tc>
          <w:tcPr>
            <w:tcW w:w="0" w:type="auto"/>
            <w:hideMark/>
          </w:tcPr>
          <w:p w14:paraId="33E2CAF7" w14:textId="1DEC5FA0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Biết khởi động, sử dụng thành thạo các công cụ vẽ nét, tô màu, vẽ hình khối trong phần mềm Paint. </w:t>
            </w:r>
          </w:p>
          <w:p w14:paraId="1E9141F8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Biết tạo tệp mới, lưu tệp vẽ và quản lý sản phẩm cá nhân. </w:t>
            </w:r>
          </w:p>
        </w:tc>
        <w:tc>
          <w:tcPr>
            <w:tcW w:w="0" w:type="auto"/>
            <w:hideMark/>
          </w:tcPr>
          <w:p w14:paraId="459C919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(Vẽ bức tranh theo chủ đề) </w:t>
            </w:r>
          </w:p>
        </w:tc>
      </w:tr>
      <w:tr w:rsidR="0047718D" w:rsidRPr="0047718D" w14:paraId="48A913EA" w14:textId="77777777" w:rsidTr="0047718D">
        <w:tc>
          <w:tcPr>
            <w:tcW w:w="0" w:type="auto"/>
            <w:hideMark/>
          </w:tcPr>
          <w:p w14:paraId="0F8D8FF2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HK2</w:t>
            </w:r>
          </w:p>
        </w:tc>
        <w:tc>
          <w:tcPr>
            <w:tcW w:w="0" w:type="auto"/>
            <w:hideMark/>
          </w:tcPr>
          <w:p w14:paraId="44D7DEB3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2887642D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>Tiết 34</w:t>
            </w:r>
          </w:p>
        </w:tc>
        <w:tc>
          <w:tcPr>
            <w:tcW w:w="0" w:type="auto"/>
            <w:hideMark/>
          </w:tcPr>
          <w:p w14:paraId="3B6E0FEC" w14:textId="4ED22818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Nhận biết giao diện và các thanh công cụ trong MS Word; nắm vững quy tắc gõ tiếng Việt có dấu. </w:t>
            </w:r>
          </w:p>
          <w:p w14:paraId="0865A8C7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- Khởi động Scratch, thực hiện thao tác thêm nhân vật/phông nền và kết hợp được các khối lệnh đơn giản (Chuyển động, Hiển thị, Âm thanh). </w:t>
            </w:r>
          </w:p>
        </w:tc>
        <w:tc>
          <w:tcPr>
            <w:tcW w:w="0" w:type="auto"/>
            <w:hideMark/>
          </w:tcPr>
          <w:p w14:paraId="3F089E2E" w14:textId="77777777" w:rsidR="0047718D" w:rsidRPr="0047718D" w:rsidRDefault="0047718D" w:rsidP="0047718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718D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tổng hợp (Soạn thảo văn bản / Kéo thả kịch bản Scratch) </w:t>
            </w:r>
          </w:p>
        </w:tc>
      </w:tr>
    </w:tbl>
    <w:p w14:paraId="410D9D69" w14:textId="77777777" w:rsidR="0047718D" w:rsidRDefault="0047718D"/>
    <w:sectPr w:rsidR="00477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9E"/>
    <w:rsid w:val="0047718D"/>
    <w:rsid w:val="006C329E"/>
    <w:rsid w:val="007A4256"/>
    <w:rsid w:val="00D116B7"/>
    <w:rsid w:val="00D2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BE68"/>
  <w15:chartTrackingRefBased/>
  <w15:docId w15:val="{803F2E5F-A545-4CF9-8030-799F8A9E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7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Đình</dc:creator>
  <cp:keywords/>
  <dc:description/>
  <cp:lastModifiedBy>Nguyên Đình</cp:lastModifiedBy>
  <cp:revision>2</cp:revision>
  <dcterms:created xsi:type="dcterms:W3CDTF">2026-07-27T01:23:00Z</dcterms:created>
  <dcterms:modified xsi:type="dcterms:W3CDTF">2026-07-27T01:27:00Z</dcterms:modified>
</cp:coreProperties>
</file>