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31/10/2026   Ngày dạy: 06/11/2026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