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76" w:lineRule="auto" w:after="60"/>
      </w:pPr>
      <w:r>
        <w:rPr>
          <w:rFonts w:ascii="Times New Roman" w:hAnsi="Times New Roman" w:cs="Times New Roman" w:eastAsia="Times New Roman"/>
          <w:i/>
          <w:sz w:val="26"/>
        </w:rPr>
        <w:t>Ngày soạn: 15/08/2026   Ngày dạy: 18/08/2026</w:t>
      </w:r>
    </w:p>
    <w:p>
      <w:pPr>
        <w:jc w:val="center"/>
        <w:spacing w:line="360" w:lineRule="auto"/>
      </w:pPr>
      <w:r>
        <w:rPr>
          <w:rFonts w:ascii="Times New Roman" w:hAnsi="Times New Roman" w:cs="Times New Roman" w:eastAsia="Times New Roman"/>
          <w:b w:val="0"/>
          <w:i w:val="0"/>
          <w:sz w:val="26"/>
        </w:rPr>
        <w:t>Họ và tên Giáo viên: Đậu Đình Nguyên</w:t>
      </w:r>
    </w:p>
    <w:p>
      <w:pPr>
        <w:jc w:val="center"/>
        <w:spacing w:line="276" w:lineRule="auto" w:after="60"/>
      </w:pPr>
      <w:r>
        <w:rPr>
          <w:rFonts w:ascii="Times New Roman" w:hAnsi="Times New Roman"/>
          <w:b/>
          <w:i w:val="0"/>
          <w:sz w:val="28"/>
        </w:rPr>
        <w:t>KẾ HOẠCH DẠY HỌC MÔN TIN HỌC - LỚP 2</w:t>
      </w:r>
    </w:p>
    <w:p>
      <w:pPr>
        <w:jc w:val="center"/>
        <w:spacing w:line="276" w:lineRule="auto" w:after="60"/>
      </w:pPr>
      <w:r>
        <w:rPr>
          <w:rFonts w:ascii="Times New Roman" w:hAnsi="Times New Roman"/>
          <w:b/>
          <w:i w:val="0"/>
          <w:sz w:val="26"/>
        </w:rPr>
        <w:t>CHỦ ĐỀ: THẾ GIỚI CÔNG NGHỆ &amp; TƯ DUY SỐ</w:t>
      </w:r>
    </w:p>
    <w:p>
      <w:pPr>
        <w:jc w:val="center"/>
        <w:spacing w:line="276" w:lineRule="auto" w:after="60"/>
      </w:pPr>
      <w:r>
        <w:rPr>
          <w:rFonts w:ascii="Times New Roman" w:hAnsi="Times New Roman"/>
          <w:b/>
          <w:i w:val="0"/>
          <w:sz w:val="26"/>
        </w:rPr>
        <w:t>BÀI: BÀI 2. ÔN VÀ NÂNG CẤP KỸ NĂNG CHUỘT (Thời lượng: 1 tiết | Tiết PPCT: 2)</w:t>
      </w:r>
    </w:p>
    <w:p/>
    <w:p>
      <w:pPr>
        <w:jc w:val="both"/>
        <w:spacing w:line="360" w:lineRule="auto"/>
      </w:pPr>
      <w:r>
        <w:rPr>
          <w:rFonts w:ascii="Times New Roman" w:hAnsi="Times New Roman" w:cs="Times New Roman" w:eastAsia="Times New Roman"/>
          <w:b/>
          <w:i w:val="0"/>
          <w:sz w:val="26"/>
        </w:rPr>
        <w:t>I. YÊU CẦU CẦN ĐẠT:</w:t>
      </w:r>
    </w:p>
    <w:p>
      <w:pPr>
        <w:ind w:firstLine="720"/>
        <w:jc w:val="both"/>
        <w:spacing w:line="276" w:lineRule="auto" w:after="60"/>
      </w:pPr>
      <w:r>
        <w:rPr>
          <w:rFonts w:ascii="Times New Roman" w:hAnsi="Times New Roman"/>
          <w:b w:val="0"/>
          <w:i/>
          <w:sz w:val="26"/>
        </w:rPr>
        <w:t>- Sau bài học này, học sinh sẽ: Học sinh nâng cao kỹ năng nháy đôi chuột mở ứng dụng, thực hành cuộn con lăn và kéo chuột chọn nhiều đối tượng cùng lúc.</w:t>
      </w:r>
    </w:p>
    <w:p>
      <w:pPr>
        <w:ind w:firstLine="720"/>
        <w:jc w:val="both"/>
        <w:spacing w:line="360" w:lineRule="auto"/>
      </w:pPr>
      <w:r>
        <w:rPr>
          <w:rFonts w:ascii="Times New Roman" w:hAnsi="Times New Roman" w:cs="Times New Roman" w:eastAsia="Times New Roman"/>
          <w:b/>
          <w:i w:val="0"/>
          <w:sz w:val="26"/>
        </w:rPr>
        <w:t>1. Phát triển phẩm chất</w:t>
      </w:r>
    </w:p>
    <w:p>
      <w:pPr>
        <w:ind w:firstLine="709"/>
        <w:jc w:val="both"/>
        <w:spacing w:line="319" w:lineRule="auto"/>
      </w:pPr>
      <w:r>
        <w:rPr>
          <w:rFonts w:ascii="Times New Roman" w:hAnsi="Times New Roman" w:cs="Times New Roman" w:eastAsia="Times New Roman"/>
          <w:b w:val="0"/>
          <w:i w:val="0"/>
          <w:sz w:val="26"/>
        </w:rPr>
        <w:t>- Chăm chỉ: Chủ động tìm hiểu và ghi nhớ các ứng dụng của máy tính.</w:t>
      </w:r>
    </w:p>
    <w:p>
      <w:pPr>
        <w:ind w:firstLine="709"/>
        <w:jc w:val="both"/>
        <w:spacing w:line="319" w:lineRule="auto"/>
      </w:pPr>
      <w:r>
        <w:rPr>
          <w:rFonts w:ascii="Times New Roman" w:hAnsi="Times New Roman" w:cs="Times New Roman" w:eastAsia="Times New Roman"/>
          <w:b w:val="0"/>
          <w:i w:val="0"/>
          <w:sz w:val="26"/>
        </w:rPr>
        <w:t>- Trách nhiệm: Sử dụng máy tính đúng mục đích, không lạm dụng.</w:t>
      </w:r>
    </w:p>
    <w:p>
      <w:pPr>
        <w:ind w:firstLine="709"/>
        <w:jc w:val="both"/>
        <w:spacing w:line="319" w:lineRule="auto"/>
      </w:pPr>
      <w:r>
        <w:rPr>
          <w:rFonts w:ascii="Times New Roman" w:hAnsi="Times New Roman" w:cs="Times New Roman" w:eastAsia="Times New Roman"/>
          <w:b w:val="0"/>
          <w:i w:val="0"/>
          <w:sz w:val="26"/>
        </w:rPr>
        <w:t>- Nhân ái: Biết chia sẻ kiến thức về máy tính với bạn bè.</w:t>
      </w:r>
    </w:p>
    <w:p>
      <w:pPr>
        <w:ind w:firstLine="720"/>
        <w:jc w:val="both"/>
        <w:spacing w:line="360" w:lineRule="auto"/>
      </w:pPr>
      <w:r>
        <w:rPr>
          <w:rFonts w:ascii="Times New Roman" w:hAnsi="Times New Roman" w:cs="Times New Roman" w:eastAsia="Times New Roman"/>
          <w:b/>
          <w:i w:val="0"/>
          <w:sz w:val="26"/>
        </w:rPr>
        <w:t>2. Phát triển năng lực</w:t>
      </w:r>
    </w:p>
    <w:p>
      <w:pPr>
        <w:ind w:firstLine="720"/>
        <w:jc w:val="both"/>
        <w:spacing w:line="276" w:lineRule="auto" w:after="60"/>
      </w:pPr>
      <w:r>
        <w:rPr>
          <w:rFonts w:ascii="Times New Roman" w:hAnsi="Times New Roman"/>
          <w:b w:val="0"/>
          <w:i w:val="0"/>
          <w:sz w:val="26"/>
        </w:rPr>
        <w:t>- 2.1. Năng lực môn học (Tin học):</w:t>
        <w:br/>
        <w:t xml:space="preserve">  + NLa (Nhận biết &amp; Khám phá): Nhận diện các thiết bị công nghệ, kỹ năng và quy tắc theo bài Bài 2. Ôn và nâng cấp kỹ năng chuột (Đạt được thông qua HĐ 1, HĐ 2).</w:t>
        <w:br/>
        <w:t xml:space="preserve">  + NLb (Sử dụng &amp; Quản lý): Thao tác thành thạo bàn phím, chuột hoặc phần mềm theo đúng quy trình hướng dẫn (Đạt được thông qua HĐ 3).</w:t>
        <w:br/>
        <w:t>- 2.2. Năng lực chung:</w:t>
        <w:br/>
        <w:t xml:space="preserve">  + Tự chủ và tự học: Tự giác theo dõi thao tác mẫu của giáo viên, tự mình hoàn thành bài tập thực hành trên máy tính (Đạt được thông qua HĐ 2, HĐ 3).</w:t>
        <w:br/>
        <w:t xml:space="preserve">  + Giao tiếp và hợp tác: Lắng nghe ý kiến của bạn trong nhóm đôi/nhóm lớn, phối hợp cùng hoàn thành nhiệm vụ chung (Đạt được thông qua HĐ 2, HĐ 4).</w:t>
        <w:br/>
        <w:t>- 2.3. Năng lực số:</w:t>
        <w:br/>
        <w:t xml:space="preserve">  + Khai thác thông tin số: Nhận biết và thao tác với thông tin hiển thị trên màn hình máy tính (Đạt được thông qua HĐ 2).</w:t>
        <w:br/>
        <w:t xml:space="preserve">  + An toàn &amp; Văn hóa số: Ý thức tuân thủ quy tắc an toàn về điện, bảo vệ mắt và giữ vệ sinh thiết bị công nghệ (Đạt được thông qua HĐ 1, HĐ 4).</w:t>
      </w:r>
    </w:p>
    <w:p>
      <w:pPr>
        <w:ind w:firstLine="709"/>
        <w:jc w:val="both"/>
        <w:spacing w:line="319" w:lineRule="auto"/>
      </w:pPr>
      <w:r>
        <w:rPr>
          <w:rFonts w:ascii="Times New Roman" w:hAnsi="Times New Roman" w:cs="Times New Roman" w:eastAsia="Times New Roman"/>
          <w:b w:val="0"/>
          <w:i w:val="0"/>
          <w:sz w:val="26"/>
        </w:rPr>
        <w:t>- NLa: Biết được máy tính có thể giúp em học tập, giải trí và kết nối với mọi người.</w:t>
      </w:r>
    </w:p>
    <w:p>
      <w:pPr>
        <w:ind w:firstLine="709"/>
        <w:jc w:val="both"/>
        <w:spacing w:line="319" w:lineRule="auto"/>
      </w:pPr>
      <w:r>
        <w:rPr>
          <w:rFonts w:ascii="Times New Roman" w:hAnsi="Times New Roman" w:cs="Times New Roman" w:eastAsia="Times New Roman"/>
          <w:b w:val="0"/>
          <w:i w:val="0"/>
          <w:sz w:val="26"/>
        </w:rPr>
        <w:t>- NLb: Nhận biết được một số ứng dụng phổ biến trên máy tính.</w:t>
      </w:r>
    </w:p>
    <w:p>
      <w:pPr>
        <w:ind w:firstLine="720"/>
        <w:jc w:val="both"/>
        <w:spacing w:line="360" w:lineRule="auto"/>
      </w:pPr>
      <w:r>
        <w:rPr>
          <w:rFonts w:ascii="Times New Roman" w:hAnsi="Times New Roman" w:cs="Times New Roman" w:eastAsia="Times New Roman"/>
          <w:b w:val="0"/>
          <w:i w:val="0"/>
          <w:sz w:val="26"/>
        </w:rPr>
        <w:t>2.2. Năng lực chung và đặc thù:</w:t>
      </w:r>
    </w:p>
    <w:p>
      <w:pPr>
        <w:ind w:firstLine="709"/>
        <w:jc w:val="both"/>
        <w:spacing w:line="319" w:lineRule="auto"/>
      </w:pPr>
      <w:r>
        <w:rPr>
          <w:rFonts w:ascii="Times New Roman" w:hAnsi="Times New Roman" w:cs="Times New Roman" w:eastAsia="Times New Roman"/>
          <w:b w:val="0"/>
          <w:i w:val="0"/>
          <w:sz w:val="26"/>
        </w:rPr>
        <w:t>- Tự chủ và tự học: Tự tìm hiểu và chia sẻ những điều em biết về máy tính.</w:t>
      </w:r>
    </w:p>
    <w:p>
      <w:pPr>
        <w:ind w:firstLine="709"/>
        <w:jc w:val="both"/>
        <w:spacing w:line="319" w:lineRule="auto"/>
      </w:pPr>
      <w:r>
        <w:rPr>
          <w:rFonts w:ascii="Times New Roman" w:hAnsi="Times New Roman" w:cs="Times New Roman" w:eastAsia="Times New Roman"/>
          <w:b w:val="0"/>
          <w:i w:val="0"/>
          <w:sz w:val="26"/>
        </w:rPr>
        <w:t>- Giao tiếp và hợp tác: Thảo luận nhóm về cách máy tính giúp ích cuộc sống.</w:t>
      </w:r>
    </w:p>
    <w:p>
      <w:r>
        <w:rPr>
          <w:rFonts w:ascii="Times New Roman" w:hAnsi="Times New Roman" w:cs="Times New Roman" w:eastAsia="Times New Roman"/>
          <w:b/>
          <w:i w:val="0"/>
          <w:sz w:val="26"/>
        </w:rPr>
        <w:t>II. ĐỒ DÙNG DẠY HỌC :</w:t>
      </w:r>
    </w:p>
    <w:p>
      <w:pPr>
        <w:ind w:left="360"/>
        <w:spacing w:line="360" w:lineRule="auto"/>
      </w:pPr>
      <w:r>
        <w:rPr>
          <w:rFonts w:ascii="Times New Roman" w:hAnsi="Times New Roman" w:cs="Times New Roman" w:eastAsia="Times New Roman"/>
          <w:b w:val="0"/>
          <w:i w:val="0"/>
          <w:sz w:val="26"/>
        </w:rPr>
        <w:tab/>
        <w:t>1. Giáo viên: Máy chiếu, video ngắn về ứng dụng máy tính trong cuộc sống, phiếu học tập.</w:t>
      </w:r>
    </w:p>
    <w:p>
      <w:pPr>
        <w:ind w:firstLine="720"/>
        <w:jc w:val="both"/>
        <w:spacing w:line="360" w:lineRule="auto"/>
      </w:pPr>
      <w:r>
        <w:rPr>
          <w:rFonts w:ascii="Times New Roman" w:hAnsi="Times New Roman" w:cs="Times New Roman" w:eastAsia="Times New Roman"/>
          <w:b w:val="0"/>
          <w:i w:val="0"/>
          <w:sz w:val="26"/>
        </w:rPr>
        <w:t>2. Học sinh: SGK Tin học 2, bút màu.</w:t>
      </w:r>
    </w:p>
    <w:p>
      <w:pPr>
        <w:jc w:val="both"/>
        <w:spacing w:line="360" w:lineRule="auto"/>
      </w:pPr>
      <w:r>
        <w:rPr>
          <w:rFonts w:ascii="Times New Roman" w:hAnsi="Times New Roman" w:cs="Times New Roman" w:eastAsia="Times New Roman"/>
          <w:b/>
          <w:i w:val="0"/>
          <w:sz w:val="26"/>
        </w:rPr>
        <w:t>III. PHƯƠNG PHÁP, KĨ THUẬT DẠY HỌC</w:t>
      </w:r>
    </w:p>
    <w:p>
      <w:pPr>
        <w:ind w:firstLine="720"/>
        <w:jc w:val="both"/>
      </w:pPr>
      <w:r>
        <w:rPr>
          <w:rFonts w:ascii="Times New Roman" w:hAnsi="Times New Roman" w:cs="Times New Roman" w:eastAsia="Times New Roman"/>
          <w:b w:val="0"/>
          <w:i w:val="0"/>
          <w:sz w:val="26"/>
        </w:rPr>
        <w:t>- Phương pháp: vấn đáp, xem video, thảo luận nhóm, trình bày</w:t>
      </w:r>
    </w:p>
    <w:p>
      <w:r>
        <w:rPr>
          <w:rFonts w:ascii="Times New Roman" w:hAnsi="Times New Roman" w:cs="Times New Roman" w:eastAsia="Times New Roman"/>
          <w:b w:val="0"/>
          <w:i w:val="0"/>
          <w:sz w:val="26"/>
        </w:rPr>
        <w:tab/>
        <w:t>- Kĩ thuật: động não, chia sẻ nhóm đôi, trình bày 1 phút</w:t>
      </w:r>
    </w:p>
    <w:p>
      <w:pPr>
        <w:spacing w:line="360" w:lineRule="auto"/>
      </w:pPr>
      <w:r>
        <w:rPr>
          <w:rFonts w:ascii="Times New Roman" w:hAnsi="Times New Roman" w:cs="Times New Roman" w:eastAsia="Times New Roman"/>
          <w:b/>
          <w:i w:val="0"/>
          <w:sz w:val="26"/>
        </w:rPr>
        <w:t xml:space="preserve">IV. CÁC HOẠT ĐỘNG DẠY - HỌC CHỦ YẾU: </w:t>
      </w:r>
    </w:p>
    <w:tbl>
      <w:tblPr>
        <w:tblW w:type="auto" w:w="0"/>
        <w:tblLook w:firstColumn="1" w:firstRow="1" w:lastColumn="0" w:lastRow="0" w:noHBand="0" w:noVBand="1" w:val="04A0"/>
        <w:jc w:val="center"/>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4677"/>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677"/>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Chuyển giao: GV đố HS: Muốn mở ngay một thư mục trên máy tính, ta nháy chuột như thế nào?</w:t>
              <w:br/>
              <w:t>b) Thực hiện: Gợi ý nháy 1 lần hay 2 lần?</w:t>
              <w:br/>
              <w:t>c) Báo cáo: HS trả lời 'Nháy đôi chuột!'.</w:t>
              <w:br/>
              <w:t>d) Kết luận: Giới thiệu bài học nâng cấp thao tác nháy đôi và cuộn chuột.</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Tiếp nhận: Lắng nghe câu hỏi gợi mở.</w:t>
              <w:br/>
              <w:t>b) Thực hiện: Suy nghĩ từ trải nghiệm tiết trước.</w:t>
              <w:br/>
              <w:t>c) Báo cáo: Giơ tay trả lời.</w:t>
              <w:br/>
              <w:t>d) Kết luận: Sẵn sàng bài học mới.</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(12 phút)</w:t>
              <w:br/>
              <w:t>a) Tiếp nhận: Quan sát thầy cô cuộn chuột và quét chọn nhiều tệp.</w:t>
              <w:br/>
              <w:t>b) Thực hiện: Lăn thử con lăn chuột bằng ngón trỏ.</w:t>
              <w:br/>
              <w:t>c) Báo cáo: HS thực hiện thao tác trước lớp.</w:t>
              <w:br/>
              <w:t>d) Kết luận: Ghi nhớ thao tác cuộn trang.</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(15 phút)</w:t>
              <w:br/>
              <w:t>a) Tiếp nhận: Nhận nhiệm vụ trên máy tính.</w:t>
              <w:br/>
              <w:t>b) Thực hiện: Thực hành nháy đôi, cuộn chuột và quét chọn tệp.</w:t>
              <w:br/>
              <w:t>c) Báo cáo: Báo cáo với GV khi hoàn thành.</w:t>
              <w:br/>
              <w:t>d) Kết luận: Thành thạo thao tác nâng cao.</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Chuyển giao: Dặn HS ứng dụng cuộn chuột khi đọc truyện tranh điện tử ở nhà.</w:t>
              <w:br/>
              <w:t>b) Thực hiện: Hướng dẫn tắt máy tính chuẩn.</w:t>
              <w:br/>
              <w:t>c) Báo cáo: HS nêu cảm nghĩ tiết học.</w:t>
              <w:br/>
              <w:t>d) Kết luận: Tổng kết tiết học.</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Tiếp nhận: Ghi nhớ ứng dụng cuộn chuột.</w:t>
              <w:br/>
              <w:t>b) Thực hiện: Thực hiện Shutdown tắt máy đúng quy trình.</w:t>
              <w:br/>
              <w:t>c) Báo cáo: Rời phòng học trật tự.</w:t>
              <w:br/>
              <w:t>d) Kết luận: Hoàn thành bài học.</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2.2. Máy tính giúp em vui chơi và kết nối (7 phút)</w:t>
            </w:r>
          </w:p>
          <w:p>
            <w:pPr>
              <w:spacing w:line="276" w:lineRule="auto" w:after="40"/>
            </w:pPr>
            <w:r>
              <w:rPr>
                <w:b w:val="0"/>
                <w:rFonts w:ascii="Times New Roman" w:hAnsi="Times New Roman" w:cs="Times New Roman" w:eastAsia="Times New Roman"/>
                <w:i w:val="0"/>
                <w:sz w:val="24"/>
                <w:szCs w:val="26"/>
              </w:rPr>
              <w:t xml:space="preserve">*Mục tiêu: HS biết máy tính có thể dùng để giải trí và kết nối an toàn.</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giới thiệu: máy tính dùng nghe nhạc, xem phim, chơi game học tập, video call.</w:t>
            </w:r>
          </w:p>
          <w:p>
            <w:pPr>
              <w:spacing w:line="276" w:lineRule="auto" w:after="40"/>
            </w:pPr>
            <w:r>
              <w:rPr>
                <w:rFonts w:ascii="Times New Roman" w:hAnsi="Times New Roman" w:cs="Times New Roman" w:eastAsia="Times New Roman"/>
                <w:b w:val="0"/>
                <w:i w:val="0"/>
                <w:sz w:val="24"/>
              </w:rPr>
              <w:t>GV nhấn mạnh: cần dùng đúng cách, đúng thời gian.</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lắng nghe, ghi nhớ.</w:t>
            </w:r>
          </w:p>
          <w:p>
            <w:pPr>
              <w:spacing w:line="276" w:lineRule="auto" w:after="40"/>
            </w:pPr>
            <w:r>
              <w:rPr>
                <w:rFonts w:ascii="Times New Roman" w:hAnsi="Times New Roman" w:cs="Times New Roman" w:eastAsia="Times New Roman"/>
                <w:b w:val="0"/>
                <w:i w:val="0"/>
                <w:sz w:val="24"/>
              </w:rPr>
              <w:t>- HS chia sẻ: "Em đã dùng máy tính để làm gì ở nhà?"</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 HĐ LUYỆN TẬP-THỰC HÀNH</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3.1. Phân loại việc dùng máy tính (8 phút)</w:t>
            </w:r>
          </w:p>
          <w:p>
            <w:pPr>
              <w:spacing w:line="276" w:lineRule="auto" w:after="40"/>
            </w:pPr>
            <w:r>
              <w:rPr>
                <w:b w:val="0"/>
                <w:rFonts w:ascii="Times New Roman" w:hAnsi="Times New Roman" w:cs="Times New Roman" w:eastAsia="Times New Roman"/>
                <w:i w:val="0"/>
                <w:sz w:val="24"/>
                <w:szCs w:val="26"/>
              </w:rPr>
              <w:t xml:space="preserve">*Mục tiêu: HS phân biệt được dùng máy tính đúng cách và chưa đúng cách.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phát phiếu: HS phân loại các tình huống vào 2 cột Đúng/Chưa đúng.</w:t>
            </w:r>
          </w:p>
          <w:p>
            <w:pPr>
              <w:spacing w:line="276" w:lineRule="auto" w:after="40"/>
            </w:pPr>
            <w:r>
              <w:rPr>
                <w:rFonts w:ascii="Times New Roman" w:hAnsi="Times New Roman" w:cs="Times New Roman" w:eastAsia="Times New Roman"/>
                <w:b w:val="0"/>
                <w:i w:val="0"/>
                <w:sz w:val="24"/>
              </w:rPr>
              <w:t>* GV nhận xét, chốt đáp án.</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đọc và phân loại tình huống.</w:t>
            </w:r>
          </w:p>
          <w:p>
            <w:pPr>
              <w:spacing w:line="276" w:lineRule="auto" w:after="40"/>
            </w:pPr>
            <w:r>
              <w:rPr>
                <w:rFonts w:ascii="Times New Roman" w:hAnsi="Times New Roman" w:cs="Times New Roman" w:eastAsia="Times New Roman"/>
                <w:b w:val="0"/>
                <w:i w:val="0"/>
                <w:sz w:val="24"/>
              </w:rPr>
              <w:t>- HS giải thích lý do lựa chọn.</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3.2. Vẽ máy tính của em (2 phút)</w:t>
            </w:r>
          </w:p>
          <w:p>
            <w:pPr>
              <w:spacing w:line="276" w:lineRule="auto" w:after="40"/>
            </w:pPr>
            <w:r>
              <w:rPr>
                <w:b w:val="0"/>
                <w:rFonts w:ascii="Times New Roman" w:hAnsi="Times New Roman" w:cs="Times New Roman" w:eastAsia="Times New Roman"/>
                <w:i w:val="0"/>
                <w:sz w:val="24"/>
                <w:szCs w:val="26"/>
              </w:rPr>
              <w:t xml:space="preserve">*Mục tiêu: HS thể hiện sự sáng tạo và ghi nhớ hình dạng thiết bị.</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hướng dẫn HS vẽ nhanh máy tính yêu thích vào vở.</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vẽ và tô màu.</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GV: "Em hãy kể cho bạn nghe 3 điều máy tính giúp ích cho em."</w:t>
            </w:r>
          </w:p>
          <w:p>
            <w:pPr>
              <w:spacing w:line="276" w:lineRule="auto" w:after="40"/>
            </w:pPr>
            <w:r>
              <w:rPr>
                <w:rFonts w:ascii="Times New Roman" w:hAnsi="Times New Roman" w:cs="Times New Roman" w:eastAsia="Times New Roman"/>
                <w:b w:val="0"/>
                <w:i w:val="0"/>
                <w:sz w:val="24"/>
              </w:rPr>
              <w:t>Dặn dò: Về nhà nói chuyện với bố mẹ về việc dùng máy tính đúng cách.</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chia sẻ cặp đôi.</w:t>
            </w:r>
          </w:p>
          <w:p>
            <w:pPr>
              <w:spacing w:line="276" w:lineRule="auto" w:after="40"/>
            </w:pPr>
            <w:r>
              <w:rPr>
                <w:rFonts w:ascii="Times New Roman" w:hAnsi="Times New Roman" w:cs="Times New Roman" w:eastAsia="Times New Roman"/>
                <w:b w:val="0"/>
                <w:i w:val="0"/>
                <w:sz w:val="24"/>
              </w:rPr>
              <w:t>- Đại diện một số HS chia sẻ trước lớp.</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Đậu Đình Nguyên</w:t>
    </w:r>
    <w:r>
      <w:rPr>
        <w:color w:val="000000"/>
        <w:u w:val="single"/>
      </w:rPr>
      <w:tab/>
    </w:r>
    <w:r>
      <w:rPr>
        <w:color w:val="000000"/>
        <w:u w:val="single"/>
      </w:rPr>
      <w:tab/>
      <w:t xml:space="preserve"> Lớp </w:t>
    </w:r>
    <w:r>
      <w:rPr>
        <w:u w:val="single"/>
      </w:rPr>
      <w:t xml:space="preserve">Lớp 2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