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276" w:lineRule="auto" w:after="60"/>
      </w:pPr>
      <w:r>
        <w:rPr>
          <w:rFonts w:ascii="Times New Roman" w:hAnsi="Times New Roman" w:cs="Times New Roman" w:eastAsia="Times New Roman"/>
          <w:i/>
          <w:sz w:val="26"/>
        </w:rPr>
        <w:t>Ngày soạn: 15/08/2026   Ngày dạy: 20/08/2026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8"/>
        </w:rPr>
        <w:t>KẾ HOẠCH DẠY HỌC MÔN TIN HỌC - LỚP 3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6"/>
        </w:rPr>
        <w:t>CHỦ ĐỀ: THẾ GIỚI CÔNG NGHỆ &amp; TƯ DUY SỐ</w:t>
      </w:r>
    </w:p>
    <w:p>
      <w:pPr>
        <w:jc w:val="center"/>
        <w:spacing w:line="276" w:lineRule="auto" w:after="60"/>
      </w:pPr>
      <w:r>
        <w:rPr>
          <w:rFonts w:ascii="Times New Roman" w:hAnsi="Times New Roman"/>
          <w:b/>
          <w:i w:val="0"/>
          <w:sz w:val="26"/>
        </w:rPr>
        <w:t>BÀI: BÀI 2. XỬ LÍ THÔNG TIN (Thời lượng: 1 tiết | Tiết PPCT: 2)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- Sau bài học này, học sinh sẽ: Học sinh nhận biết 3 giai đoạn xử lý thông tin (Tiếp nhận -&gt; Xử lý -&gt; Quyết định), so sánh vai trò xử lý thông tin của bộ não con người và CPU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Chủ động tìm hiểu thông tin trong cuộc sống hằng ngày.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Trung thực: Nhận biết và không lan truyền thông tin sai lệch.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Biết kiểm tra thông tin trước khi ra quyết định.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(Tin học):</w:t>
        <w:br/>
        <w:t xml:space="preserve">  + NLa (Nhận biết &amp; Khám phá): Nhận diện các thiết bị công nghệ, kỹ năng và quy tắc theo bài Bài 2. Xử lí thông tin (Đạt được thông qua HĐ 1, HĐ 2).</w:t>
        <w:br/>
        <w:t xml:space="preserve">  + NLb (Sử dụng &amp; Quản lý): Thao tác thành thạo bàn phím, chuột hoặc phần mềm theo đúng quy trình hướng dẫn (Đạt được thông qua HĐ 3).</w:t>
        <w:br/>
        <w:t>- 2.2. Năng lực chung:</w:t>
        <w:br/>
        <w:t xml:space="preserve">  + Tự chủ và tự học: Tự giác theo dõi thao tác mẫu của giáo viên, tự mình hoàn thành bài tập thực hành trên máy tính (Đạt được thông qua HĐ 2, HĐ 3).</w:t>
        <w:br/>
        <w:t xml:space="preserve">  + Giao tiếp và hợp tác: Lắng nghe ý kiến của bạn trong nhóm đôi/nhóm lớn, phối hợp cùng hoàn thành nhiệm vụ chung (Đạt được thông qua HĐ 2, HĐ 4).</w:t>
        <w:br/>
        <w:t>- 2.3. Năng lực số:</w:t>
        <w:br/>
        <w:t xml:space="preserve">  + Khai thác thông tin số: Nhận biết và thao tác với thông tin hiển thị trên màn hình máy tính (Đạt được thông qua HĐ 2).</w:t>
        <w:br/>
        <w:t xml:space="preserve">  + An toàn &amp; Văn hóa số: Ý thức tuân thủ quy tắc an toàn về điện, bảo vệ mắt và giữ vệ sinh thiết bị công nghệ (Đạt được thông qua HĐ 1, HĐ 4).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 (Sử dụng và quản lí phương tiện kĩ thuật số): Hiểu được vai trò của thông tin trong cuộc sống.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NLc (Giải quyết vấn đề với sự hỗ trợ của công nghệ thông tin): Biết thu thập và sử dụng thông tin để đưa ra quyết định đơn giản.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Năng lực số (CV 3456): Biết thông tin có nhiều dạng khác nhau (hình ảnh, âm thanh, văn bản).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Thu thập thông tin từ nhiều nguồn khác nhau.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Chia sẻ thông tin và thảo luận quyết định cùng nhóm.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Giải quyết vấn đề và sáng tạo: Vận dụng thông tin để giải quyết tình huống thực tế.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tranh ảnh minh họa thông tin, phiếu bài tập tình huống.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3, bút, vở bài tập.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thảo luận nhóm, giải quyết vấn đề, trò chơi học tập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đặt câu hỏi, động não, chia sẻ nhóm đôi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77"/>
        <w:gridCol w:w="4677"/>
      </w:tblGrid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động) (5 phút)</w:t>
              <w:br/>
              <w:t>a) Chuyển giao: GV đưa tình huống: 'Khi nghe tiếng chuông báo thức reo vào buổi sáng, em sẽ làm gì?'</w:t>
              <w:br/>
              <w:t>b) Thực hiện: Cho HS suy nghĩ 1 phút.</w:t>
              <w:br/>
              <w:t>c) Báo cáo: Mời 3 HS trả lời (Nghe -&gt; Biết giờ -&gt; Tắt chuông thức dậy).</w:t>
              <w:br/>
              <w:t>d) Kết luận: Dẫn dắt đó chính là chu trình xử lý thông tin!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động) (5 phút)</w:t>
              <w:br/>
              <w:t>a) Tiếp nhận: Lắng nghe tình huống chuông báo thức.</w:t>
              <w:br/>
              <w:t>b) Thực hiện: Suy nghĩ phản xạ của bản thân.</w:t>
              <w:br/>
              <w:t>c) Báo cáo: Trả lời tự nhiên các bước hành động.</w:t>
              <w:br/>
              <w:t>d) Kết luận: Hào hứng vào bài học.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(12 phút)</w:t>
              <w:br/>
              <w:t>a) Tiếp nhận: Quan sát sơ đồ 3 giai đoạn trên máy chiếu.</w:t>
              <w:br/>
              <w:t>b) Thực hiện: Ghi chép khái niệm chốt vào vở.</w:t>
              <w:br/>
              <w:t>c) Báo cáo: Trình bày vai trò của CPU máy tính.</w:t>
              <w:br/>
              <w:t>d) Kết luận: Nắm chắc mô hình xử lý thông tin.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(15 phút)</w:t>
              <w:br/>
              <w:t>a) Tiếp nhận: Nhận phiếu bài tập từ GV.</w:t>
              <w:br/>
              <w:t>b) Thực hiện: Thảo luận nhóm đôi phân tích các tình huống.</w:t>
              <w:br/>
              <w:t>c) Báo cáo: Đại diện lên bảng chia sẻ đáp án.</w:t>
              <w:br/>
              <w:t>d) Kết luận: Sửa bài và hoàn thiện phiếu.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 (3 phút)</w:t>
              <w:br/>
              <w:t>a) Chuyển giao: Đặt câu hỏi: Máy tính tính toán rất nhanh nhưng có thay thế hoàn toàn bộ não con người được không?</w:t>
              <w:br/>
              <w:t>b) Thực hiện: GV gợi mở về tính sáng tạo và cảm xúc của con người.</w:t>
              <w:br/>
              <w:t>c) Báo cáo: HS trả lời suy nghĩ cá nhân.</w:t>
              <w:br/>
              <w:t>d) Kết luận: Tổng kết bài học ý nghĩa.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 (3 phút)</w:t>
              <w:br/>
              <w:t>a) Tiếp nhận: Suy nghĩ về ưu điểm của bộ não con người.</w:t>
              <w:br/>
              <w:t>b) Thực hiện: Thảo luận nhanh.</w:t>
              <w:br/>
              <w:t>c) Báo cáo: Khẳng định con người làm chủ máy tính.</w:t>
              <w:br/>
              <w:t>d) Kết luận: Kết thúc tiết học.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2.2. Thông tin giúp ta quyết định (7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HS hiểu mối liên hệ giữa thông tin và quyết định.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nêu ví dụ: "Nhìn đèn giao thông đỏ → quyết định dừng lại."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phát phiếu tình huống: HS viết thông tin → quyết định.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* GV chốt: Thông tin đúng giúp ta quyết định đúng.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lắng nghe ví dụ.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làm bài tập tình huống.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chia sẻ đáp án.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3.1. Trò chơi "Thông tin – Quyết định" (8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Củng cố hiểu biết về mối quan hệ thông tin-quyết định.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phát thẻ: mỗi nhóm nhận thẻ thông tin và thẻ quyết định, ghép đôi cho đúng.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* GV chữa bài, tuyên dương nhóm làm đúng và nhanh.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làm việc nhóm 4, ghép thẻ.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Đại diện nhóm giải thích lý do ghép.</w:t>
            </w:r>
          </w:p>
        </w:tc>
      </w:tr>
      <w:tr>
        <w:tc>
          <w:tcPr>
            <w:tcW w:type="dxa" w:w="4677"/>
            <w:gridSpan w:val="2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3.2. Viết tình huống của em (2 phút)</w:t>
            </w:r>
          </w:p>
          <w:p>
            <w:pPr>
              <w:spacing w:line="276" w:lineRule="auto" w:after="40"/>
            </w:pPr>
            <w:r>
              <w:rPr>
                <w:b w:val="0"/>
                <w:rFonts w:ascii="Times New Roman" w:hAnsi="Times New Roman" w:cs="Times New Roman" w:eastAsia="Times New Roman"/>
                <w:i w:val="0"/>
                <w:sz w:val="24"/>
                <w:szCs w:val="26"/>
              </w:rPr>
              <w:t xml:space="preserve">*Mục tiêu: HS vận dụng kiến thức vào tình huống thực tế.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 yêu cầu HS tự viết 1 ví dụ thông tin → quyết định trong cuộc sống em.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viết vào vở.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- 2-3 HS đọc ví dụ của mình.</w:t>
            </w:r>
          </w:p>
        </w:tc>
      </w:tr>
      <w:tr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HOẠT ĐỘNG VẬN DỤNG, TRẢI NGHIỆM (5 phút)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4. HOẠT ĐỘNG VẬN DỤNG, TRẢI NGHIỆM (5 phút)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GV: "Hôm nay em đã dùng thông tin nào để quyết định điều gì?"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Dặn dò: Quan sát và ghi lại 3 tình huống dùng thông tin để quyết định trong ngày mai.</w:t>
            </w:r>
          </w:p>
        </w:tc>
        <w:tc>
          <w:tcPr>
            <w:tcW w:type="dxa" w:w="4677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suy nghĩ và chia sẻ.</w:t>
            </w:r>
          </w:p>
          <w:p>
            <w:pPr>
              <w:spacing w:line="276" w:lineRule="auto" w:after="4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- HS lắng nghe dặn dò.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Đậu Đình Nguyên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Lớp 3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