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76" w:lineRule="auto" w:after="60"/>
      </w:pPr>
      <w:r>
        <w:rPr>
          <w:rFonts w:ascii="Times New Roman" w:hAnsi="Times New Roman" w:cs="Times New Roman" w:eastAsia="Times New Roman"/>
          <w:i/>
          <w:sz w:val="26"/>
        </w:rPr>
        <w:t>Ngày soạn: 15/08/2026   Ngày dạy: 18/08/2026</w:t>
      </w:r>
    </w:p>
    <w:p>
      <w:pPr>
        <w:jc w:val="center"/>
        <w:spacing w:line="360" w:lineRule="auto"/>
      </w:pPr>
      <w:r>
        <w:rPr>
          <w:rFonts w:ascii="Times New Roman" w:hAnsi="Times New Roman" w:cs="Times New Roman" w:eastAsia="Times New Roman"/>
          <w:b w:val="0"/>
          <w:i w:val="0"/>
          <w:sz w:val="26"/>
        </w:rPr>
        <w:t>Họ và tên Giáo viên: Đậu Đình Nguyên</w:t>
      </w:r>
    </w:p>
    <w:p>
      <w:pPr>
        <w:jc w:val="center"/>
        <w:spacing w:line="276" w:lineRule="auto" w:after="60"/>
      </w:pPr>
      <w:r>
        <w:rPr>
          <w:rFonts w:ascii="Times New Roman" w:hAnsi="Times New Roman"/>
          <w:b/>
          <w:i w:val="0"/>
          <w:sz w:val="28"/>
        </w:rPr>
        <w:t>KẾ HOẠCH DẠY HỌC MÔN TIN HỌC - LỚP 5</w:t>
      </w:r>
    </w:p>
    <w:p>
      <w:pPr>
        <w:jc w:val="center"/>
        <w:spacing w:line="276" w:lineRule="auto" w:after="60"/>
      </w:pPr>
      <w:r>
        <w:rPr>
          <w:rFonts w:ascii="Times New Roman" w:hAnsi="Times New Roman"/>
          <w:b/>
          <w:i w:val="0"/>
          <w:sz w:val="26"/>
        </w:rPr>
        <w:t>CHỦ ĐỀ: THẾ GIỚI CÔNG NGHỆ &amp; TƯ DUY SỐ</w:t>
      </w:r>
    </w:p>
    <w:p>
      <w:pPr>
        <w:jc w:val="center"/>
        <w:spacing w:line="276" w:lineRule="auto" w:after="60"/>
      </w:pPr>
      <w:r>
        <w:rPr>
          <w:rFonts w:ascii="Times New Roman" w:hAnsi="Times New Roman"/>
          <w:b/>
          <w:i w:val="0"/>
          <w:sz w:val="26"/>
        </w:rPr>
        <w:t>BÀI: BÀI 2. TÌM KIẾM THÔNG TIN TRÊN WEBSITE (Thời lượng: 1 tiết | Tiết PPCT: 2)</w:t>
      </w:r>
    </w:p>
    <w:p/>
    <w:p>
      <w:pPr>
        <w:jc w:val="both"/>
        <w:spacing w:line="360" w:lineRule="auto"/>
      </w:pPr>
      <w:r>
        <w:rPr>
          <w:rFonts w:ascii="Times New Roman" w:hAnsi="Times New Roman" w:cs="Times New Roman" w:eastAsia="Times New Roman"/>
          <w:b/>
          <w:i w:val="0"/>
          <w:sz w:val="26"/>
        </w:rPr>
        <w:t>I. YÊU CẦU CẦN ĐẠT:</w:t>
      </w:r>
    </w:p>
    <w:p>
      <w:pPr>
        <w:ind w:firstLine="720"/>
        <w:jc w:val="both"/>
        <w:spacing w:line="276" w:lineRule="auto" w:after="60"/>
      </w:pPr>
      <w:r>
        <w:rPr>
          <w:rFonts w:ascii="Times New Roman" w:hAnsi="Times New Roman"/>
          <w:b w:val="0"/>
          <w:i/>
          <w:sz w:val="26"/>
        </w:rPr>
        <w:t>- Sau bài học này, học sinh sẽ: Học sinh sử dụng được trình duyệt web và máy tìm kiếm, biết lựa chọn từ khóa ngắn gọn chính xác và đánh giá độ tin cậy của thông tin tìm kiếm được.</w:t>
      </w:r>
    </w:p>
    <w:p>
      <w:pPr>
        <w:ind w:firstLine="720"/>
        <w:jc w:val="both"/>
        <w:spacing w:line="360" w:lineRule="auto"/>
      </w:pPr>
      <w:r>
        <w:rPr>
          <w:rFonts w:ascii="Times New Roman" w:hAnsi="Times New Roman" w:cs="Times New Roman" w:eastAsia="Times New Roman"/>
          <w:b/>
          <w:i w:val="0"/>
          <w:sz w:val="26"/>
        </w:rPr>
        <w:t>1. Phát triển phẩm chất</w:t>
      </w:r>
    </w:p>
    <w:p>
      <w:pPr>
        <w:ind w:firstLine="709"/>
        <w:jc w:val="both"/>
        <w:spacing w:line="319" w:lineRule="auto"/>
      </w:pPr>
      <w:r>
        <w:rPr>
          <w:rFonts w:ascii="Times New Roman" w:hAnsi="Times New Roman" w:cs="Times New Roman" w:eastAsia="Times New Roman"/>
          <w:b w:val="0"/>
          <w:i w:val="0"/>
          <w:sz w:val="26"/>
        </w:rPr>
        <w:t>- Chăm chỉ: Tích cực khám phá các ứng dụng hữu ích của máy tính trong học tập.</w:t>
      </w:r>
    </w:p>
    <w:p>
      <w:pPr>
        <w:ind w:firstLine="709"/>
        <w:jc w:val="both"/>
        <w:spacing w:line="319" w:lineRule="auto"/>
      </w:pPr>
      <w:r>
        <w:rPr>
          <w:rFonts w:ascii="Times New Roman" w:hAnsi="Times New Roman" w:cs="Times New Roman" w:eastAsia="Times New Roman"/>
          <w:b w:val="0"/>
          <w:i w:val="0"/>
          <w:sz w:val="26"/>
        </w:rPr>
        <w:t>- Trách nhiệm: Sử dụng máy tính đúng mục đích, không lướt web vô ích.</w:t>
      </w:r>
    </w:p>
    <w:p>
      <w:pPr>
        <w:ind w:firstLine="709"/>
        <w:jc w:val="both"/>
        <w:spacing w:line="319" w:lineRule="auto"/>
      </w:pPr>
      <w:r>
        <w:rPr>
          <w:rFonts w:ascii="Times New Roman" w:hAnsi="Times New Roman" w:cs="Times New Roman" w:eastAsia="Times New Roman"/>
          <w:b w:val="0"/>
          <w:i w:val="0"/>
          <w:sz w:val="26"/>
        </w:rPr>
        <w:t>- Trung thực: Thành thật về thời gian và cách sử dụng máy tính.</w:t>
      </w:r>
    </w:p>
    <w:p>
      <w:pPr>
        <w:ind w:firstLine="720"/>
        <w:jc w:val="both"/>
        <w:spacing w:line="360" w:lineRule="auto"/>
      </w:pPr>
      <w:r>
        <w:rPr>
          <w:rFonts w:ascii="Times New Roman" w:hAnsi="Times New Roman" w:cs="Times New Roman" w:eastAsia="Times New Roman"/>
          <w:b/>
          <w:i w:val="0"/>
          <w:sz w:val="26"/>
        </w:rPr>
        <w:t>2. Phát triển năng lực</w:t>
      </w:r>
    </w:p>
    <w:p>
      <w:pPr>
        <w:ind w:firstLine="720"/>
        <w:jc w:val="both"/>
        <w:spacing w:line="276" w:lineRule="auto" w:after="60"/>
      </w:pPr>
      <w:r>
        <w:rPr>
          <w:rFonts w:ascii="Times New Roman" w:hAnsi="Times New Roman"/>
          <w:b w:val="0"/>
          <w:i w:val="0"/>
          <w:sz w:val="26"/>
        </w:rPr>
        <w:t>- 2.1. Năng lực môn học (Tin học):</w:t>
        <w:br/>
        <w:t xml:space="preserve">  + NLa (Nhận biết &amp; Khám phá): Nhận diện các thiết bị công nghệ, kỹ năng và quy tắc theo bài Bài 2. Tìm kiếm thông tin trên website (Đạt được thông qua HĐ 1, HĐ 2).</w:t>
        <w:br/>
        <w:t xml:space="preserve">  + NLb (Sử dụng &amp; Quản lý): Thao tác thành thạo bàn phím, chuột hoặc phần mềm theo đúng quy trình hướng dẫn (Đạt được thông qua HĐ 3).</w:t>
        <w:br/>
        <w:t>- 2.2. Năng lực chung:</w:t>
        <w:br/>
        <w:t xml:space="preserve">  + Tự chủ và tự học: Tự giác theo dõi thao tác mẫu của giáo viên, tự mình hoàn thành bài tập thực hành trên máy tính (Đạt được thông qua HĐ 2, HĐ 3).</w:t>
        <w:br/>
        <w:t xml:space="preserve">  + Giao tiếp và hợp tác: Lắng nghe ý kiến của bạn trong nhóm đôi/nhóm lớn, phối hợp cùng hoàn thành nhiệm vụ chung (Đạt được thông qua HĐ 2, HĐ 4).</w:t>
        <w:br/>
        <w:t>- 2.3. Năng lực số:</w:t>
        <w:br/>
        <w:t xml:space="preserve">  + Khai thác thông tin số: Nhận biết và thao tác với thông tin hiển thị trên màn hình máy tính (Đạt được thông qua HĐ 2).</w:t>
        <w:br/>
        <w:t xml:space="preserve">  + An toàn &amp; Văn hóa số: Ý thức tuân thủ quy tắc an toàn về điện, bảo vệ mắt và giữ vệ sinh thiết bị công nghệ (Đạt được thông qua HĐ 1, HĐ 4).</w:t>
      </w:r>
    </w:p>
    <w:p>
      <w:pPr>
        <w:ind w:firstLine="709"/>
        <w:jc w:val="both"/>
        <w:spacing w:line="319" w:lineRule="auto"/>
      </w:pPr>
      <w:r>
        <w:rPr>
          <w:rFonts w:ascii="Times New Roman" w:hAnsi="Times New Roman" w:cs="Times New Roman" w:eastAsia="Times New Roman"/>
          <w:b w:val="0"/>
          <w:i w:val="0"/>
          <w:sz w:val="26"/>
        </w:rPr>
        <w:t>- NLa: Biết và sử dụng được máy tính cho các hoạt động học tập, sáng tạo.</w:t>
      </w:r>
    </w:p>
    <w:p>
      <w:pPr>
        <w:ind w:firstLine="709"/>
        <w:jc w:val="both"/>
        <w:spacing w:line="319" w:lineRule="auto"/>
      </w:pPr>
      <w:r>
        <w:rPr>
          <w:rFonts w:ascii="Times New Roman" w:hAnsi="Times New Roman" w:cs="Times New Roman" w:eastAsia="Times New Roman"/>
          <w:b w:val="0"/>
          <w:i w:val="0"/>
          <w:sz w:val="26"/>
        </w:rPr>
        <w:t>- NLb: Biết cách tìm kiếm thông tin học tập an toàn trên Internet.</w:t>
      </w:r>
    </w:p>
    <w:p>
      <w:pPr>
        <w:ind w:firstLine="709"/>
        <w:jc w:val="both"/>
        <w:spacing w:line="319" w:lineRule="auto"/>
      </w:pPr>
      <w:r>
        <w:rPr>
          <w:rFonts w:ascii="Times New Roman" w:hAnsi="Times New Roman" w:cs="Times New Roman" w:eastAsia="Times New Roman"/>
          <w:b w:val="0"/>
          <w:i w:val="0"/>
          <w:sz w:val="26"/>
        </w:rPr>
        <w:t>- NLe: Nhận biết được những nguy cơ khi sử dụng máy tính không đúng cách.</w:t>
      </w:r>
    </w:p>
    <w:p>
      <w:pPr>
        <w:ind w:firstLine="709"/>
        <w:jc w:val="both"/>
        <w:spacing w:line="319" w:lineRule="auto"/>
      </w:pPr>
      <w:r>
        <w:rPr>
          <w:rFonts w:ascii="Times New Roman" w:hAnsi="Times New Roman" w:cs="Times New Roman" w:eastAsia="Times New Roman"/>
          <w:b w:val="0"/>
          <w:i w:val="0"/>
          <w:sz w:val="26"/>
        </w:rPr>
        <w:t>- Năng lực số (CV 3456): Sử dụng thiết bị và phần mềm cơ bản phục vụ học tập và sáng tạo.</w:t>
      </w:r>
    </w:p>
    <w:p>
      <w:pPr>
        <w:ind w:firstLine="720"/>
        <w:jc w:val="both"/>
        <w:spacing w:line="360" w:lineRule="auto"/>
      </w:pPr>
      <w:r>
        <w:rPr>
          <w:rFonts w:ascii="Times New Roman" w:hAnsi="Times New Roman" w:cs="Times New Roman" w:eastAsia="Times New Roman"/>
          <w:b w:val="0"/>
          <w:i w:val="0"/>
          <w:sz w:val="26"/>
        </w:rPr>
        <w:t>2.2. Năng lực chung và đặc thù:</w:t>
      </w:r>
    </w:p>
    <w:p>
      <w:pPr>
        <w:ind w:firstLine="709"/>
        <w:jc w:val="both"/>
        <w:spacing w:line="319" w:lineRule="auto"/>
      </w:pPr>
      <w:r>
        <w:rPr>
          <w:rFonts w:ascii="Times New Roman" w:hAnsi="Times New Roman" w:cs="Times New Roman" w:eastAsia="Times New Roman"/>
          <w:b w:val="0"/>
          <w:i w:val="0"/>
          <w:sz w:val="26"/>
        </w:rPr>
        <w:t>- Tự chủ và tự học: Lên kế hoạch sử dụng máy tính hợp lí.</w:t>
      </w:r>
    </w:p>
    <w:p>
      <w:pPr>
        <w:ind w:firstLine="709"/>
        <w:jc w:val="both"/>
        <w:spacing w:line="319" w:lineRule="auto"/>
      </w:pPr>
      <w:r>
        <w:rPr>
          <w:rFonts w:ascii="Times New Roman" w:hAnsi="Times New Roman" w:cs="Times New Roman" w:eastAsia="Times New Roman"/>
          <w:b w:val="0"/>
          <w:i w:val="0"/>
          <w:sz w:val="26"/>
        </w:rPr>
        <w:t>- Giao tiếp và hợp tác: Chia sẻ kinh nghiệm sử dụng máy tính học tập với bạn.</w:t>
      </w:r>
    </w:p>
    <w:p>
      <w:pPr>
        <w:ind w:firstLine="709"/>
        <w:jc w:val="both"/>
        <w:spacing w:line="319" w:lineRule="auto"/>
      </w:pPr>
      <w:r>
        <w:rPr>
          <w:rFonts w:ascii="Times New Roman" w:hAnsi="Times New Roman" w:cs="Times New Roman" w:eastAsia="Times New Roman"/>
          <w:b w:val="0"/>
          <w:i w:val="0"/>
          <w:sz w:val="26"/>
        </w:rPr>
        <w:t>- Giải quyết vấn đề và sáng tạo: Đề xuất các cách dùng máy tính sáng tạo.</w:t>
      </w:r>
    </w:p>
    <w:p>
      <w:r>
        <w:rPr>
          <w:rFonts w:ascii="Times New Roman" w:hAnsi="Times New Roman" w:cs="Times New Roman" w:eastAsia="Times New Roman"/>
          <w:b/>
          <w:i w:val="0"/>
          <w:sz w:val="26"/>
        </w:rPr>
        <w:t>II. ĐỒ DÙNG DẠY HỌC :</w:t>
      </w:r>
    </w:p>
    <w:p>
      <w:pPr>
        <w:ind w:left="360"/>
        <w:spacing w:line="360" w:lineRule="auto"/>
      </w:pPr>
      <w:r>
        <w:rPr>
          <w:rFonts w:ascii="Times New Roman" w:hAnsi="Times New Roman" w:cs="Times New Roman" w:eastAsia="Times New Roman"/>
          <w:b w:val="0"/>
          <w:i w:val="0"/>
          <w:sz w:val="26"/>
        </w:rPr>
        <w:tab/>
        <w:t>1. Giáo viên: Máy chiếu, máy tính kết nối mạng, slide ví dụ ứng dụng máy tính.</w:t>
      </w:r>
    </w:p>
    <w:p>
      <w:pPr>
        <w:ind w:firstLine="720"/>
        <w:jc w:val="both"/>
        <w:spacing w:line="360" w:lineRule="auto"/>
      </w:pPr>
      <w:r>
        <w:rPr>
          <w:rFonts w:ascii="Times New Roman" w:hAnsi="Times New Roman" w:cs="Times New Roman" w:eastAsia="Times New Roman"/>
          <w:b w:val="0"/>
          <w:i w:val="0"/>
          <w:sz w:val="26"/>
        </w:rPr>
        <w:t>2. Học sinh: SGK Tin học 5, vở ghi.</w:t>
      </w:r>
    </w:p>
    <w:p>
      <w:pPr>
        <w:jc w:val="both"/>
        <w:spacing w:line="360" w:lineRule="auto"/>
      </w:pPr>
      <w:r>
        <w:rPr>
          <w:rFonts w:ascii="Times New Roman" w:hAnsi="Times New Roman" w:cs="Times New Roman" w:eastAsia="Times New Roman"/>
          <w:b/>
          <w:i w:val="0"/>
          <w:sz w:val="26"/>
        </w:rPr>
        <w:t>III. PHƯƠNG PHÁP, KĨ THUẬT DẠY HỌC</w:t>
      </w:r>
    </w:p>
    <w:p>
      <w:pPr>
        <w:ind w:firstLine="720"/>
        <w:jc w:val="both"/>
      </w:pPr>
      <w:r>
        <w:rPr>
          <w:rFonts w:ascii="Times New Roman" w:hAnsi="Times New Roman" w:cs="Times New Roman" w:eastAsia="Times New Roman"/>
          <w:b w:val="0"/>
          <w:i w:val="0"/>
          <w:sz w:val="26"/>
        </w:rPr>
        <w:t>- Phương pháp: thảo luận nhóm, trình bày, thực hành, giải quyết vấn đề</w:t>
      </w:r>
    </w:p>
    <w:p>
      <w:r>
        <w:rPr>
          <w:rFonts w:ascii="Times New Roman" w:hAnsi="Times New Roman" w:cs="Times New Roman" w:eastAsia="Times New Roman"/>
          <w:b w:val="0"/>
          <w:i w:val="0"/>
          <w:sz w:val="26"/>
        </w:rPr>
        <w:tab/>
        <w:t>- Kĩ thuật: động não, chia sẻ nhóm đôi, đặt câu hỏi</w:t>
      </w:r>
    </w:p>
    <w:p>
      <w:pPr>
        <w:spacing w:line="360" w:lineRule="auto"/>
      </w:pPr>
      <w:r>
        <w:rPr>
          <w:rFonts w:ascii="Times New Roman" w:hAnsi="Times New Roman" w:cs="Times New Roman" w:eastAsia="Times New Roman"/>
          <w:b/>
          <w:i w:val="0"/>
          <w:sz w:val="26"/>
        </w:rPr>
        <w:t xml:space="preserve">IV. CÁC HOẠT ĐỘNG DẠY - HỌC CHỦ YẾU: </w:t>
      </w:r>
    </w:p>
    <w:tbl>
      <w:tblPr>
        <w:tblW w:type="auto" w:w="0"/>
        <w:tblLook w:firstColumn="1" w:firstRow="1" w:lastColumn="0" w:lastRow="0" w:noHBand="0" w:noVBand="1" w:val="04A0"/>
        <w:jc w:val="center"/>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4677"/>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677"/>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Chuyển giao: Đặt thử thách: 'Trong 1 phút, ai tìm được địa danh núi cao nhất Việt Nam?'</w:t>
              <w:br/>
              <w:t>b) Thực hiện: HS mở máy tính và sử dụng công cụ tìm kiếm.</w:t>
              <w:br/>
              <w:t>c) Báo cáo: HS reo lên 'Đỉnh Fansipan cao 3.143m!'.</w:t>
              <w:br/>
              <w:t>d) Kết luận: Giới thiệu bài học kỹ năng tìm kiếm thông tin hiệu quả.</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(5 phút)</w:t>
              <w:br/>
              <w:t>a) Tiếp nhận: Thách thức tìm kiếm thông tin.</w:t>
              <w:br/>
              <w:t>b) Thực hiện: Mở Google và gõ nội dung tìm kiếm.</w:t>
              <w:br/>
              <w:t>c) Báo cáo: Trả lời nhanh kết quả tìm được.</w:t>
              <w:br/>
              <w:t>d) Kết luận: Hào hứng vào bài học.</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(12 phút)</w:t>
              <w:br/>
              <w:t>a) Tiếp nhận: Quan sát GV minh họa chọn từ khóa trên máy chiếu.</w:t>
              <w:br/>
              <w:t>b) Thực hiện: Rút ra bí quyết chọn từ khóa ngắn gọn.</w:t>
              <w:br/>
              <w:t>c) Báo cáo: Đề xuất từ khóa cho các câu hỏi khác nhau.</w:t>
              <w:br/>
              <w:t>d) Kết luận: Ghi nhớ mẹo chọn từ khóa.</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(15 phút)</w:t>
              <w:br/>
              <w:t>a) Tiếp nhận: Nhận phiếu nhiệm vụ tìm kiếm.</w:t>
              <w:br/>
              <w:t>b) Thực hiện: Gõ từ khóa, tìm kiếm và thao tác lưu hình ảnh.</w:t>
              <w:br/>
              <w:t>c) Báo cáo: Mở sản phẩm ảnh đã lưu cho thầy cô kiểm tra.</w:t>
              <w:br/>
              <w:t>d) Kết luận: Nắm vững kỹ năng tra cứu trực tuyến.</w:t>
            </w:r>
          </w:p>
        </w:tc>
      </w:tr>
      <w:tr>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Chuyển giao: Lưu ý HS về việc kiểm tra thông tin trên trang web uy tín (.edu, .gov, báo chính thống).</w:t>
              <w:br/>
              <w:t>b) Thực hiện: Hướng dẫn dọn dẹp lịch sử trình duyệt và tắt máy.</w:t>
              <w:br/>
              <w:t>c) Báo cáo: HS nêu 2 trang web uy tín em biết.</w:t>
              <w:br/>
              <w:t>d) Kết luận: Tổng kết tiết học.</w:t>
            </w:r>
          </w:p>
        </w:tc>
        <w:tc>
          <w:tcPr>
            <w:tcW w:type="dxa" w:w="4677"/>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(3 phút)</w:t>
              <w:br/>
              <w:t>a) Tiếp nhận: Ghi nhớ lưu ý chọn trang web uy tín.</w:t>
              <w:br/>
              <w:t>b) Thực hiện: Đóng trình duyệt và tắt máy tính an toàn.</w:t>
              <w:br/>
              <w:t>c) Báo cáo: Nêu ví dụ trang web tin cậy.</w:t>
              <w:br/>
              <w:t>d) Kết luận: Rời phòng máy trật tự.</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2.2. Sử dụng máy tính an toàn (5 phút)</w:t>
            </w:r>
          </w:p>
          <w:p>
            <w:pPr>
              <w:spacing w:line="276" w:lineRule="auto" w:after="40"/>
            </w:pPr>
            <w:r>
              <w:rPr>
                <w:b w:val="0"/>
                <w:rFonts w:ascii="Times New Roman" w:hAnsi="Times New Roman" w:cs="Times New Roman" w:eastAsia="Times New Roman"/>
                <w:i w:val="0"/>
                <w:sz w:val="24"/>
                <w:szCs w:val="26"/>
              </w:rPr>
              <w:t xml:space="preserve">*Mục tiêu: HS nhận biết và tuân thủ các quy tắc dùng máy tính an toàn.</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nêu 5 quy tắc: Giới hạn thời gian, bảo vệ mật khẩu, không chia sẻ thông tin cá nhân, không xem nội dung không phù hợp, giữ tư thế đúng.</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lắng nghe và ghi nhớ 5 quy tắc.</w:t>
            </w:r>
          </w:p>
          <w:p>
            <w:pPr>
              <w:spacing w:line="276" w:lineRule="auto" w:after="40"/>
            </w:pPr>
            <w:r>
              <w:rPr>
                <w:rFonts w:ascii="Times New Roman" w:hAnsi="Times New Roman" w:cs="Times New Roman" w:eastAsia="Times New Roman"/>
                <w:b w:val="0"/>
                <w:i w:val="0"/>
                <w:sz w:val="24"/>
              </w:rPr>
              <w:t>- HS cho ví dụ về vi phạm quy tắc.</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 HĐ LUYỆN TẬP-THỰC HÀNH</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3.1. Lập kế hoạch sử dụng máy tính (8 phút)</w:t>
            </w:r>
          </w:p>
          <w:p>
            <w:pPr>
              <w:spacing w:line="276" w:lineRule="auto" w:after="40"/>
            </w:pPr>
            <w:r>
              <w:rPr>
                <w:b w:val="0"/>
                <w:rFonts w:ascii="Times New Roman" w:hAnsi="Times New Roman" w:cs="Times New Roman" w:eastAsia="Times New Roman"/>
                <w:i w:val="0"/>
                <w:sz w:val="24"/>
                <w:szCs w:val="26"/>
              </w:rPr>
              <w:t xml:space="preserve">*Mục tiêu: HS tự lập được lịch sử dụng máy tính hợp lí.</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phát mẫu lịch tuần, HS điền thời gian và mục đích dùng máy tính.</w:t>
            </w:r>
          </w:p>
          <w:p>
            <w:pPr>
              <w:spacing w:line="276" w:lineRule="auto" w:after="40"/>
            </w:pPr>
            <w:r>
              <w:rPr>
                <w:rFonts w:ascii="Times New Roman" w:hAnsi="Times New Roman" w:cs="Times New Roman" w:eastAsia="Times New Roman"/>
                <w:b w:val="0"/>
                <w:i w:val="0"/>
                <w:sz w:val="24"/>
              </w:rPr>
              <w:t>* GV nhận xét, tư vấn điều chỉnh cho hợp lí.</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điền vào mẫu lịch.</w:t>
            </w:r>
          </w:p>
          <w:p>
            <w:pPr>
              <w:spacing w:line="276" w:lineRule="auto" w:after="40"/>
            </w:pPr>
            <w:r>
              <w:rPr>
                <w:rFonts w:ascii="Times New Roman" w:hAnsi="Times New Roman" w:cs="Times New Roman" w:eastAsia="Times New Roman"/>
                <w:b w:val="0"/>
                <w:i w:val="0"/>
                <w:sz w:val="24"/>
              </w:rPr>
              <w:t>- HS chia sẻ kế hoạch với bạn cạnh.</w:t>
            </w:r>
          </w:p>
        </w:tc>
      </w:tr>
      <w:tr>
        <w:tc>
          <w:tcPr>
            <w:tcW w:type="dxa" w:w="4677"/>
            <w:gridSpan w:val="2"/>
            <w:tcMar>
              <w:top w:w="100" w:type="dxa"/>
              <w:bottom w:w="100" w:type="dxa"/>
              <w:left w:w="150" w:type="dxa"/>
              <w:right w:w="150" w:type="dxa"/>
            </w:tcMar>
            <w:tcMar>
              <w:top w:w="100" w:type="dxa"/>
              <w:bottom w:w="100" w:type="dxa"/>
              <w:left w:w="150" w:type="dxa"/>
              <w:right w:w="150" w:type="dxa"/>
            </w:tcMar>
          </w:tcPr>
          <w:p>
            <w:pPr>
              <w:spacing w:line="276" w:lineRule="auto" w:after="40"/>
            </w:pPr>
            <w:r>
              <w:rPr>
                <w:b w:val="0"/>
                <w:rFonts w:ascii="Times New Roman" w:hAnsi="Times New Roman" w:cs="Times New Roman" w:eastAsia="Times New Roman"/>
                <w:i w:val="0"/>
                <w:sz w:val="24"/>
                <w:szCs w:val="26"/>
              </w:rPr>
              <w:t xml:space="preserve">3.2. Thực hành mở ứng dụng (2 phút)</w:t>
            </w:r>
          </w:p>
          <w:p>
            <w:pPr>
              <w:spacing w:line="276" w:lineRule="auto" w:after="40"/>
            </w:pPr>
            <w:r>
              <w:rPr>
                <w:b w:val="0"/>
                <w:rFonts w:ascii="Times New Roman" w:hAnsi="Times New Roman" w:cs="Times New Roman" w:eastAsia="Times New Roman"/>
                <w:i w:val="0"/>
                <w:sz w:val="24"/>
                <w:szCs w:val="26"/>
              </w:rPr>
              <w:t xml:space="preserve">*Mục tiêu: HS thực hành mở và đóng một ứng dụng trên máy tính.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GV hướng dẫn HS mở Paint, vẽ một hình tự do, lưu file.</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thực hành trên máy tính.</w:t>
            </w:r>
          </w:p>
        </w:tc>
      </w:tr>
      <w:tr>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4. HOẠT ĐỘNG VẬN DỤNG, TRẢI NGHIỆM (5 phút)</w:t>
            </w:r>
          </w:p>
          <w:p>
            <w:pPr>
              <w:spacing w:line="276" w:lineRule="auto" w:after="40"/>
            </w:pPr>
            <w:r>
              <w:rPr>
                <w:rFonts w:ascii="Times New Roman" w:hAnsi="Times New Roman" w:cs="Times New Roman" w:eastAsia="Times New Roman"/>
                <w:b w:val="0"/>
                <w:i w:val="0"/>
                <w:sz w:val="24"/>
              </w:rPr>
              <w:t>GV: "Em hãy chọn 1 ứng dụng trên máy tính để giúp em hoàn thành một bài tập ở nhà. Chia sẻ kết quả tuần sau."</w:t>
            </w:r>
          </w:p>
          <w:p>
            <w:pPr>
              <w:spacing w:line="276" w:lineRule="auto" w:after="40"/>
            </w:pPr>
            <w:r>
              <w:rPr>
                <w:rFonts w:ascii="Times New Roman" w:hAnsi="Times New Roman" w:cs="Times New Roman" w:eastAsia="Times New Roman"/>
                <w:b w:val="0"/>
                <w:i w:val="0"/>
                <w:sz w:val="24"/>
              </w:rPr>
              <w:t>Dặn dò: Áp dụng kế hoạch sử dụng máy tính đã lập, chia sẻ với bố mẹ.</w:t>
            </w:r>
          </w:p>
        </w:tc>
        <w:tc>
          <w:tcPr>
            <w:tcW w:type="dxa" w:w="4677"/>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 HS lên kế hoạch cụ thể.</w:t>
            </w:r>
          </w:p>
          <w:p>
            <w:pPr>
              <w:spacing w:line="276" w:lineRule="auto" w:after="40"/>
            </w:pPr>
            <w:r>
              <w:rPr>
                <w:rFonts w:ascii="Times New Roman" w:hAnsi="Times New Roman" w:cs="Times New Roman" w:eastAsia="Times New Roman"/>
                <w:b w:val="0"/>
                <w:i w:val="0"/>
                <w:sz w:val="24"/>
              </w:rPr>
              <w:t>- HS lắng nghe và ghi lại nhiệm vụ.</w:t>
            </w:r>
          </w:p>
        </w:tc>
      </w:tr>
    </w:tbl>
    <w:p w14:paraId="35DB3A41" w14:textId="77777777" w:rsidR="009173FE" w:rsidRDefault="00000000">
      <w:pPr>
        <w:spacing w:line="360" w:lineRule="auto"/>
        <w:jc w:val="center"/>
        <w:rPr>
          <w:b/>
          <w:bCs/>
          <w:color w:val="000000"/>
          <w:sz w:val="26"/>
          <w:szCs w:val="26"/>
          <w:u w:val="single"/>
        </w:rPr>
      </w:pPr>
      <w:r>
        <w:rPr>
          <w:b/>
          <w:bCs/>
          <w:color w:val="000000"/>
          <w:sz w:val="26"/>
          <w:szCs w:val="26"/>
          <w:u w:val="single"/>
        </w:rPr>
        <w:t>V. ĐIỀU CHỈNH - BỔ SUNG SAU TIẾT DẠY :</w:t>
      </w:r>
    </w:p>
    <w:p w14:paraId="3656A302" w14:textId="77777777" w:rsidR="009173FE" w:rsidRDefault="00000000">
      <w:pPr>
        <w:spacing w:line="360" w:lineRule="auto"/>
        <w:jc w:val="center"/>
        <w:rPr>
          <w:b/>
          <w:bCs/>
          <w:color w:val="000000"/>
          <w:sz w:val="26"/>
          <w:szCs w:val="26"/>
        </w:rPr>
      </w:pPr>
      <w:bookmarkStart w:id="0" w:name="_heading=h.t23dqnwxhrrn" w:colFirst="0" w:colLast="0"/>
      <w:bookmarkEnd w:id="0"/>
      <w:r>
        <w:rPr>
          <w:b/>
          <w:bCs/>
          <w:color w:val="000000"/>
          <w:sz w:val="26"/>
          <w:szCs w:val="26"/>
          <w:u w:val="single"/>
        </w:rPr>
        <w:t>(GV ghi những nội dung mà mình đã bổ sung ngoài KHBD đã lên hoặc điều cần điều chỉnh rút kinh nghiệm sau khi dạy xong)</w:t>
      </w:r>
    </w:p>
    <w:p w14:paraId="34B863EF" w14:textId="77777777" w:rsidR="009173FE" w:rsidRDefault="00000000">
      <w:pPr>
        <w:spacing w:line="480" w:lineRule="auto"/>
        <w:rPr>
          <w:color w:val="000000"/>
          <w:sz w:val="26"/>
          <w:szCs w:val="26"/>
        </w:rPr>
      </w:pPr>
      <w:r>
        <w:rPr>
          <w:color w:val="000000"/>
          <w:sz w:val="26"/>
          <w:szCs w:val="26"/>
        </w:rPr>
        <w:t>.................................................................................................................................................................................................................................................................................................................................................................................................................................................................................................................................................................................</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Đậu Đình Nguyên</w:t>
    </w:r>
    <w:r>
      <w:rPr>
        <w:color w:val="000000"/>
        <w:u w:val="single"/>
      </w:rPr>
      <w:tab/>
    </w:r>
    <w:r>
      <w:rPr>
        <w:color w:val="000000"/>
        <w:u w:val="single"/>
      </w:rPr>
      <w:tab/>
      <w:t xml:space="preserve"> Lớp </w:t>
    </w:r>
    <w:r>
      <w:rPr>
        <w:u w:val="single"/>
      </w:rPr>
      <w:t xml:space="preserve">Lớp 5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