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Chú rùa thông minh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Những nốt nhạc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