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12/09/2026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19/09/2026</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BÀI 2. VÌ SAO CHIẾC XE NÀY KHÔNG CÓ MÁI? (Buổi 2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đặc điểm nổi bật và cấu tạo cơ bản của xe ô tô mui trần so với ô tô thông thường.</w:t>
      </w:r>
    </w:p>
    <w:p>
      <w:pPr>
        <w:spacing w:before="0" w:after="40" w:line="276" w:lineRule="auto"/>
        <w:ind w:left="360"/>
        <w:jc w:val="left"/>
      </w:pPr>
      <w:r>
        <w:rPr>
          <w:rFonts w:ascii="Times New Roman" w:hAnsi="Times New Roman"/>
          <w:b w:val="0"/>
          <w:i w:val="0"/>
          <w:sz w:val="26"/>
        </w:rPr>
        <w:t>+ Kỹ năng lắp ráp khung gầm ô tô vững chắc, lắp trục và bánh xe quay êm ái.</w:t>
      </w:r>
    </w:p>
    <w:p>
      <w:pPr>
        <w:spacing w:before="0" w:after="40" w:line="276" w:lineRule="auto"/>
        <w:ind w:left="360"/>
        <w:jc w:val="left"/>
      </w:pPr>
      <w:r>
        <w:rPr>
          <w:rFonts w:ascii="Times New Roman" w:hAnsi="Times New Roman"/>
          <w:b w:val="0"/>
          <w:i w:val="0"/>
          <w:sz w:val="26"/>
        </w:rPr>
        <w:t>+ Tư duy so sánh phương tiện giao thông và ý thức thắt dây an toàn khi đi xe ô tô.</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xe ô tô mui trần thời trang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xe ô tô mui trần thời trang,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các loại xe ô tô thể thao mui trần và quy tắc an toàn khi tham gia giao thông.</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các loại xe ô tô thể thao mui trần và quy tắc an toàn khi tham gia giao thông.</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các loại xe ô tô thể thao mui trần và quy tắc an toàn khi tham gia giao thông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xe ô tô mui trần thời trang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xe ô tô mui trần thời trang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các loại xe ô tô thể thao mui trần và quy tắc an toàn khi tham gia giao thông.</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ô tô không mui (convertible) với hệ thống 4 bánh xe và ghế lái thể thao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ô tô không mui (convertible) với hệ thống 4 bánh xe và ghế lái thể thao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khung gầm ô tô chịu lực, trục bánh xe lăn tự do và kết cấu ghế ngồi mở.</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khung gầm ô tô chịu lực, trục bánh xe lăn tự do và kết cấu ghế ngồi mở.</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ô tô không mui (convertible) với hệ thống 4 bánh xe và ghế lái thể thao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ô tô không mui (convertible) với hệ thống 4 bánh xe và ghế lái thể thao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khung gầm ô tô chịu lực, trục bánh xe lăn tự do và kết cấu ghế ngồi mở,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xe ô tô mui trần thời trang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xe ô tô mui trần thời trang,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xe ô tô mui trần thời trang,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xe ô tô mui trần thời trang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khung gầm ô tô chịu lực, trục bánh xe lăn tự do và kết cấu ghế ngồi mở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