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TIN HỌC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Tin học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TIN HỌC LỚP 7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Tin học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1: Máy tính và cộng đồng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Thiết bị vào - ra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Củng cố kiến thức xử lý thông tin; nhận biết và phân loại được các thiết bị vào, thiết bị ra thông dụng của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Thiết bị vào - ra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kết nối đúng cổng các thiết bị ngoại vi với máy tính; nhận biết sự đa dạng của thiết bị số trong đời sống.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Phần mềm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thức vai trò của hệ điều hành trong quản lý phần cứng và cung cấp môi trường chạy các phần mềm ứng dụng.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Phần mềm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loại các phần mềm ứng dụng phổ biến; nhận biết các phần mở rộng của tệp và chương trình tương ứng để mở tệp.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Quản lý dữ liệu trong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nguyên tắc tổ chức lưu trữ dữ liệu khoa học trong máy tính; biết cách xem thuộc tính tệp và dung lượng ổ đĩa.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Quản lý dữ liệu trong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các thao tác nén và giải nén tệp/thư mục; rèn luyện thói quen sao lưu dữ liệu phòng tránh mất mát thông tin.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2: Tổ chức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Mạng xã hội và một số kênh trao đổi thông tin trên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chức năng cơ bản của mạng xã hội; nhận biết một số kênh trao đổi thông tin phổ biến trên Internet.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Mạng xã hội và một số kênh trao đổi thông tin trên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tích ưu điểm và rủi ro khi tham gia mạng xã hội; nêu ví dụ cụ thể về việc sử dụng mạng xã hội có trách nhiệm.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thiết bị vào-ra, hệ điều hành, phần mềm ứng dụng, quản lý dữ liệu và mạng xã hội.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mức độ đạt chuẩn kiến thức và kỹ năng sử dụng thiết bị số, quản trị dữ liệu giữa Học kì 1.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3: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Ứng xử trên mạng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và tuân thủ các quy tắc ứng xử có văn hóa trên môi trường mạng; biết cách phòng tránh các hành vi vi phạm đạo đức, pháp luật.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Ứng xử trên mạng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tích các tình huống giao tiếp trên không gian mạng; biết cách bảo vệ bản thân trước nạn bắt nạt trực tuyến (Cyberbullying).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4: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Làm quen với phần mềm bảng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với giao diện phần mềm bảng tính Excel; nhận biết hàng, cột, địa chỉ ô tính, khối ô và thanh công thức.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Làm quen với phần mềm bảng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nhập dữ liệu vào ô tính (dữ liệu số, văn bản, ngày tháng); định dạng hiển thị dữ liệu và lưu bảng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Tính toán tự động trên bảng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nguyên tắc tính toán tự động trong bảng tính; biết cách nhập công thức toán học bắt đầu bằng dấu bằng (=).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Tính toán tự động trên bảng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sử dụng địa chỉ ô tính trong công thức để thực hiện các phép tính cộng, trừ, nhân, chia; sao chép công thức tự động.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8. Công cụ hỗ trợ tính toán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với các hàm tính toán cơ bản trong bảng tính: SUM, AVERAGE, MAX, MIN; nắm vững cú pháp của hàm.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văn hóa ứng xử trên mạng, cấu trúc bảng tính Excel và cách sử dụng công thức, hàm cơ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thực hành nhập liệu, sử dụng công thức và các hàm tính toán trong bảng tính cuối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8. Công cụ hỗ trợ tính toán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áp dụng các hàm SUM, AVERAGE, MAX, MIN để tính toán bảng thống kê điểm kiểm tra hoặc chi tiêu gia đình.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9. Trình bày bảng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công cụ định dạng bảng tính: kẻ viền ô, tô màu nền, gộp ô và căn giữa (Merge &amp; Center), định dạng dữ liệu số.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9. Trình bày bảng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trang trí bảng tính chuyên nghiệp, rõ ràng, làm nổi bật các dòng tổng cộng và số liệu quan trọng.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10. Hoàn thiện bảng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được các thao tác hoàn thiện bảng tính trước khi in: xem trước trang in (Print Preview), ngắt trang, thiết lập vùng in.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10. Hoàn thiện bảng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căn chỉnh hướng trang (ngang/dọc), lề trang in và in bảng tính ra giấy hoặc xuất sang tệp PDF đúng chuẩn.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11. Tạo bài trình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cấu trúc phân cấp tiêu đề của bài trình chiếu; quy tắc chọn màu sắc, hình nền phù hợp với chủ đề.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11. Tạo bài trình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bài trình chiếu báo cáo dự án học tập với cấu trúc bố cục rõ ràng, chuyên nghiệp.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định dạng bảng tính, hoàn thiện trang in và thiết kế bố cục bài trình chiếu báo cáo.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thực hành hoàn thiện bảng tính chuyên nghiệp và tạo khung bài trình chiếu giữa Học kì 2.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Định dạng đối tượng trên trang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cách chèn và định dạng các đối tượng đồ họa trên trang chiếu: hình ảnh, hình vẽ (Shapes), biểu tượng (Icons), video clip.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Định dạng đối tượng trên trang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sắp xếp lớp đối tượng (Bring to Front / Send to Back), căn chỉnh vị trí đối tượng hài hòa trên trang chiếu.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13. Thực hành tổng hợp: Hoàn thiện bài trình chiếu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tổng hợp: hoàn thiện bài trình chiếu báo cáo đa phương tiện có hiệu ứng động vừa phải, thẩm mỹ cao.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5: Giải quyết vấn đề với sự trợ giúp của máy tính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14. Thuật toán tìm kiếm tuần tự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ý tưởng của thuật toán tìm kiếm tuần tự (Sequential Search); mô phỏng từng bước tìm kiếm một phần tử trong danh sách.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toàn bộ kiến thức môn Tin học lớp 7: bảng tính điện tử, trình chiếu đa phương tiện và thuật toán tìm kiếm.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năng lực tin học cuối năm học 2026-2027 trên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kết, đánh giá kết quả học tập môn Tin học cả năm; chia sẻ bài học kinh nghiệm và định hướng chương trình Tin học lớp 8.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713DAA7B" w14:textId="53D0AA1E" w:rsidR="00BC11DE" w:rsidRDefault="00BC11DE" w:rsidP="00BC11DE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Môn Tin lớp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7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756D32CB" w14:textId="38487E21" w:rsidR="00451BE1" w:rsidRDefault="00451BE1" w:rsidP="00451BE1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lastRenderedPageBreak/>
        <w:t>Môn Tin lớp 7</w:t>
      </w:r>
    </w:p>
    <w:tbl>
      <w:tblPr>
        <w:tblW w:w="958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6"/>
        <w:gridCol w:w="1418"/>
        <w:gridCol w:w="1417"/>
        <w:gridCol w:w="3686"/>
        <w:gridCol w:w="1363"/>
      </w:tblGrid>
      <w:tr w:rsidR="00545BE2" w14:paraId="5F4679DC" w14:textId="77777777" w:rsidTr="005357C4">
        <w:trPr>
          <w:trHeight w:val="596"/>
        </w:trPr>
        <w:tc>
          <w:tcPr>
            <w:tcW w:w="1696" w:type="dxa"/>
          </w:tcPr>
          <w:p w14:paraId="509B5C34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 w14:paraId="732D1419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 w14:paraId="236901CA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 w14:paraId="0E765BDB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 w14:paraId="6DAEA03F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521909" w14:paraId="41D83642" w14:textId="77777777" w:rsidTr="005357C4">
        <w:trPr>
          <w:trHeight w:val="306"/>
        </w:trPr>
        <w:tc>
          <w:tcPr>
            <w:tcW w:w="1696" w:type="dxa"/>
          </w:tcPr>
          <w:p w14:paraId="2DBDD932" w14:textId="77777777" w:rsidR="007E33B6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 w14:paraId="674218B2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 w14:paraId="6DBA5414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 w14:paraId="2038874B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Nắm được nội dung kiến thức đã học thuộc Chủ đề 1, 2. </w:t>
            </w:r>
          </w:p>
        </w:tc>
        <w:tc>
          <w:tcPr>
            <w:tcW w:w="1363" w:type="dxa"/>
          </w:tcPr>
          <w:p w14:paraId="33AAFDD2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Trên giấy </w:t>
            </w:r>
          </w:p>
        </w:tc>
      </w:tr>
      <w:tr w:rsidR="00521909" w14:paraId="7C251E30" w14:textId="77777777" w:rsidTr="005357C4">
        <w:trPr>
          <w:trHeight w:val="290"/>
        </w:trPr>
        <w:tc>
          <w:tcPr>
            <w:tcW w:w="1696" w:type="dxa"/>
          </w:tcPr>
          <w:p w14:paraId="1EA65B12" w14:textId="77777777" w:rsidR="007E33B6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 w14:paraId="6F0073E3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 w14:paraId="7F6ACE10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 w14:paraId="3F702CBB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Nắm được nội dung kiến thức đã học thuộc Chủ đề 1, 2, 3. </w:t>
            </w:r>
          </w:p>
        </w:tc>
        <w:tc>
          <w:tcPr>
            <w:tcW w:w="1363" w:type="dxa"/>
          </w:tcPr>
          <w:p w14:paraId="4D70D195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Trên giấy </w:t>
            </w:r>
          </w:p>
        </w:tc>
      </w:tr>
      <w:tr w:rsidR="00521909" w14:paraId="4751487A" w14:textId="77777777" w:rsidTr="005357C4">
        <w:trPr>
          <w:trHeight w:val="306"/>
        </w:trPr>
        <w:tc>
          <w:tcPr>
            <w:tcW w:w="1696" w:type="dxa"/>
          </w:tcPr>
          <w:p w14:paraId="37040835" w14:textId="77777777" w:rsidR="007E33B6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 w14:paraId="30BB9AF8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 w14:paraId="2834DB09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 w14:paraId="0EC3B1ED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Thực hiện tổng hợp, sắp xếp các nội dung đã học để hoàn thành bài thực hành. </w:t>
            </w:r>
          </w:p>
        </w:tc>
        <w:tc>
          <w:tcPr>
            <w:tcW w:w="1363" w:type="dxa"/>
          </w:tcPr>
          <w:p w14:paraId="048D99C8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Trên giấy </w:t>
            </w:r>
          </w:p>
        </w:tc>
      </w:tr>
      <w:tr w:rsidR="00521909" w14:paraId="344993B4" w14:textId="77777777" w:rsidTr="005357C4">
        <w:trPr>
          <w:trHeight w:val="290"/>
        </w:trPr>
        <w:tc>
          <w:tcPr>
            <w:tcW w:w="1696" w:type="dxa"/>
          </w:tcPr>
          <w:p w14:paraId="14563A5A" w14:textId="77777777" w:rsidR="007E33B6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 w14:paraId="4B0953DB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 w14:paraId="3FE2C523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 w14:paraId="79B19B9D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Nắm được nội dung kiến thức đã học của cả năm học. </w:t>
            </w:r>
          </w:p>
        </w:tc>
        <w:tc>
          <w:tcPr>
            <w:tcW w:w="1363" w:type="dxa"/>
          </w:tcPr>
          <w:p w14:paraId="2DABD650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Trên giấy 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