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08 (từ ngày 21/09/2026 đến ngày 25/09/2026)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18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Buổi…sáng……..Tuần…08…(Từ ngày…21/09/2026 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Những phím em cần biết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Cây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Buổi…chiều…..Tuần…08…(Từ ngày…21/09/2026…đến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Đặt tên và lưu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Khu phố của chúng ta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4: Làm việc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Chữ, hình và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Người giao hàng đã đến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Đạo đức và văn hóa trong sử dụng công nghệ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