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09/12/2026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2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kỹ năng thực hành quản trị cây thư mục và thiết kế bài trình chiếu giới thiệu sản phẩm học tập.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2.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