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7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13DAA7B" w14:textId="53D0AA1E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25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1667DE" w14:paraId="495C825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1667DE" w14:paraId="3A594AD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A22E59" w14:paraId="131F21CE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1667DE" w14:paraId="6426D71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756D32CB" w14:textId="38487E21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