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3FAEF4">
      <w:pPr>
        <w:spacing w:line="276" w:lineRule="auto"/>
        <w:jc w:val="center"/>
        <w:rPr>
          <w:rFonts w:hint="default"/>
          <w:b/>
          <w:color w:val="000000" w:themeColor="text1"/>
          <w:sz w:val="28"/>
          <w:szCs w:val="28"/>
          <w:lang w:val="en-US"/>
          <w14:textFill>
            <w14:solidFill>
              <w14:schemeClr w14:val="tx1"/>
            </w14:solidFill>
          </w14:textFill>
        </w:rPr>
      </w:pPr>
      <w:r>
        <w:rPr>
          <w:rFonts w:hint="default"/>
          <w:b/>
          <w:color w:val="000000" w:themeColor="text1"/>
          <w:sz w:val="28"/>
          <w:szCs w:val="28"/>
          <w:lang w:val="en-US"/>
          <w14:textFill>
            <w14:solidFill>
              <w14:schemeClr w14:val="tx1"/>
            </w14:solidFill>
          </w14:textFill>
        </w:rPr>
        <w:t>TUẦN 22</w:t>
      </w:r>
    </w:p>
    <w:p w14:paraId="4D6D3DA5">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BÀI 9: THỰC HÀNH VỚI TỆP VÀ THƯ MỤC TRONG MÁY TÍNH  (T2)</w:t>
      </w:r>
    </w:p>
    <w:p w14:paraId="72E2C372">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0070EAD3">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w:t>
      </w:r>
    </w:p>
    <w:p w14:paraId="71777A57">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Sau bài học này, HS sẽ:</w:t>
      </w:r>
    </w:p>
    <w:p w14:paraId="16D984D7">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Tìm hiểu được cấu trúc cây của một thư mục để biết nó chứa những thư mục con nào, những tệp nào.</w:t>
      </w:r>
    </w:p>
    <w:p w14:paraId="31C9E859">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Thực hiện được việc tạo, xóa, đổi tên thư mục.</w:t>
      </w:r>
    </w:p>
    <w:p w14:paraId="1E963B37">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Tìm được tệp ở thư mục cho trước theo yêu cầu.</w:t>
      </w:r>
    </w:p>
    <w:p w14:paraId="046A693A">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7AE81F79">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giao tiếp, hợp tác: Trao đổi, thảo luận để thực hiện các nhiệm vụ học tập.</w:t>
      </w:r>
    </w:p>
    <w:p w14:paraId="6529ACF1">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giải quyết vấn đề và sáng tạo: Sử dụng các kiến thức đã học ứng dụng vào thực tế, tìm tòi, phát hiện giải quyết các nhiệm vụ trong cuộc sống.</w:t>
      </w:r>
    </w:p>
    <w:p w14:paraId="0104D606">
      <w:pPr>
        <w:widowControl w:val="0"/>
        <w:numPr>
          <w:numId w:val="0"/>
        </w:numPr>
        <w:pBdr>
          <w:top w:val="none" w:color="auto" w:sz="0" w:space="0"/>
          <w:left w:val="none" w:color="auto" w:sz="0" w:space="0"/>
          <w:bottom w:val="none" w:color="auto" w:sz="0" w:space="0"/>
          <w:right w:val="none" w:color="auto" w:sz="0" w:space="0"/>
          <w:between w:val="none" w:color="auto" w:sz="0" w:space="0"/>
        </w:pBdr>
        <w:spacing w:line="276" w:lineRule="auto"/>
        <w:ind w:firstLine="720" w:firstLineChars="0"/>
        <w:jc w:val="both"/>
        <w:rPr>
          <w:rFonts w:hint="default"/>
          <w:b/>
          <w:bCs/>
          <w:color w:val="FF0000"/>
          <w:sz w:val="28"/>
          <w:szCs w:val="28"/>
          <w:lang w:val="en-US"/>
        </w:rPr>
      </w:pPr>
      <w:r>
        <w:rPr>
          <w:rFonts w:hint="default"/>
          <w:b/>
          <w:bCs/>
          <w:color w:val="FF0000"/>
          <w:sz w:val="28"/>
          <w:szCs w:val="28"/>
          <w:lang w:val="en-US"/>
        </w:rPr>
        <w:t>Định hướng Năng lực số</w:t>
      </w:r>
    </w:p>
    <w:p w14:paraId="30C3F821">
      <w:pPr>
        <w:spacing w:line="276" w:lineRule="auto"/>
        <w:jc w:val="both"/>
        <w:rPr>
          <w:rFonts w:hint="default"/>
          <w:color w:val="FF0000"/>
          <w:sz w:val="28"/>
          <w:szCs w:val="28"/>
        </w:rPr>
      </w:pPr>
      <w:r>
        <w:rPr>
          <w:rFonts w:hint="default"/>
          <w:color w:val="FF0000"/>
          <w:sz w:val="28"/>
          <w:szCs w:val="28"/>
        </w:rPr>
        <w:t>1.3.CB1a: Xác định được cách tổ chức, lưu trữ và truy xuất dữ liệu, thông tin và nội dung một cách đơn giản trong môi trường số.</w:t>
      </w:r>
    </w:p>
    <w:p w14:paraId="05EC2D9D">
      <w:pPr>
        <w:spacing w:line="276" w:lineRule="auto"/>
        <w:jc w:val="both"/>
        <w:rPr>
          <w:b/>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3</w:t>
      </w:r>
      <w:r>
        <w:rPr>
          <w:b/>
          <w:color w:val="000000" w:themeColor="text1"/>
          <w:sz w:val="28"/>
          <w:szCs w:val="28"/>
          <w14:textFill>
            <w14:solidFill>
              <w14:schemeClr w14:val="tx1"/>
            </w14:solidFill>
          </w14:textFill>
        </w:rPr>
        <w:t>. Phẩm chất</w:t>
      </w:r>
    </w:p>
    <w:p w14:paraId="509E9B01">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Kiên trì, cẩn thận trong công việc, có ý thức nề nếp trong sắp xếp tổ chức thông tin.</w:t>
      </w:r>
    </w:p>
    <w:p w14:paraId="7974989E">
      <w:pPr>
        <w:spacing w:line="276" w:lineRule="auto"/>
        <w:ind w:firstLine="72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*HSKT:</w:t>
      </w:r>
      <w:r>
        <w:rPr>
          <w:color w:val="000000" w:themeColor="text1"/>
          <w:sz w:val="28"/>
          <w:szCs w:val="28"/>
          <w14:textFill>
            <w14:solidFill>
              <w14:schemeClr w14:val="tx1"/>
            </w14:solidFill>
          </w14:textFill>
        </w:rPr>
        <w:t xml:space="preserve"> Giúp học sinh nhận biết được tệp, thư mục và ổ đĩa trong máy tính.  </w:t>
      </w:r>
    </w:p>
    <w:p w14:paraId="720505E9">
      <w:pPr>
        <w:spacing w:line="276" w:lineRule="auto"/>
        <w:ind w:firstLine="720"/>
        <w:jc w:val="both"/>
        <w:rPr>
          <w:color w:val="000000" w:themeColor="text1"/>
          <w:sz w:val="28"/>
          <w:szCs w:val="28"/>
          <w14:textFill>
            <w14:solidFill>
              <w14:schemeClr w14:val="tx1"/>
            </w14:solidFill>
          </w14:textFill>
        </w:rPr>
      </w:pPr>
      <w:r>
        <w:rPr>
          <w:b/>
          <w:bCs/>
          <w:color w:val="000000" w:themeColor="text1"/>
          <w:sz w:val="26"/>
          <w:szCs w:val="26"/>
          <w14:textFill>
            <w14:solidFill>
              <w14:schemeClr w14:val="tx1"/>
            </w14:solidFill>
          </w14:textFill>
        </w:rPr>
        <w:t>GDKN CDS :</w:t>
      </w:r>
      <w:r>
        <w:rPr>
          <w:color w:val="000000" w:themeColor="text1"/>
          <w:sz w:val="26"/>
          <w:szCs w:val="26"/>
          <w14:textFill>
            <w14:solidFill>
              <w14:schemeClr w14:val="tx1"/>
            </w14:solidFill>
          </w14:textFill>
        </w:rPr>
        <w:t xml:space="preserve"> </w:t>
      </w:r>
      <w:r>
        <w:rPr>
          <w:color w:val="000000" w:themeColor="text1"/>
          <w:sz w:val="26"/>
          <w:szCs w:val="26"/>
          <w14:textFill>
            <w14:solidFill>
              <w14:schemeClr w14:val="tx1"/>
            </w14:solidFill>
          </w14:textFill>
        </w:rPr>
        <w:t>Bài 1: Tổ chức và lưu trữ thông tin :</w:t>
      </w:r>
      <w:r>
        <w:rPr>
          <w:color w:val="000000" w:themeColor="text1"/>
          <w:sz w:val="26"/>
          <w:szCs w:val="26"/>
          <w14:textFill>
            <w14:solidFill>
              <w14:schemeClr w14:val="tx1"/>
            </w14:solidFill>
          </w14:textFill>
        </w:rPr>
        <w:t xml:space="preserve"> Hiểu cách tạo thư mục và sắp xếp tệp, thư mục trong máy tính.</w:t>
      </w:r>
    </w:p>
    <w:p w14:paraId="4F4CC982">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PHƯƠNG TIỆN DẠY HỌC </w:t>
      </w:r>
    </w:p>
    <w:p w14:paraId="4FDB726B">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Đối với GV: </w:t>
      </w:r>
      <w:r>
        <w:rPr>
          <w:color w:val="000000" w:themeColor="text1"/>
          <w:sz w:val="28"/>
          <w:szCs w:val="28"/>
          <w14:textFill>
            <w14:solidFill>
              <w14:schemeClr w14:val="tx1"/>
            </w14:solidFill>
          </w14:textFill>
        </w:rPr>
        <w:t>Máy tính, tivi, bài giảng điện tử.</w:t>
      </w:r>
    </w:p>
    <w:p w14:paraId="30C145D1">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Đối với HS:</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SGK, bút, vở ghi bài.</w:t>
      </w:r>
    </w:p>
    <w:p w14:paraId="01A03FB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III. CÁC HOẠT ĐỘNG DẠY – HỌC </w:t>
      </w:r>
    </w:p>
    <w:tbl>
      <w:tblPr>
        <w:tblStyle w:val="7"/>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351"/>
        <w:gridCol w:w="2894"/>
        <w:gridCol w:w="1291"/>
      </w:tblGrid>
      <w:tr w14:paraId="661A4C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549" w:type="pct"/>
            <w:shd w:val="clear" w:color="auto" w:fill="FFC000"/>
            <w:vAlign w:val="center"/>
          </w:tcPr>
          <w:p w14:paraId="6F78A6D1">
            <w:pPr>
              <w:spacing w:line="276"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Hoạt động của giáo viên</w:t>
            </w:r>
          </w:p>
        </w:tc>
        <w:tc>
          <w:tcPr>
            <w:tcW w:w="1695" w:type="pct"/>
            <w:shd w:val="clear" w:color="auto" w:fill="FFC000"/>
            <w:vAlign w:val="center"/>
          </w:tcPr>
          <w:p w14:paraId="02A4A2AE">
            <w:pPr>
              <w:spacing w:line="276"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Hoạt động của học sinh</w:t>
            </w:r>
          </w:p>
        </w:tc>
        <w:tc>
          <w:tcPr>
            <w:tcW w:w="755" w:type="pct"/>
            <w:shd w:val="clear" w:color="auto" w:fill="FFC000"/>
            <w:vAlign w:val="center"/>
          </w:tcPr>
          <w:p w14:paraId="01019F58">
            <w:pPr>
              <w:spacing w:line="276"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HTHSY/</w:t>
            </w:r>
          </w:p>
          <w:p w14:paraId="364A93F1">
            <w:pPr>
              <w:spacing w:line="276"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KT</w:t>
            </w:r>
          </w:p>
        </w:tc>
      </w:tr>
      <w:tr w14:paraId="3CC33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19E37A38">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1. KHỞI ĐỘNG (5’) </w:t>
            </w:r>
          </w:p>
          <w:p w14:paraId="46D4695F">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a. Mục tiêu: </w:t>
            </w:r>
            <w:r>
              <w:rPr>
                <w:rFonts w:hint="default" w:ascii="Times New Roman" w:hAnsi="Times New Roman" w:cs="Times New Roman"/>
                <w:color w:val="000000" w:themeColor="text1"/>
                <w:sz w:val="28"/>
                <w:szCs w:val="28"/>
                <w14:textFill>
                  <w14:solidFill>
                    <w14:schemeClr w14:val="tx1"/>
                  </w14:solidFill>
                </w14:textFill>
              </w:rPr>
              <w:t xml:space="preserve">Tạo không khí vui vẻ, phấn khởi trước giờ học. </w:t>
            </w:r>
            <w:r>
              <w:rPr>
                <w:rFonts w:hint="default" w:ascii="Times New Roman" w:hAnsi="Times New Roman" w:cs="Times New Roman"/>
                <w:b/>
                <w:color w:val="000000" w:themeColor="text1"/>
                <w:sz w:val="28"/>
                <w:szCs w:val="28"/>
                <w14:textFill>
                  <w14:solidFill>
                    <w14:schemeClr w14:val="tx1"/>
                  </w14:solidFill>
                </w14:textFill>
              </w:rPr>
              <w:t xml:space="preserve"> </w:t>
            </w:r>
          </w:p>
          <w:p w14:paraId="5DDB2FBC">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b. Cách thức tiến hành: </w:t>
            </w:r>
            <w:r>
              <w:rPr>
                <w:rFonts w:hint="default" w:ascii="Times New Roman" w:hAnsi="Times New Roman" w:cs="Times New Roman"/>
                <w:b/>
                <w:color w:val="000000" w:themeColor="text1"/>
                <w:sz w:val="28"/>
                <w:szCs w:val="28"/>
                <w14:textFill>
                  <w14:solidFill>
                    <w14:schemeClr w14:val="tx1"/>
                  </w14:solidFill>
                </w14:textFill>
              </w:rPr>
              <w:t xml:space="preserve"> </w:t>
            </w:r>
          </w:p>
        </w:tc>
      </w:tr>
      <w:tr w14:paraId="57485C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549" w:type="pct"/>
          </w:tcPr>
          <w:p w14:paraId="274B7B7D">
            <w:pPr>
              <w:shd w:val="clear" w:color="auto" w:fill="FFFFFF"/>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GV tổ chức trò chơi “Ai nhanh hơn”. </w:t>
            </w:r>
          </w:p>
          <w:p w14:paraId="15CD24EF">
            <w:pPr>
              <w:shd w:val="clear" w:color="auto" w:fill="FFFFFF"/>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nêu luật chơi: Trả lời nhanh và đúng các câu hỏi trắc nghiệm đã cho.</w:t>
            </w:r>
          </w:p>
          <w:p w14:paraId="7A0E92FA">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nhận xét.</w:t>
            </w:r>
          </w:p>
          <w:p w14:paraId="1C297CD4">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GV giới thiệu bài mới. </w:t>
            </w:r>
          </w:p>
        </w:tc>
        <w:tc>
          <w:tcPr>
            <w:tcW w:w="1695" w:type="pct"/>
          </w:tcPr>
          <w:p w14:paraId="7EA69C2A">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HS lắng nghe. </w:t>
            </w:r>
          </w:p>
          <w:p w14:paraId="58C1FE94">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trả lời câu hỏi</w:t>
            </w:r>
          </w:p>
          <w:p w14:paraId="25504F68">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HS khác nhận xét </w:t>
            </w:r>
          </w:p>
          <w:p w14:paraId="150301E1">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HS lắng nghe </w:t>
            </w:r>
          </w:p>
        </w:tc>
        <w:tc>
          <w:tcPr>
            <w:tcW w:w="755" w:type="pct"/>
          </w:tcPr>
          <w:p w14:paraId="2F6BD7F3">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HS tham gia chơi. </w:t>
            </w:r>
          </w:p>
        </w:tc>
      </w:tr>
      <w:tr w14:paraId="45A1E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0E11381A">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2. THỰC HÀNH  (15’) </w:t>
            </w:r>
          </w:p>
        </w:tc>
      </w:tr>
      <w:tr w14:paraId="7DEC6C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6F319016">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2.3. NHIỆM VỤ 3: Tìm tệp ở thư mục cho trước theo yêu cầu.  </w:t>
            </w:r>
          </w:p>
          <w:p w14:paraId="5B719646">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a. Mục tiêu:</w:t>
            </w:r>
            <w:r>
              <w:rPr>
                <w:rFonts w:hint="default" w:ascii="Times New Roman" w:hAnsi="Times New Roman" w:cs="Times New Roman"/>
                <w:b/>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 xml:space="preserve">Đạt được yêu cầu về kiến thức “Tìm được tệp ở thư mục cho trước theo yêu cầu”. </w:t>
            </w:r>
          </w:p>
          <w:p w14:paraId="2F9EE60E">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 Cách tiến hành</w:t>
            </w:r>
          </w:p>
        </w:tc>
      </w:tr>
      <w:tr w14:paraId="2E9C3C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549" w:type="pct"/>
          </w:tcPr>
          <w:p w14:paraId="7215988E">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hướng dẫn HS thực hiện từng bước trong SGK – tr.45.</w:t>
            </w:r>
          </w:p>
          <w:p w14:paraId="418A7B71">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nhấn mạnh việc tổ chức thư mục hợp lí sẽ dễ dàng tìm được thông tin theo yêu cầu.</w:t>
            </w:r>
          </w:p>
          <w:p w14:paraId="78AE81A1">
            <w:pPr>
              <w:spacing w:line="276" w:lineRule="auto"/>
              <w:jc w:val="both"/>
              <w:rPr>
                <w:rFonts w:hint="default" w:ascii="Times New Roman" w:hAnsi="Times New Roman" w:cs="Times New Roman"/>
                <w:i/>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quan sát HS thực hành và sửa lỗi sai (nếu có)</w:t>
            </w:r>
          </w:p>
          <w:p w14:paraId="59AFE6B0">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hướng dẫn HS thực hành dựa trên một thư mục cụ thể.</w:t>
            </w:r>
          </w:p>
          <w:p w14:paraId="4C31C8AD">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nhận xét, đánh giá, sửa lỗi sai (nếu có).</w:t>
            </w:r>
          </w:p>
        </w:tc>
        <w:tc>
          <w:tcPr>
            <w:tcW w:w="1695" w:type="pct"/>
          </w:tcPr>
          <w:p w14:paraId="2CEC6D6A">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thực hành theo hướng dẫn của GV.</w:t>
            </w:r>
          </w:p>
          <w:p w14:paraId="052E49D0">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lắng nghe và ghi nhớ.</w:t>
            </w:r>
          </w:p>
          <w:p w14:paraId="5BD25CEB">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30439198">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2B352F1D">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325D3C89">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3DE814CF">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lắng nghe và tiếp thu.</w:t>
            </w:r>
          </w:p>
        </w:tc>
        <w:tc>
          <w:tcPr>
            <w:tcW w:w="755" w:type="pct"/>
          </w:tcPr>
          <w:p w14:paraId="0B731627">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59259E8C">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HS lắng nghe </w:t>
            </w:r>
          </w:p>
          <w:p w14:paraId="13404C89">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24C4D7EC">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thực hiện yêu cầu.</w:t>
            </w:r>
          </w:p>
        </w:tc>
      </w:tr>
      <w:tr w14:paraId="4D13D8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3AC5C95B">
            <w:pPr>
              <w:numPr>
                <w:ilvl w:val="0"/>
                <w:numId w:val="1"/>
              </w:num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LUYỆN TẬP  (10’)</w:t>
            </w:r>
          </w:p>
          <w:p w14:paraId="2881E67D">
            <w:pPr>
              <w:numPr>
                <w:ilvl w:val="0"/>
                <w:numId w:val="1"/>
              </w:num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b/>
                <w:bCs/>
                <w:color w:val="000000" w:themeColor="text1"/>
                <w:sz w:val="26"/>
                <w:szCs w:val="26"/>
                <w14:textFill>
                  <w14:solidFill>
                    <w14:schemeClr w14:val="tx1"/>
                  </w14:solidFill>
                </w14:textFill>
              </w:rPr>
              <w:t>GDKN CDS :</w:t>
            </w:r>
            <w:r>
              <w:rPr>
                <w:color w:val="000000" w:themeColor="text1"/>
                <w:sz w:val="26"/>
                <w:szCs w:val="26"/>
                <w14:textFill>
                  <w14:solidFill>
                    <w14:schemeClr w14:val="tx1"/>
                  </w14:solidFill>
                </w14:textFill>
              </w:rPr>
              <w:t xml:space="preserve"> Bài 1: Tổ chức và lưu trữ thông tin </w:t>
            </w:r>
          </w:p>
          <w:p w14:paraId="4C990F58">
            <w:pPr>
              <w:numPr>
                <w:ilvl w:val="0"/>
                <w:numId w:val="1"/>
              </w:num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a. Mục tiêu:</w:t>
            </w:r>
            <w:r>
              <w:rPr>
                <w:rFonts w:hint="default" w:ascii="Times New Roman" w:hAnsi="Times New Roman" w:cs="Times New Roman"/>
                <w:color w:val="000000" w:themeColor="text1"/>
                <w:sz w:val="28"/>
                <w:szCs w:val="28"/>
                <w14:textFill>
                  <w14:solidFill>
                    <w14:schemeClr w14:val="tx1"/>
                  </w14:solidFill>
                </w14:textFill>
              </w:rPr>
              <w:t xml:space="preserve"> </w:t>
            </w:r>
            <w:r>
              <w:rPr>
                <w:color w:val="000000" w:themeColor="text1"/>
                <w:sz w:val="26"/>
                <w:szCs w:val="26"/>
                <w14:textFill>
                  <w14:solidFill>
                    <w14:schemeClr w14:val="tx1"/>
                  </w14:solidFill>
                </w14:textFill>
              </w:rPr>
              <w:t>Hiểu cách tạo thư mục và sắp xếp tệp, thư mục trong máy tính.</w:t>
            </w:r>
          </w:p>
          <w:p w14:paraId="7CEB64A5">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02A9F475">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 Cách tiến hành</w:t>
            </w:r>
          </w:p>
        </w:tc>
      </w:tr>
      <w:tr w14:paraId="4A5D28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549" w:type="pct"/>
          </w:tcPr>
          <w:p w14:paraId="00000051">
            <w:pPr>
              <w:shd w:val="clear" w:fill="FFFFFF"/>
              <w:spacing w:before="240" w:after="240" w:line="360" w:lineRule="auto"/>
              <w:ind w:firstLine="720"/>
              <w:jc w:val="both"/>
              <w:rPr>
                <w:rFonts w:ascii="Times New Roman" w:hAnsi="Times New Roman" w:eastAsia="Times New Roman" w:cs="Times New Roman"/>
                <w:b/>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rtl w:val="0"/>
                <w14:textFill>
                  <w14:solidFill>
                    <w14:schemeClr w14:val="tx1"/>
                  </w14:solidFill>
                </w14:textFill>
              </w:rPr>
              <w:t xml:space="preserve">Hoạt động </w:t>
            </w:r>
            <w:r>
              <w:rPr>
                <w:rFonts w:hint="default" w:ascii="Times New Roman" w:hAnsi="Times New Roman" w:eastAsia="Times New Roman" w:cs="Times New Roman"/>
                <w:b/>
                <w:color w:val="000000" w:themeColor="text1"/>
                <w:sz w:val="28"/>
                <w:szCs w:val="28"/>
                <w:rtl w:val="0"/>
                <w:lang w:val="en-US"/>
                <w14:textFill>
                  <w14:solidFill>
                    <w14:schemeClr w14:val="tx1"/>
                  </w14:solidFill>
                </w14:textFill>
              </w:rPr>
              <w:t>2</w:t>
            </w:r>
            <w:r>
              <w:rPr>
                <w:rFonts w:ascii="Times New Roman" w:hAnsi="Times New Roman" w:eastAsia="Times New Roman" w:cs="Times New Roman"/>
                <w:b/>
                <w:color w:val="000000" w:themeColor="text1"/>
                <w:sz w:val="28"/>
                <w:szCs w:val="28"/>
                <w:rtl w:val="0"/>
                <w14:textFill>
                  <w14:solidFill>
                    <w14:schemeClr w14:val="tx1"/>
                  </w14:solidFill>
                </w14:textFill>
              </w:rPr>
              <w:t>: Tạo thư mục mới</w:t>
            </w:r>
          </w:p>
          <w:p w14:paraId="00000052">
            <w:pPr>
              <w:shd w:val="clear" w:fill="FFFFFF"/>
              <w:spacing w:before="240" w:after="240" w:line="360" w:lineRule="auto"/>
              <w:jc w:val="center"/>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drawing>
                <wp:inline distT="0" distB="0" distL="0" distR="0">
                  <wp:extent cx="2186940" cy="812800"/>
                  <wp:effectExtent l="0" t="0" r="7620" b="10160"/>
                  <wp:docPr id="549" name="image5.png"/>
                  <wp:cNvGraphicFramePr/>
                  <a:graphic xmlns:a="http://schemas.openxmlformats.org/drawingml/2006/main">
                    <a:graphicData uri="http://schemas.openxmlformats.org/drawingml/2006/picture">
                      <pic:pic xmlns:pic="http://schemas.openxmlformats.org/drawingml/2006/picture">
                        <pic:nvPicPr>
                          <pic:cNvPr id="549" name="image5.png"/>
                          <pic:cNvPicPr preferRelativeResize="0"/>
                        </pic:nvPicPr>
                        <pic:blipFill>
                          <a:blip r:embed="rId4"/>
                          <a:srcRect/>
                          <a:stretch>
                            <a:fillRect/>
                          </a:stretch>
                        </pic:blipFill>
                        <pic:spPr>
                          <a:xfrm>
                            <a:off x="0" y="0"/>
                            <a:ext cx="2186940" cy="812800"/>
                          </a:xfrm>
                          <a:prstGeom prst="rect">
                            <a:avLst/>
                          </a:prstGeom>
                        </pic:spPr>
                      </pic:pic>
                    </a:graphicData>
                  </a:graphic>
                </wp:inline>
              </w:drawing>
            </w:r>
          </w:p>
          <w:p w14:paraId="00000053">
            <w:pPr>
              <w:keepNext w:val="0"/>
              <w:keepLines w:val="0"/>
              <w:pageBreakBefore w:val="0"/>
              <w:widowControl/>
              <w:shd w:val="clear" w:fill="FFFFFF"/>
              <w:kinsoku/>
              <w:wordWrap/>
              <w:overflowPunct/>
              <w:topLinePunct w:val="0"/>
              <w:autoSpaceDE/>
              <w:autoSpaceDN/>
              <w:bidi w:val="0"/>
              <w:adjustRightInd/>
              <w:snapToGrid/>
              <w:spacing w:line="240" w:lineRule="auto"/>
              <w:textAlignment w:val="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rtl w:val="0"/>
                <w14:textFill>
                  <w14:solidFill>
                    <w14:schemeClr w14:val="tx1"/>
                  </w14:solidFill>
                </w14:textFill>
              </w:rPr>
              <w:t>Chọn phương án đúng để tạo một thư mục mới trên màn hình nền.</w:t>
            </w:r>
          </w:p>
          <w:p w14:paraId="0000005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line="240" w:lineRule="auto"/>
              <w:ind w:left="720" w:right="0" w:hanging="360"/>
              <w:jc w:val="left"/>
              <w:textAlignment w:val="auto"/>
              <w:rPr>
                <w:rFonts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ascii="Times New Roman" w:hAnsi="Times New Roman" w:eastAsia="Times New Roman" w:cs="Times New Roman"/>
                <w:b w:val="0"/>
                <w:i w:val="0"/>
                <w:smallCaps w:val="0"/>
                <w:strike w:val="0"/>
                <w:color w:val="000000" w:themeColor="text1"/>
                <w:sz w:val="28"/>
                <w:szCs w:val="28"/>
                <w:u w:val="none"/>
                <w:shd w:val="clear" w:fill="auto"/>
                <w:vertAlign w:val="baseline"/>
                <w:rtl w:val="0"/>
                <w14:textFill>
                  <w14:solidFill>
                    <w14:schemeClr w14:val="tx1"/>
                  </w14:solidFill>
                </w14:textFill>
              </w:rPr>
              <w:t xml:space="preserve">Nháy nút phải chuột vào màn hình nền, chọn </w:t>
            </w:r>
            <w:r>
              <w:rPr>
                <w:rFonts w:ascii="Times New Roman" w:hAnsi="Times New Roman" w:eastAsia="Times New Roman" w:cs="Times New Roman"/>
                <w:b/>
                <w:i w:val="0"/>
                <w:smallCaps w:val="0"/>
                <w:strike w:val="0"/>
                <w:color w:val="000000" w:themeColor="text1"/>
                <w:sz w:val="28"/>
                <w:szCs w:val="28"/>
                <w:u w:val="none"/>
                <w:shd w:val="clear" w:fill="auto"/>
                <w:vertAlign w:val="baseline"/>
                <w:rtl w:val="0"/>
                <w14:textFill>
                  <w14:solidFill>
                    <w14:schemeClr w14:val="tx1"/>
                  </w14:solidFill>
                </w14:textFill>
              </w:rPr>
              <w:t>New</w:t>
            </w:r>
            <w:r>
              <w:rPr>
                <w:rFonts w:ascii="Times New Roman" w:hAnsi="Times New Roman" w:eastAsia="Times New Roman" w:cs="Times New Roman"/>
                <w:b w:val="0"/>
                <w:i w:val="0"/>
                <w:smallCaps w:val="0"/>
                <w:strike w:val="0"/>
                <w:color w:val="000000" w:themeColor="text1"/>
                <w:sz w:val="28"/>
                <w:szCs w:val="28"/>
                <w:u w:val="none"/>
                <w:shd w:val="clear" w:fill="auto"/>
                <w:vertAlign w:val="baseline"/>
                <w:rtl w:val="0"/>
                <w14:textFill>
                  <w14:solidFill>
                    <w14:schemeClr w14:val="tx1"/>
                  </w14:solidFill>
                </w14:textFill>
              </w:rPr>
              <w:t xml:space="preserve">, chọn </w:t>
            </w:r>
            <w:r>
              <w:rPr>
                <w:rFonts w:ascii="Times New Roman" w:hAnsi="Times New Roman" w:eastAsia="Times New Roman" w:cs="Times New Roman"/>
                <w:b/>
                <w:i w:val="0"/>
                <w:smallCaps w:val="0"/>
                <w:strike w:val="0"/>
                <w:color w:val="000000" w:themeColor="text1"/>
                <w:sz w:val="28"/>
                <w:szCs w:val="28"/>
                <w:u w:val="none"/>
                <w:shd w:val="clear" w:fill="auto"/>
                <w:vertAlign w:val="baseline"/>
                <w:rtl w:val="0"/>
                <w14:textFill>
                  <w14:solidFill>
                    <w14:schemeClr w14:val="tx1"/>
                  </w14:solidFill>
                </w14:textFill>
              </w:rPr>
              <w:t>Folder</w:t>
            </w:r>
            <w:r>
              <w:rPr>
                <w:rFonts w:ascii="Times New Roman" w:hAnsi="Times New Roman" w:eastAsia="Times New Roman" w:cs="Times New Roman"/>
                <w:b w:val="0"/>
                <w:i w:val="0"/>
                <w:smallCaps w:val="0"/>
                <w:strike w:val="0"/>
                <w:color w:val="000000" w:themeColor="text1"/>
                <w:sz w:val="28"/>
                <w:szCs w:val="28"/>
                <w:u w:val="none"/>
                <w:shd w:val="clear" w:fill="auto"/>
                <w:vertAlign w:val="baseline"/>
                <w:rtl w:val="0"/>
                <w14:textFill>
                  <w14:solidFill>
                    <w14:schemeClr w14:val="tx1"/>
                  </w14:solidFill>
                </w14:textFill>
              </w:rPr>
              <w:t>, đặt tên cho thư mục mới tạo ra.</w:t>
            </w:r>
          </w:p>
          <w:p w14:paraId="0000005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line="240" w:lineRule="auto"/>
              <w:ind w:left="720" w:right="0" w:hanging="360"/>
              <w:jc w:val="left"/>
              <w:textAlignment w:val="auto"/>
              <w:rPr>
                <w:rFonts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ascii="Times New Roman" w:hAnsi="Times New Roman" w:eastAsia="Times New Roman" w:cs="Times New Roman"/>
                <w:b w:val="0"/>
                <w:i w:val="0"/>
                <w:smallCaps w:val="0"/>
                <w:strike w:val="0"/>
                <w:color w:val="000000" w:themeColor="text1"/>
                <w:sz w:val="28"/>
                <w:szCs w:val="28"/>
                <w:u w:val="none"/>
                <w:shd w:val="clear" w:fill="auto"/>
                <w:vertAlign w:val="baseline"/>
                <w:rtl w:val="0"/>
                <w14:textFill>
                  <w14:solidFill>
                    <w14:schemeClr w14:val="tx1"/>
                  </w14:solidFill>
                </w14:textFill>
              </w:rPr>
              <w:t xml:space="preserve">Chọn </w:t>
            </w:r>
            <w:r>
              <w:rPr>
                <w:rFonts w:ascii="Times New Roman" w:hAnsi="Times New Roman" w:eastAsia="Times New Roman" w:cs="Times New Roman"/>
                <w:b/>
                <w:i w:val="0"/>
                <w:smallCaps w:val="0"/>
                <w:strike w:val="0"/>
                <w:color w:val="000000" w:themeColor="text1"/>
                <w:sz w:val="28"/>
                <w:szCs w:val="28"/>
                <w:u w:val="none"/>
                <w:shd w:val="clear" w:fill="auto"/>
                <w:vertAlign w:val="baseline"/>
                <w:rtl w:val="0"/>
                <w14:textFill>
                  <w14:solidFill>
                    <w14:schemeClr w14:val="tx1"/>
                  </w14:solidFill>
                </w14:textFill>
              </w:rPr>
              <w:t>New</w:t>
            </w:r>
            <w:r>
              <w:rPr>
                <w:rFonts w:ascii="Times New Roman" w:hAnsi="Times New Roman" w:eastAsia="Times New Roman" w:cs="Times New Roman"/>
                <w:b w:val="0"/>
                <w:i w:val="0"/>
                <w:smallCaps w:val="0"/>
                <w:strike w:val="0"/>
                <w:color w:val="000000" w:themeColor="text1"/>
                <w:sz w:val="28"/>
                <w:szCs w:val="28"/>
                <w:u w:val="none"/>
                <w:shd w:val="clear" w:fill="auto"/>
                <w:vertAlign w:val="baseline"/>
                <w:rtl w:val="0"/>
                <w14:textFill>
                  <w14:solidFill>
                    <w14:schemeClr w14:val="tx1"/>
                  </w14:solidFill>
                </w14:textFill>
              </w:rPr>
              <w:t xml:space="preserve">, chọn </w:t>
            </w:r>
            <w:r>
              <w:rPr>
                <w:rFonts w:ascii="Times New Roman" w:hAnsi="Times New Roman" w:eastAsia="Times New Roman" w:cs="Times New Roman"/>
                <w:b/>
                <w:i w:val="0"/>
                <w:smallCaps w:val="0"/>
                <w:strike w:val="0"/>
                <w:color w:val="000000" w:themeColor="text1"/>
                <w:sz w:val="28"/>
                <w:szCs w:val="28"/>
                <w:u w:val="none"/>
                <w:shd w:val="clear" w:fill="auto"/>
                <w:vertAlign w:val="baseline"/>
                <w:rtl w:val="0"/>
                <w14:textFill>
                  <w14:solidFill>
                    <w14:schemeClr w14:val="tx1"/>
                  </w14:solidFill>
                </w14:textFill>
              </w:rPr>
              <w:t>Folder</w:t>
            </w:r>
            <w:r>
              <w:rPr>
                <w:rFonts w:ascii="Times New Roman" w:hAnsi="Times New Roman" w:eastAsia="Times New Roman" w:cs="Times New Roman"/>
                <w:b w:val="0"/>
                <w:i w:val="0"/>
                <w:smallCaps w:val="0"/>
                <w:strike w:val="0"/>
                <w:color w:val="000000" w:themeColor="text1"/>
                <w:sz w:val="28"/>
                <w:szCs w:val="28"/>
                <w:u w:val="none"/>
                <w:shd w:val="clear" w:fill="auto"/>
                <w:vertAlign w:val="baseline"/>
                <w:rtl w:val="0"/>
                <w14:textFill>
                  <w14:solidFill>
                    <w14:schemeClr w14:val="tx1"/>
                  </w14:solidFill>
                </w14:textFill>
              </w:rPr>
              <w:t>, đặt tên cho thư mục mới tạo ra.</w:t>
            </w:r>
          </w:p>
          <w:p w14:paraId="0000005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line="240" w:lineRule="auto"/>
              <w:ind w:left="720" w:right="0" w:hanging="360"/>
              <w:jc w:val="left"/>
              <w:textAlignment w:val="auto"/>
              <w:rPr>
                <w:rFonts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ascii="Times New Roman" w:hAnsi="Times New Roman" w:eastAsia="Times New Roman" w:cs="Times New Roman"/>
                <w:b w:val="0"/>
                <w:i w:val="0"/>
                <w:smallCaps w:val="0"/>
                <w:strike w:val="0"/>
                <w:color w:val="000000" w:themeColor="text1"/>
                <w:sz w:val="28"/>
                <w:szCs w:val="28"/>
                <w:u w:val="none"/>
                <w:shd w:val="clear" w:fill="auto"/>
                <w:vertAlign w:val="baseline"/>
                <w:rtl w:val="0"/>
                <w14:textFill>
                  <w14:solidFill>
                    <w14:schemeClr w14:val="tx1"/>
                  </w14:solidFill>
                </w14:textFill>
              </w:rPr>
              <w:t xml:space="preserve">Nháy nút phải chuột vào màn hình nền, chọn </w:t>
            </w:r>
            <w:r>
              <w:rPr>
                <w:rFonts w:ascii="Times New Roman" w:hAnsi="Times New Roman" w:eastAsia="Times New Roman" w:cs="Times New Roman"/>
                <w:b/>
                <w:i w:val="0"/>
                <w:smallCaps w:val="0"/>
                <w:strike w:val="0"/>
                <w:color w:val="000000" w:themeColor="text1"/>
                <w:sz w:val="28"/>
                <w:szCs w:val="28"/>
                <w:u w:val="none"/>
                <w:shd w:val="clear" w:fill="auto"/>
                <w:vertAlign w:val="baseline"/>
                <w:rtl w:val="0"/>
                <w14:textFill>
                  <w14:solidFill>
                    <w14:schemeClr w14:val="tx1"/>
                  </w14:solidFill>
                </w14:textFill>
              </w:rPr>
              <w:t>Folder</w:t>
            </w:r>
            <w:r>
              <w:rPr>
                <w:rFonts w:ascii="Times New Roman" w:hAnsi="Times New Roman" w:eastAsia="Times New Roman" w:cs="Times New Roman"/>
                <w:b w:val="0"/>
                <w:i w:val="0"/>
                <w:smallCaps w:val="0"/>
                <w:strike w:val="0"/>
                <w:color w:val="000000" w:themeColor="text1"/>
                <w:sz w:val="28"/>
                <w:szCs w:val="28"/>
                <w:u w:val="none"/>
                <w:shd w:val="clear" w:fill="auto"/>
                <w:vertAlign w:val="baseline"/>
                <w:rtl w:val="0"/>
                <w14:textFill>
                  <w14:solidFill>
                    <w14:schemeClr w14:val="tx1"/>
                  </w14:solidFill>
                </w14:textFill>
              </w:rPr>
              <w:t xml:space="preserve">, chọn </w:t>
            </w:r>
            <w:r>
              <w:rPr>
                <w:rFonts w:ascii="Times New Roman" w:hAnsi="Times New Roman" w:eastAsia="Times New Roman" w:cs="Times New Roman"/>
                <w:b/>
                <w:i w:val="0"/>
                <w:smallCaps w:val="0"/>
                <w:strike w:val="0"/>
                <w:color w:val="000000" w:themeColor="text1"/>
                <w:sz w:val="28"/>
                <w:szCs w:val="28"/>
                <w:u w:val="none"/>
                <w:shd w:val="clear" w:fill="auto"/>
                <w:vertAlign w:val="baseline"/>
                <w:rtl w:val="0"/>
                <w14:textFill>
                  <w14:solidFill>
                    <w14:schemeClr w14:val="tx1"/>
                  </w14:solidFill>
                </w14:textFill>
              </w:rPr>
              <w:t>New</w:t>
            </w:r>
            <w:r>
              <w:rPr>
                <w:rFonts w:ascii="Times New Roman" w:hAnsi="Times New Roman" w:eastAsia="Times New Roman" w:cs="Times New Roman"/>
                <w:b w:val="0"/>
                <w:i w:val="0"/>
                <w:smallCaps w:val="0"/>
                <w:strike w:val="0"/>
                <w:color w:val="000000" w:themeColor="text1"/>
                <w:sz w:val="28"/>
                <w:szCs w:val="28"/>
                <w:u w:val="none"/>
                <w:shd w:val="clear" w:fill="auto"/>
                <w:vertAlign w:val="baseline"/>
                <w:rtl w:val="0"/>
                <w14:textFill>
                  <w14:solidFill>
                    <w14:schemeClr w14:val="tx1"/>
                  </w14:solidFill>
                </w14:textFill>
              </w:rPr>
              <w:t>, đặt tên cho thư mục mới tạo ra.</w:t>
            </w:r>
          </w:p>
          <w:p w14:paraId="6F71856B">
            <w:pPr>
              <w:keepNext w:val="0"/>
              <w:keepLines w:val="0"/>
              <w:pageBreakBefore w:val="0"/>
              <w:widowControl/>
              <w:shd w:val="clear" w:fill="FFFFFF"/>
              <w:kinsoku/>
              <w:wordWrap/>
              <w:overflowPunct/>
              <w:topLinePunct w:val="0"/>
              <w:autoSpaceDE/>
              <w:autoSpaceDN/>
              <w:bidi w:val="0"/>
              <w:adjustRightInd/>
              <w:snapToGrid/>
              <w:spacing w:line="240" w:lineRule="auto"/>
              <w:textAlignment w:val="auto"/>
              <w:rPr>
                <w:rFonts w:ascii="Times New Roman" w:hAnsi="Times New Roman" w:eastAsia="Times New Roman" w:cs="Times New Roman"/>
                <w:b/>
                <w:color w:val="000000" w:themeColor="text1"/>
                <w:sz w:val="28"/>
                <w:szCs w:val="28"/>
                <w:rtl w:val="0"/>
                <w14:textFill>
                  <w14:solidFill>
                    <w14:schemeClr w14:val="tx1"/>
                  </w14:solidFill>
                </w14:textFill>
              </w:rPr>
            </w:pPr>
            <w:r>
              <w:rPr>
                <w:rFonts w:ascii="Times New Roman" w:hAnsi="Times New Roman" w:eastAsia="Times New Roman" w:cs="Times New Roman"/>
                <w:b/>
                <w:color w:val="000000" w:themeColor="text1"/>
                <w:sz w:val="28"/>
                <w:szCs w:val="28"/>
                <w:rtl w:val="0"/>
                <w14:textFill>
                  <w14:solidFill>
                    <w14:schemeClr w14:val="tx1"/>
                  </w14:solidFill>
                </w14:textFill>
              </w:rPr>
              <w:t>Hoạt động 2: Sắp xếp ảnh</w:t>
            </w:r>
          </w:p>
          <w:p w14:paraId="00000059">
            <w:pPr>
              <w:keepNext w:val="0"/>
              <w:keepLines w:val="0"/>
              <w:pageBreakBefore w:val="0"/>
              <w:widowControl/>
              <w:shd w:val="clear" w:fill="FFFFFF"/>
              <w:kinsoku/>
              <w:wordWrap/>
              <w:overflowPunct/>
              <w:topLinePunct w:val="0"/>
              <w:autoSpaceDE/>
              <w:autoSpaceDN/>
              <w:bidi w:val="0"/>
              <w:adjustRightInd/>
              <w:snapToGrid/>
              <w:spacing w:line="240" w:lineRule="auto"/>
              <w:textAlignment w:val="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rtl w:val="0"/>
                <w14:textFill>
                  <w14:solidFill>
                    <w14:schemeClr w14:val="tx1"/>
                  </w14:solidFill>
                </w14:textFill>
              </w:rPr>
              <w:t>Em đã lưu trong máy tính rất nhiều tệp ảnh chụp trong dịp dã ngoại cùng lớp, liên hoan Tết trung thu, đi thăm thầy cô nhân ngày 20 tháng 11. Em nên sắp xếp và lưu trữ các tệp ảnh như thế nào cho hợp lí, khoa học và dễ tìm?</w:t>
            </w:r>
          </w:p>
          <w:p w14:paraId="0000005A">
            <w:pPr>
              <w:keepNext w:val="0"/>
              <w:keepLines w:val="0"/>
              <w:pageBreakBefore w:val="0"/>
              <w:widowControl/>
              <w:shd w:val="clear" w:fill="FFFFFF"/>
              <w:kinsoku/>
              <w:wordWrap/>
              <w:overflowPunct/>
              <w:topLinePunct w:val="0"/>
              <w:autoSpaceDE/>
              <w:autoSpaceDN/>
              <w:bidi w:val="0"/>
              <w:adjustRightInd/>
              <w:snapToGrid/>
              <w:spacing w:line="240" w:lineRule="auto"/>
              <w:jc w:val="both"/>
              <w:textAlignment w:val="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rtl w:val="0"/>
                <w14:textFill>
                  <w14:solidFill>
                    <w14:schemeClr w14:val="tx1"/>
                  </w14:solidFill>
                </w14:textFill>
              </w:rPr>
              <w:t>A. Tạo một thư mục mới, đặt tên là Hình ảnh. Lưu tất cả các tệp trong thư mục Hình ảnh.</w:t>
            </w:r>
          </w:p>
          <w:p w14:paraId="0000005B">
            <w:pPr>
              <w:keepNext w:val="0"/>
              <w:keepLines w:val="0"/>
              <w:pageBreakBefore w:val="0"/>
              <w:widowControl/>
              <w:shd w:val="clear" w:fill="FFFFFF"/>
              <w:kinsoku/>
              <w:wordWrap/>
              <w:overflowPunct/>
              <w:topLinePunct w:val="0"/>
              <w:autoSpaceDE/>
              <w:autoSpaceDN/>
              <w:bidi w:val="0"/>
              <w:adjustRightInd/>
              <w:snapToGrid/>
              <w:spacing w:line="240" w:lineRule="auto"/>
              <w:jc w:val="both"/>
              <w:textAlignment w:val="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rtl w:val="0"/>
                <w14:textFill>
                  <w14:solidFill>
                    <w14:schemeClr w14:val="tx1"/>
                  </w14:solidFill>
                </w14:textFill>
              </w:rPr>
              <w:t>B. Tạo ba thư mục mới với tên Ảnh dã ngoại, Ảnh trung thu, Ảnh 20-11. Mở các tệp ảnh, xem nội dung để biết ảnh chụp vào dịp nào. Kéo thả từng tệp ảnh vào thư mục thích hợp.</w:t>
            </w:r>
          </w:p>
          <w:p w14:paraId="7F0C177F">
            <w:pPr>
              <w:keepNext w:val="0"/>
              <w:keepLines w:val="0"/>
              <w:pageBreakBefore w:val="0"/>
              <w:widowControl/>
              <w:shd w:val="clear" w:fill="FFFFFF"/>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rtl w:val="0"/>
                <w14:textFill>
                  <w14:solidFill>
                    <w14:schemeClr w14:val="tx1"/>
                  </w14:solidFill>
                </w14:textFill>
              </w:rPr>
              <w:t>C. Tạo ba thư mục mới với tên Ảnh 1, Ảnh 2, Ảnh 3. Kéo thả lần lượt từng tệp ảnh theo thứ tự vào 3 thư mục mới tạo sao cho số lượng tệp ảnh ở các thư mục đều bằng nhau.</w:t>
            </w:r>
          </w:p>
        </w:tc>
        <w:tc>
          <w:tcPr>
            <w:tcW w:w="1695" w:type="pct"/>
          </w:tcPr>
          <w:p w14:paraId="35179B33">
            <w:pPr>
              <w:shd w:val="clear" w:fill="FFFFFF"/>
              <w:spacing w:before="240" w:after="240" w:line="360" w:lineRule="auto"/>
              <w:rPr>
                <w:rFonts w:ascii="Times New Roman" w:hAnsi="Times New Roman" w:eastAsia="Times New Roman" w:cs="Times New Roman"/>
                <w:color w:val="000000" w:themeColor="text1"/>
                <w:sz w:val="28"/>
                <w:szCs w:val="28"/>
                <w:rtl w:val="0"/>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t</w:t>
            </w:r>
            <w:r>
              <w:rPr>
                <w:rFonts w:ascii="Times New Roman" w:hAnsi="Times New Roman" w:eastAsia="Times New Roman" w:cs="Times New Roman"/>
                <w:b/>
                <w:color w:val="000000" w:themeColor="text1"/>
                <w:sz w:val="28"/>
                <w:szCs w:val="28"/>
                <w:rtl w:val="0"/>
                <w14:textFill>
                  <w14:solidFill>
                    <w14:schemeClr w14:val="tx1"/>
                  </w14:solidFill>
                </w14:textFill>
              </w:rPr>
              <w:t>rả lời:</w:t>
            </w:r>
            <w:r>
              <w:rPr>
                <w:rFonts w:ascii="Times New Roman" w:hAnsi="Times New Roman" w:eastAsia="Times New Roman" w:cs="Times New Roman"/>
                <w:color w:val="000000" w:themeColor="text1"/>
                <w:sz w:val="28"/>
                <w:szCs w:val="28"/>
                <w:rtl w:val="0"/>
                <w14:textFill>
                  <w14:solidFill>
                    <w14:schemeClr w14:val="tx1"/>
                  </w14:solidFill>
                </w14:textFill>
              </w:rPr>
              <w:t xml:space="preserve"> </w:t>
            </w:r>
          </w:p>
          <w:p w14:paraId="0000006D">
            <w:pPr>
              <w:numPr>
                <w:ilvl w:val="0"/>
                <w:numId w:val="3"/>
              </w:numPr>
              <w:shd w:val="clear" w:fill="FFFFFF"/>
              <w:spacing w:before="240" w:after="240" w:line="360" w:lineRule="auto"/>
              <w:rPr>
                <w:rFonts w:ascii="Times New Roman" w:hAnsi="Times New Roman" w:eastAsia="Times New Roman" w:cs="Times New Roman"/>
                <w:color w:val="000000" w:themeColor="text1"/>
                <w:sz w:val="28"/>
                <w:szCs w:val="28"/>
                <w:rtl w:val="0"/>
                <w14:textFill>
                  <w14:solidFill>
                    <w14:schemeClr w14:val="tx1"/>
                  </w14:solidFill>
                </w14:textFill>
              </w:rPr>
            </w:pPr>
            <w:r>
              <w:rPr>
                <w:rFonts w:ascii="Times New Roman" w:hAnsi="Times New Roman" w:eastAsia="Times New Roman" w:cs="Times New Roman"/>
                <w:color w:val="000000" w:themeColor="text1"/>
                <w:sz w:val="28"/>
                <w:szCs w:val="28"/>
                <w:rtl w:val="0"/>
                <w14:textFill>
                  <w14:solidFill>
                    <w14:schemeClr w14:val="tx1"/>
                  </w14:solidFill>
                </w14:textFill>
              </w:rPr>
              <w:t xml:space="preserve">Nháy nút phải chuột vào màn hình nền, chọn </w:t>
            </w:r>
            <w:r>
              <w:rPr>
                <w:rFonts w:ascii="Times New Roman" w:hAnsi="Times New Roman" w:eastAsia="Times New Roman" w:cs="Times New Roman"/>
                <w:b/>
                <w:color w:val="000000" w:themeColor="text1"/>
                <w:sz w:val="28"/>
                <w:szCs w:val="28"/>
                <w:rtl w:val="0"/>
                <w14:textFill>
                  <w14:solidFill>
                    <w14:schemeClr w14:val="tx1"/>
                  </w14:solidFill>
                </w14:textFill>
              </w:rPr>
              <w:t>New</w:t>
            </w:r>
            <w:r>
              <w:rPr>
                <w:rFonts w:ascii="Times New Roman" w:hAnsi="Times New Roman" w:eastAsia="Times New Roman" w:cs="Times New Roman"/>
                <w:color w:val="000000" w:themeColor="text1"/>
                <w:sz w:val="28"/>
                <w:szCs w:val="28"/>
                <w:rtl w:val="0"/>
                <w14:textFill>
                  <w14:solidFill>
                    <w14:schemeClr w14:val="tx1"/>
                  </w14:solidFill>
                </w14:textFill>
              </w:rPr>
              <w:t xml:space="preserve">, chọn </w:t>
            </w:r>
            <w:r>
              <w:rPr>
                <w:rFonts w:ascii="Times New Roman" w:hAnsi="Times New Roman" w:eastAsia="Times New Roman" w:cs="Times New Roman"/>
                <w:b/>
                <w:color w:val="000000" w:themeColor="text1"/>
                <w:sz w:val="28"/>
                <w:szCs w:val="28"/>
                <w:rtl w:val="0"/>
                <w14:textFill>
                  <w14:solidFill>
                    <w14:schemeClr w14:val="tx1"/>
                  </w14:solidFill>
                </w14:textFill>
              </w:rPr>
              <w:t>Folder</w:t>
            </w:r>
            <w:r>
              <w:rPr>
                <w:rFonts w:ascii="Times New Roman" w:hAnsi="Times New Roman" w:eastAsia="Times New Roman" w:cs="Times New Roman"/>
                <w:color w:val="000000" w:themeColor="text1"/>
                <w:sz w:val="28"/>
                <w:szCs w:val="28"/>
                <w:rtl w:val="0"/>
                <w14:textFill>
                  <w14:solidFill>
                    <w14:schemeClr w14:val="tx1"/>
                  </w14:solidFill>
                </w14:textFill>
              </w:rPr>
              <w:t>, đặt tên cho thư mục mới tạo ra.</w:t>
            </w:r>
          </w:p>
          <w:p w14:paraId="5C45C811">
            <w:pPr>
              <w:numPr>
                <w:ilvl w:val="0"/>
                <w:numId w:val="0"/>
              </w:numPr>
              <w:shd w:val="clear" w:fill="FFFFFF"/>
              <w:spacing w:before="240" w:after="240" w:line="360" w:lineRule="auto"/>
              <w:rPr>
                <w:rFonts w:ascii="Times New Roman" w:hAnsi="Times New Roman" w:eastAsia="Times New Roman" w:cs="Times New Roman"/>
                <w:color w:val="000000" w:themeColor="text1"/>
                <w:sz w:val="28"/>
                <w:szCs w:val="28"/>
                <w:rtl w:val="0"/>
                <w14:textFill>
                  <w14:solidFill>
                    <w14:schemeClr w14:val="tx1"/>
                  </w14:solidFill>
                </w14:textFill>
              </w:rPr>
            </w:pPr>
          </w:p>
          <w:p w14:paraId="0FB55AEE">
            <w:pPr>
              <w:numPr>
                <w:ilvl w:val="0"/>
                <w:numId w:val="0"/>
              </w:numPr>
              <w:shd w:val="clear" w:fill="FFFFFF"/>
              <w:spacing w:before="240" w:after="240" w:line="360" w:lineRule="auto"/>
              <w:rPr>
                <w:rFonts w:ascii="Times New Roman" w:hAnsi="Times New Roman" w:eastAsia="Times New Roman" w:cs="Times New Roman"/>
                <w:color w:val="000000" w:themeColor="text1"/>
                <w:sz w:val="28"/>
                <w:szCs w:val="28"/>
                <w:rtl w:val="0"/>
                <w14:textFill>
                  <w14:solidFill>
                    <w14:schemeClr w14:val="tx1"/>
                  </w14:solidFill>
                </w14:textFill>
              </w:rPr>
            </w:pPr>
          </w:p>
          <w:p w14:paraId="79EBA871">
            <w:pPr>
              <w:numPr>
                <w:ilvl w:val="0"/>
                <w:numId w:val="0"/>
              </w:numPr>
              <w:shd w:val="clear" w:fill="FFFFFF"/>
              <w:spacing w:before="240" w:after="240" w:line="360" w:lineRule="auto"/>
              <w:rPr>
                <w:rFonts w:ascii="Times New Roman" w:hAnsi="Times New Roman" w:eastAsia="Times New Roman" w:cs="Times New Roman"/>
                <w:color w:val="000000" w:themeColor="text1"/>
                <w:sz w:val="28"/>
                <w:szCs w:val="28"/>
                <w:rtl w:val="0"/>
                <w14:textFill>
                  <w14:solidFill>
                    <w14:schemeClr w14:val="tx1"/>
                  </w14:solidFill>
                </w14:textFill>
              </w:rPr>
            </w:pPr>
          </w:p>
          <w:p w14:paraId="00000073">
            <w:pPr>
              <w:shd w:val="clear" w:fill="FFFFFF"/>
              <w:spacing w:before="240" w:after="240" w:line="432" w:lineRule="auto"/>
              <w:jc w:val="left"/>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rtl w:val="0"/>
                <w14:textFill>
                  <w14:solidFill>
                    <w14:schemeClr w14:val="tx1"/>
                  </w14:solidFill>
                </w14:textFill>
              </w:rPr>
              <w:t>Trả lời:</w:t>
            </w:r>
            <w:r>
              <w:rPr>
                <w:rFonts w:ascii="Times New Roman" w:hAnsi="Times New Roman" w:eastAsia="Times New Roman" w:cs="Times New Roman"/>
                <w:color w:val="000000" w:themeColor="text1"/>
                <w:sz w:val="28"/>
                <w:szCs w:val="28"/>
                <w:rtl w:val="0"/>
                <w14:textFill>
                  <w14:solidFill>
                    <w14:schemeClr w14:val="tx1"/>
                  </w14:solidFill>
                </w14:textFill>
              </w:rPr>
              <w:t xml:space="preserve"> B. Tạo ba thư mục mới với tên Ảnh dã ngoại, Ảnh trung thu, Ảnh 20-11. Mở các tệp ảnh, xem nội dung để biết ảnh chụp vào dịp nào. Kéo thả từng tệp ảnh vào thư mục thích hợp.</w:t>
            </w:r>
          </w:p>
          <w:p w14:paraId="59541732">
            <w:pPr>
              <w:numPr>
                <w:ilvl w:val="0"/>
                <w:numId w:val="0"/>
              </w:numPr>
              <w:shd w:val="clear" w:fill="FFFFFF"/>
              <w:spacing w:before="240" w:after="240" w:line="360" w:lineRule="auto"/>
              <w:rPr>
                <w:rFonts w:ascii="Times New Roman" w:hAnsi="Times New Roman" w:eastAsia="Times New Roman" w:cs="Times New Roman"/>
                <w:color w:val="000000" w:themeColor="text1"/>
                <w:sz w:val="28"/>
                <w:szCs w:val="28"/>
                <w:rtl w:val="0"/>
                <w14:textFill>
                  <w14:solidFill>
                    <w14:schemeClr w14:val="tx1"/>
                  </w14:solidFill>
                </w14:textFill>
              </w:rPr>
            </w:pPr>
          </w:p>
          <w:p w14:paraId="52C1954F">
            <w:pPr>
              <w:spacing w:line="276" w:lineRule="auto"/>
              <w:rPr>
                <w:rFonts w:hint="default" w:ascii="Times New Roman" w:hAnsi="Times New Roman" w:cs="Times New Roman"/>
                <w:color w:val="000000" w:themeColor="text1"/>
                <w:sz w:val="28"/>
                <w:szCs w:val="28"/>
                <w14:textFill>
                  <w14:solidFill>
                    <w14:schemeClr w14:val="tx1"/>
                  </w14:solidFill>
                </w14:textFill>
              </w:rPr>
            </w:pPr>
          </w:p>
          <w:p w14:paraId="0737585C">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tc>
        <w:tc>
          <w:tcPr>
            <w:tcW w:w="755" w:type="pct"/>
          </w:tcPr>
          <w:p w14:paraId="71456C34">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0F54FC3B">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HS thực hành</w:t>
            </w:r>
          </w:p>
        </w:tc>
      </w:tr>
      <w:tr w14:paraId="75F1CF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121" w:hRule="atLeast"/>
        </w:trPr>
        <w:tc>
          <w:tcPr>
            <w:tcW w:w="5000" w:type="pct"/>
            <w:gridSpan w:val="3"/>
          </w:tcPr>
          <w:p w14:paraId="72DF9C4F">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4. VẬN DỤNG (5’)</w:t>
            </w:r>
          </w:p>
          <w:p w14:paraId="077C8574">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a. Mục tiêu:</w:t>
            </w:r>
            <w:r>
              <w:rPr>
                <w:rFonts w:hint="default" w:ascii="Times New Roman" w:hAnsi="Times New Roman" w:cs="Times New Roman"/>
                <w:color w:val="000000" w:themeColor="text1"/>
                <w:sz w:val="28"/>
                <w:szCs w:val="28"/>
                <w14:textFill>
                  <w14:solidFill>
                    <w14:schemeClr w14:val="tx1"/>
                  </w14:solidFill>
                </w14:textFill>
              </w:rPr>
              <w:t xml:space="preserve"> HS vận dụng được các kiến thức đã học để thực hành tạo thư mục.</w:t>
            </w:r>
          </w:p>
          <w:p w14:paraId="4E3C6A62">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color w:val="FF0000"/>
                <w:sz w:val="28"/>
                <w:szCs w:val="28"/>
              </w:rPr>
              <w:t>1.3.CB1a: Xác định được cách tổ chức, lưu trữ và truy xuất dữ liệu, thông tin và nội dung một cách đơn giản trong môi trường số.</w:t>
            </w:r>
          </w:p>
          <w:p w14:paraId="4F186544">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 Cách tiến hành.</w:t>
            </w:r>
          </w:p>
        </w:tc>
      </w:tr>
      <w:tr w14:paraId="428D3D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549" w:type="pct"/>
          </w:tcPr>
          <w:p w14:paraId="58AE52E5">
            <w:pPr>
              <w:spacing w:line="276" w:lineRule="auto"/>
              <w:jc w:val="both"/>
              <w:rPr>
                <w:rFonts w:hint="default" w:ascii="Times New Roman" w:hAnsi="Times New Roman" w:cs="Times New Roman"/>
                <w:b/>
                <w:i/>
                <w:color w:val="000000" w:themeColor="text1"/>
                <w:sz w:val="28"/>
                <w:szCs w:val="28"/>
                <w14:textFill>
                  <w14:solidFill>
                    <w14:schemeClr w14:val="tx1"/>
                  </w14:solidFill>
                </w14:textFill>
              </w:rPr>
            </w:pPr>
            <w:r>
              <w:rPr>
                <w:rFonts w:hint="default" w:ascii="Times New Roman" w:hAnsi="Times New Roman" w:cs="Times New Roman"/>
                <w:b/>
                <w:i/>
                <w:color w:val="000000" w:themeColor="text1"/>
                <w:sz w:val="28"/>
                <w:szCs w:val="28"/>
                <w14:textFill>
                  <w14:solidFill>
                    <w14:schemeClr w14:val="tx1"/>
                  </w14:solidFill>
                </w14:textFill>
              </w:rPr>
              <w:t>Bài tập</w:t>
            </w:r>
          </w:p>
          <w:p w14:paraId="32AF091D">
            <w:pPr>
              <w:spacing w:line="276" w:lineRule="auto"/>
              <w:jc w:val="both"/>
              <w:rPr>
                <w:rFonts w:hint="default" w:ascii="Times New Roman" w:hAnsi="Times New Roman" w:cs="Times New Roman"/>
                <w:i/>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GV nêu yêu cầu bài tập: </w:t>
            </w:r>
            <w:r>
              <w:rPr>
                <w:rFonts w:hint="default" w:ascii="Times New Roman" w:hAnsi="Times New Roman" w:cs="Times New Roman"/>
                <w:i/>
                <w:color w:val="000000" w:themeColor="text1"/>
                <w:sz w:val="28"/>
                <w:szCs w:val="28"/>
                <w14:textFill>
                  <w14:solidFill>
                    <w14:schemeClr w14:val="tx1"/>
                  </w14:solidFill>
                </w14:textFill>
              </w:rPr>
              <w:t>Em hãy tạo thư mục Anh chup và các thư mục con để lưu ảnh của mình một cách hợp lý.</w:t>
            </w:r>
          </w:p>
          <w:p w14:paraId="7FFD62EA">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quan sát uốn nắn học sinh còn lúng túng.</w:t>
            </w:r>
          </w:p>
          <w:p w14:paraId="36C8B2DB">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nhận xét kết luận tuyên dương những bạn làm được bài.</w:t>
            </w:r>
          </w:p>
          <w:p w14:paraId="4D51A633">
            <w:pPr>
              <w:spacing w:line="276" w:lineRule="auto"/>
              <w:jc w:val="both"/>
              <w:rPr>
                <w:rFonts w:hint="default" w:ascii="Times New Roman" w:hAnsi="Times New Roman" w:eastAsia="SimSun" w:cs="Times New Roman"/>
                <w:color w:val="FF0000"/>
                <w:sz w:val="28"/>
                <w:szCs w:val="28"/>
              </w:rPr>
            </w:pPr>
            <w:r>
              <w:rPr>
                <w:rFonts w:hint="default" w:ascii="Times New Roman" w:hAnsi="Times New Roman" w:eastAsia="SimSun" w:cs="Times New Roman"/>
                <w:color w:val="FF0000"/>
                <w:sz w:val="28"/>
                <w:szCs w:val="28"/>
                <w:lang w:val="en-US"/>
              </w:rPr>
              <w:t xml:space="preserve">Nhiệm vụ: </w:t>
            </w:r>
            <w:r>
              <w:rPr>
                <w:rFonts w:hint="default" w:ascii="Times New Roman" w:hAnsi="Times New Roman" w:eastAsia="SimSun" w:cs="Times New Roman"/>
                <w:color w:val="FF0000"/>
                <w:sz w:val="28"/>
                <w:szCs w:val="28"/>
              </w:rPr>
              <w:t>Học sinh thực hành theo yêu cầu.</w:t>
            </w:r>
          </w:p>
          <w:p w14:paraId="0D196CC8">
            <w:pPr>
              <w:pStyle w:val="5"/>
              <w:keepNext w:val="0"/>
              <w:keepLines w:val="0"/>
              <w:widowControl/>
              <w:suppressLineNumbers w:val="0"/>
              <w:rPr>
                <w:rFonts w:hint="default" w:ascii="Times New Roman" w:hAnsi="Times New Roman" w:cs="Times New Roman"/>
                <w:color w:val="FF0000"/>
                <w:sz w:val="28"/>
                <w:szCs w:val="28"/>
              </w:rPr>
            </w:pPr>
            <w:r>
              <w:rPr>
                <w:rFonts w:hint="default" w:ascii="Times New Roman" w:hAnsi="Times New Roman" w:cs="Times New Roman"/>
                <w:b/>
                <w:bCs/>
                <w:color w:val="FF0000"/>
                <w:sz w:val="28"/>
                <w:szCs w:val="28"/>
              </w:rPr>
              <w:t>Thao tác:</w:t>
            </w:r>
          </w:p>
          <w:p w14:paraId="2F9C0321">
            <w:pPr>
              <w:keepNext w:val="0"/>
              <w:keepLines w:val="0"/>
              <w:widowControl/>
              <w:numPr>
                <w:ilvl w:val="0"/>
                <w:numId w:val="4"/>
              </w:numPr>
              <w:suppressLineNumbers w:val="0"/>
              <w:spacing w:before="0" w:beforeAutospacing="1" w:after="0" w:afterAutospacing="1"/>
              <w:rPr>
                <w:rFonts w:hint="default" w:ascii="Times New Roman" w:hAnsi="Times New Roman" w:cs="Times New Roman"/>
                <w:color w:val="FF0000"/>
                <w:sz w:val="28"/>
                <w:szCs w:val="28"/>
              </w:rPr>
            </w:pPr>
            <w:r>
              <w:rPr>
                <w:rFonts w:hint="default" w:ascii="Times New Roman" w:hAnsi="Times New Roman" w:cs="Times New Roman"/>
                <w:color w:val="FF0000"/>
                <w:sz w:val="28"/>
                <w:szCs w:val="28"/>
              </w:rPr>
              <w:t>HS mở ổ đĩa (môi trường có sẵn).</w:t>
            </w:r>
          </w:p>
          <w:p w14:paraId="57C4D009">
            <w:pPr>
              <w:pStyle w:val="5"/>
              <w:keepNext w:val="0"/>
              <w:keepLines w:val="0"/>
              <w:widowControl/>
              <w:numPr>
                <w:ilvl w:val="0"/>
                <w:numId w:val="5"/>
              </w:numPr>
              <w:suppressLineNumbers w:val="0"/>
              <w:rPr>
                <w:rFonts w:hint="default" w:ascii="Times New Roman" w:hAnsi="Times New Roman" w:cs="Times New Roman"/>
                <w:color w:val="FF0000"/>
                <w:sz w:val="28"/>
                <w:szCs w:val="28"/>
              </w:rPr>
            </w:pPr>
            <w:r>
              <w:rPr>
                <w:rFonts w:hint="default" w:ascii="Times New Roman" w:hAnsi="Times New Roman" w:cs="Times New Roman"/>
                <w:color w:val="FF0000"/>
                <w:sz w:val="28"/>
                <w:szCs w:val="28"/>
              </w:rPr>
              <w:t xml:space="preserve">HS tạo thư mục chính mang tên mình (Ví dụ: </w:t>
            </w:r>
            <w:r>
              <w:rPr>
                <w:rStyle w:val="4"/>
                <w:rFonts w:hint="default" w:ascii="Times New Roman" w:hAnsi="Times New Roman" w:cs="Times New Roman"/>
                <w:color w:val="FF0000"/>
                <w:sz w:val="28"/>
                <w:szCs w:val="28"/>
              </w:rPr>
              <w:t>NGUYEN VAN A</w:t>
            </w:r>
            <w:r>
              <w:rPr>
                <w:rFonts w:hint="default" w:ascii="Times New Roman" w:hAnsi="Times New Roman" w:cs="Times New Roman"/>
                <w:color w:val="FF0000"/>
                <w:sz w:val="28"/>
                <w:szCs w:val="28"/>
              </w:rPr>
              <w:t>).</w:t>
            </w:r>
          </w:p>
          <w:p w14:paraId="0C885AF5">
            <w:pPr>
              <w:pStyle w:val="5"/>
              <w:keepNext w:val="0"/>
              <w:keepLines w:val="0"/>
              <w:widowControl/>
              <w:numPr>
                <w:ilvl w:val="0"/>
                <w:numId w:val="6"/>
              </w:numPr>
              <w:suppressLineNumbers w:val="0"/>
              <w:rPr>
                <w:rFonts w:hint="default" w:ascii="Times New Roman" w:hAnsi="Times New Roman" w:cs="Times New Roman"/>
                <w:color w:val="FF0000"/>
                <w:sz w:val="28"/>
                <w:szCs w:val="28"/>
              </w:rPr>
            </w:pPr>
            <w:r>
              <w:rPr>
                <w:rFonts w:hint="default" w:ascii="Times New Roman" w:hAnsi="Times New Roman" w:cs="Times New Roman"/>
                <w:color w:val="FF0000"/>
                <w:sz w:val="28"/>
                <w:szCs w:val="28"/>
              </w:rPr>
              <w:t xml:space="preserve">Bên trong thư mục đó, tạo các "phòng" (thư mục con): </w:t>
            </w:r>
            <w:r>
              <w:rPr>
                <w:rStyle w:val="4"/>
                <w:rFonts w:hint="default" w:ascii="Times New Roman" w:hAnsi="Times New Roman" w:cs="Times New Roman"/>
                <w:color w:val="FF0000"/>
                <w:sz w:val="28"/>
                <w:szCs w:val="28"/>
              </w:rPr>
              <w:t>VE</w:t>
            </w:r>
            <w:r>
              <w:rPr>
                <w:rFonts w:hint="default" w:ascii="Times New Roman" w:hAnsi="Times New Roman" w:cs="Times New Roman"/>
                <w:color w:val="FF0000"/>
                <w:sz w:val="28"/>
                <w:szCs w:val="28"/>
              </w:rPr>
              <w:t xml:space="preserve">, </w:t>
            </w:r>
            <w:r>
              <w:rPr>
                <w:rStyle w:val="4"/>
                <w:rFonts w:hint="default" w:ascii="Times New Roman" w:hAnsi="Times New Roman" w:cs="Times New Roman"/>
                <w:color w:val="FF0000"/>
                <w:sz w:val="28"/>
                <w:szCs w:val="28"/>
              </w:rPr>
              <w:t>HOC TAP</w:t>
            </w:r>
            <w:r>
              <w:rPr>
                <w:rFonts w:hint="default" w:ascii="Times New Roman" w:hAnsi="Times New Roman" w:cs="Times New Roman"/>
                <w:color w:val="FF0000"/>
                <w:sz w:val="28"/>
                <w:szCs w:val="28"/>
              </w:rPr>
              <w:t xml:space="preserve">, </w:t>
            </w:r>
            <w:r>
              <w:rPr>
                <w:rStyle w:val="4"/>
                <w:rFonts w:hint="default" w:ascii="Times New Roman" w:hAnsi="Times New Roman" w:cs="Times New Roman"/>
                <w:color w:val="FF0000"/>
                <w:sz w:val="28"/>
                <w:szCs w:val="28"/>
              </w:rPr>
              <w:t>GIAI TRI</w:t>
            </w:r>
            <w:r>
              <w:rPr>
                <w:rFonts w:hint="default" w:ascii="Times New Roman" w:hAnsi="Times New Roman" w:cs="Times New Roman"/>
                <w:color w:val="FF0000"/>
                <w:sz w:val="28"/>
                <w:szCs w:val="28"/>
              </w:rPr>
              <w:t>.</w:t>
            </w:r>
          </w:p>
          <w:p w14:paraId="5E82A965">
            <w:pPr>
              <w:pStyle w:val="5"/>
              <w:keepNext w:val="0"/>
              <w:keepLines w:val="0"/>
              <w:widowControl/>
              <w:suppressLineNumbers w:val="0"/>
              <w:rPr>
                <w:rFonts w:hint="default" w:ascii="SimSun" w:hAnsi="SimSun" w:eastAsia="SimSun" w:cs="SimSun"/>
                <w:sz w:val="24"/>
                <w:szCs w:val="24"/>
              </w:rPr>
            </w:pPr>
            <w:r>
              <w:rPr>
                <w:rFonts w:hint="default" w:ascii="Times New Roman" w:hAnsi="Times New Roman" w:eastAsia="Symbol" w:cs="Times New Roman"/>
                <w:color w:val="FF0000"/>
                <w:sz w:val="28"/>
                <w:szCs w:val="28"/>
                <w:lang w:val="en-US"/>
              </w:rPr>
              <w:t xml:space="preserve">-&gt; </w:t>
            </w:r>
            <w:r>
              <w:rPr>
                <w:rFonts w:hint="default" w:ascii="Times New Roman" w:hAnsi="Times New Roman" w:cs="Times New Roman"/>
                <w:color w:val="FF0000"/>
                <w:sz w:val="28"/>
                <w:szCs w:val="28"/>
              </w:rPr>
              <w:t xml:space="preserve"> Tại sao chúng ta không tạo tất cả thư mục ở màn hình chính? Việc tạo thư mục con giúp ích gì cho việc quản lý?</w:t>
            </w:r>
          </w:p>
        </w:tc>
        <w:tc>
          <w:tcPr>
            <w:tcW w:w="1695" w:type="pct"/>
          </w:tcPr>
          <w:p w14:paraId="4C823B2C">
            <w:pPr>
              <w:rPr>
                <w:rFonts w:hint="default" w:ascii="Times New Roman" w:hAnsi="Times New Roman" w:cs="Times New Roman"/>
                <w:color w:val="000000" w:themeColor="text1"/>
                <w:sz w:val="28"/>
                <w:szCs w:val="28"/>
                <w14:textFill>
                  <w14:solidFill>
                    <w14:schemeClr w14:val="tx1"/>
                  </w14:solidFill>
                </w14:textFill>
              </w:rPr>
            </w:pPr>
          </w:p>
          <w:p w14:paraId="3B24E8FE">
            <w:pPr>
              <w:rPr>
                <w:rFonts w:hint="default" w:ascii="Times New Roman" w:hAnsi="Times New Roman" w:cs="Times New Roman"/>
                <w:color w:val="000000" w:themeColor="text1"/>
                <w:sz w:val="28"/>
                <w:szCs w:val="28"/>
                <w14:textFill>
                  <w14:solidFill>
                    <w14:schemeClr w14:val="tx1"/>
                  </w14:solidFill>
                </w14:textFill>
              </w:rPr>
            </w:pPr>
          </w:p>
          <w:p w14:paraId="120B223B">
            <w:pPr>
              <w:rPr>
                <w:rFonts w:hint="default" w:ascii="Times New Roman" w:hAnsi="Times New Roman" w:cs="Times New Roman"/>
                <w:color w:val="000000" w:themeColor="text1"/>
                <w:sz w:val="28"/>
                <w:szCs w:val="28"/>
                <w14:textFill>
                  <w14:solidFill>
                    <w14:schemeClr w14:val="tx1"/>
                  </w14:solidFill>
                </w14:textFill>
              </w:rPr>
            </w:pPr>
          </w:p>
          <w:p w14:paraId="502CEFA0">
            <w:p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làm bài tập cá nhân hoặc trao đổi với bạn làm bài tập.</w:t>
            </w:r>
          </w:p>
          <w:p w14:paraId="66F19DD2">
            <w:p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báo kết quả làm được.</w:t>
            </w:r>
          </w:p>
          <w:p w14:paraId="1F42FAF5">
            <w:pPr>
              <w:jc w:val="both"/>
              <w:rPr>
                <w:rFonts w:hint="default" w:ascii="Times New Roman" w:hAnsi="Times New Roman" w:cs="Times New Roman"/>
                <w:color w:val="000000" w:themeColor="text1"/>
                <w:sz w:val="28"/>
                <w:szCs w:val="28"/>
                <w14:textFill>
                  <w14:solidFill>
                    <w14:schemeClr w14:val="tx1"/>
                  </w14:solidFill>
                </w14:textFill>
              </w:rPr>
            </w:pPr>
          </w:p>
          <w:p w14:paraId="4FCDE6F0">
            <w:pPr>
              <w:jc w:val="both"/>
              <w:rPr>
                <w:rFonts w:hint="default" w:ascii="Times New Roman" w:hAnsi="Times New Roman" w:cs="Times New Roman"/>
                <w:color w:val="000000" w:themeColor="text1"/>
                <w:sz w:val="28"/>
                <w:szCs w:val="28"/>
                <w14:textFill>
                  <w14:solidFill>
                    <w14:schemeClr w14:val="tx1"/>
                  </w14:solidFill>
                </w14:textFill>
              </w:rPr>
            </w:pPr>
          </w:p>
          <w:p w14:paraId="2397206E">
            <w:pPr>
              <w:jc w:val="both"/>
              <w:rPr>
                <w:rFonts w:hint="default" w:ascii="Times New Roman" w:hAnsi="Times New Roman" w:cs="Times New Roman"/>
                <w:color w:val="000000" w:themeColor="text1"/>
                <w:sz w:val="28"/>
                <w:szCs w:val="28"/>
                <w14:textFill>
                  <w14:solidFill>
                    <w14:schemeClr w14:val="tx1"/>
                  </w14:solidFill>
                </w14:textFill>
              </w:rPr>
            </w:pPr>
          </w:p>
          <w:p w14:paraId="225EA6A6">
            <w:pPr>
              <w:jc w:val="both"/>
              <w:rPr>
                <w:rFonts w:hint="default" w:ascii="Times New Roman" w:hAnsi="Times New Roman" w:cs="Times New Roman"/>
                <w:color w:val="000000" w:themeColor="text1"/>
                <w:sz w:val="28"/>
                <w:szCs w:val="28"/>
                <w14:textFill>
                  <w14:solidFill>
                    <w14:schemeClr w14:val="tx1"/>
                  </w14:solidFill>
                </w14:textFill>
              </w:rPr>
            </w:pPr>
          </w:p>
          <w:p w14:paraId="1FA9B449">
            <w:pPr>
              <w:jc w:val="both"/>
              <w:rPr>
                <w:rFonts w:hint="default" w:ascii="Times New Roman" w:hAnsi="Times New Roman" w:cs="Times New Roman"/>
                <w:color w:val="000000" w:themeColor="text1"/>
                <w:sz w:val="28"/>
                <w:szCs w:val="28"/>
                <w14:textFill>
                  <w14:solidFill>
                    <w14:schemeClr w14:val="tx1"/>
                  </w14:solidFill>
                </w14:textFill>
              </w:rPr>
            </w:pPr>
          </w:p>
          <w:p w14:paraId="024E6698">
            <w:pPr>
              <w:jc w:val="both"/>
              <w:rPr>
                <w:rFonts w:hint="default" w:ascii="Times New Roman" w:hAnsi="Times New Roman" w:cs="Times New Roman"/>
                <w:color w:val="000000" w:themeColor="text1"/>
                <w:sz w:val="28"/>
                <w:szCs w:val="28"/>
                <w14:textFill>
                  <w14:solidFill>
                    <w14:schemeClr w14:val="tx1"/>
                  </w14:solidFill>
                </w14:textFill>
              </w:rPr>
            </w:pPr>
          </w:p>
          <w:p w14:paraId="4B177F8E">
            <w:pPr>
              <w:jc w:val="both"/>
              <w:rPr>
                <w:rFonts w:hint="default" w:ascii="Times New Roman" w:hAnsi="Times New Roman" w:cs="Times New Roman"/>
                <w:color w:val="000000" w:themeColor="text1"/>
                <w:sz w:val="28"/>
                <w:szCs w:val="28"/>
                <w14:textFill>
                  <w14:solidFill>
                    <w14:schemeClr w14:val="tx1"/>
                  </w14:solidFill>
                </w14:textFill>
              </w:rPr>
            </w:pPr>
          </w:p>
          <w:p w14:paraId="5178F0E1">
            <w:pPr>
              <w:jc w:val="both"/>
              <w:rPr>
                <w:rFonts w:hint="default" w:ascii="Times New Roman" w:hAnsi="Times New Roman" w:cs="Times New Roman"/>
                <w:color w:val="000000" w:themeColor="text1"/>
                <w:sz w:val="28"/>
                <w:szCs w:val="28"/>
                <w14:textFill>
                  <w14:solidFill>
                    <w14:schemeClr w14:val="tx1"/>
                  </w14:solidFill>
                </w14:textFill>
              </w:rPr>
            </w:pPr>
          </w:p>
          <w:p w14:paraId="37D89D43">
            <w:pPr>
              <w:jc w:val="both"/>
              <w:rPr>
                <w:rFonts w:hint="default" w:ascii="Times New Roman" w:hAnsi="Times New Roman" w:cs="Times New Roman"/>
                <w:color w:val="000000" w:themeColor="text1"/>
                <w:sz w:val="28"/>
                <w:szCs w:val="28"/>
                <w14:textFill>
                  <w14:solidFill>
                    <w14:schemeClr w14:val="tx1"/>
                  </w14:solidFill>
                </w14:textFill>
              </w:rPr>
            </w:pPr>
          </w:p>
          <w:p w14:paraId="43A52D0E">
            <w:pPr>
              <w:jc w:val="both"/>
              <w:rPr>
                <w:rFonts w:hint="default" w:ascii="Times New Roman" w:hAnsi="Times New Roman" w:cs="Times New Roman"/>
                <w:color w:val="000000" w:themeColor="text1"/>
                <w:sz w:val="28"/>
                <w:szCs w:val="28"/>
                <w14:textFill>
                  <w14:solidFill>
                    <w14:schemeClr w14:val="tx1"/>
                  </w14:solidFill>
                </w14:textFill>
              </w:rPr>
            </w:pPr>
          </w:p>
          <w:p w14:paraId="0CE9EF41">
            <w:pPr>
              <w:jc w:val="both"/>
              <w:rPr>
                <w:rFonts w:hint="default" w:ascii="Times New Roman" w:hAnsi="Times New Roman" w:cs="Times New Roman"/>
                <w:color w:val="000000" w:themeColor="text1"/>
                <w:sz w:val="28"/>
                <w:szCs w:val="28"/>
                <w14:textFill>
                  <w14:solidFill>
                    <w14:schemeClr w14:val="tx1"/>
                  </w14:solidFill>
                </w14:textFill>
              </w:rPr>
            </w:pPr>
          </w:p>
          <w:p w14:paraId="294F6AFB">
            <w:pPr>
              <w:jc w:val="both"/>
              <w:rPr>
                <w:rFonts w:hint="default" w:ascii="Times New Roman" w:hAnsi="Times New Roman" w:cs="Times New Roman"/>
                <w:color w:val="FF0000"/>
                <w:sz w:val="28"/>
                <w:szCs w:val="28"/>
                <w:lang w:val="en-US"/>
              </w:rPr>
            </w:pPr>
            <w:r>
              <w:rPr>
                <w:rFonts w:hint="default" w:cs="Times New Roman"/>
                <w:color w:val="FF0000"/>
                <w:sz w:val="28"/>
                <w:szCs w:val="28"/>
                <w:lang w:val="en-US"/>
              </w:rPr>
              <w:t>- HS thực hành</w:t>
            </w:r>
          </w:p>
          <w:p w14:paraId="5E40732E">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tc>
        <w:tc>
          <w:tcPr>
            <w:tcW w:w="755" w:type="pct"/>
          </w:tcPr>
          <w:p w14:paraId="698F8925">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thực hiện</w:t>
            </w:r>
          </w:p>
        </w:tc>
      </w:tr>
      <w:tr w14:paraId="2350B0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25C84AA0">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5.CỦNG CỐ, DẶN DÒ (3’)</w:t>
            </w:r>
          </w:p>
          <w:p w14:paraId="323ABD7C">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Củng cố </w:t>
            </w:r>
          </w:p>
          <w:p w14:paraId="75C6E4A3">
            <w:pPr>
              <w:tabs>
                <w:tab w:val="left" w:pos="200"/>
                <w:tab w:val="center" w:leader="dot" w:pos="9530"/>
              </w:tabs>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chốt kiến thức:</w:t>
            </w:r>
            <w:r>
              <w:rPr>
                <w:rFonts w:hint="default" w:ascii="Times New Roman" w:hAnsi="Times New Roman" w:eastAsia="SimSun" w:cs="Times New Roman"/>
                <w:color w:val="000000" w:themeColor="text1"/>
                <w:sz w:val="28"/>
                <w:szCs w:val="28"/>
                <w14:textFill>
                  <w14:solidFill>
                    <w14:schemeClr w14:val="tx1"/>
                  </w14:solidFill>
                </w14:textFill>
              </w:rPr>
              <w:t xml:space="preserve"> Kỹ năng </w:t>
            </w:r>
            <w:r>
              <w:rPr>
                <w:rStyle w:val="6"/>
                <w:rFonts w:hint="default" w:ascii="Times New Roman" w:hAnsi="Times New Roman" w:eastAsia="SimSun" w:cs="Times New Roman"/>
                <w:b w:val="0"/>
                <w:bCs w:val="0"/>
                <w:color w:val="000000" w:themeColor="text1"/>
                <w:sz w:val="28"/>
                <w:szCs w:val="28"/>
                <w14:textFill>
                  <w14:solidFill>
                    <w14:schemeClr w14:val="tx1"/>
                  </w14:solidFill>
                </w14:textFill>
              </w:rPr>
              <w:t>tha</w:t>
            </w:r>
            <w:bookmarkStart w:id="0" w:name="_GoBack"/>
            <w:bookmarkEnd w:id="0"/>
            <w:r>
              <w:rPr>
                <w:rStyle w:val="6"/>
                <w:rFonts w:hint="default" w:ascii="Times New Roman" w:hAnsi="Times New Roman" w:eastAsia="SimSun" w:cs="Times New Roman"/>
                <w:b w:val="0"/>
                <w:bCs w:val="0"/>
                <w:color w:val="000000" w:themeColor="text1"/>
                <w:sz w:val="28"/>
                <w:szCs w:val="28"/>
                <w14:textFill>
                  <w14:solidFill>
                    <w14:schemeClr w14:val="tx1"/>
                  </w14:solidFill>
                </w14:textFill>
              </w:rPr>
              <w:t>o tác với tệp và thư mục</w:t>
            </w: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 giúp học sinh </w:t>
            </w:r>
            <w:r>
              <w:rPr>
                <w:rStyle w:val="6"/>
                <w:rFonts w:hint="default" w:ascii="Times New Roman" w:hAnsi="Times New Roman" w:eastAsia="SimSun" w:cs="Times New Roman"/>
                <w:b w:val="0"/>
                <w:bCs w:val="0"/>
                <w:color w:val="000000" w:themeColor="text1"/>
                <w:sz w:val="28"/>
                <w:szCs w:val="28"/>
                <w14:textFill>
                  <w14:solidFill>
                    <w14:schemeClr w14:val="tx1"/>
                  </w14:solidFill>
                </w14:textFill>
              </w:rPr>
              <w:t>quản lý dữ liệu hiệu quả, gọn gàng và an toàn trên máy tính</w:t>
            </w:r>
            <w:r>
              <w:rPr>
                <w:rFonts w:hint="default" w:ascii="Times New Roman" w:hAnsi="Times New Roman" w:eastAsia="SimSun" w:cs="Times New Roman"/>
                <w:b w:val="0"/>
                <w:bCs w:val="0"/>
                <w:color w:val="000000" w:themeColor="text1"/>
                <w:sz w:val="28"/>
                <w:szCs w:val="28"/>
                <w14:textFill>
                  <w14:solidFill>
                    <w14:schemeClr w14:val="tx1"/>
                  </w14:solidFill>
                </w14:textFill>
              </w:rPr>
              <w:t>.</w:t>
            </w:r>
          </w:p>
          <w:p w14:paraId="1E66B316">
            <w:pPr>
              <w:tabs>
                <w:tab w:val="left" w:pos="200"/>
                <w:tab w:val="center" w:leader="dot" w:pos="9530"/>
              </w:tabs>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14608CE7">
            <w:pPr>
              <w:tabs>
                <w:tab w:val="left" w:pos="200"/>
                <w:tab w:val="center" w:leader="dot" w:pos="9530"/>
              </w:tabs>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Dặn dò </w:t>
            </w:r>
          </w:p>
          <w:p w14:paraId="5D1B1842">
            <w:pPr>
              <w:spacing w:line="276" w:lineRule="auto"/>
              <w:jc w:val="both"/>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 Về nhà, </w:t>
            </w:r>
            <w:r>
              <w:rPr>
                <w:rFonts w:hint="default" w:ascii="Times New Roman" w:hAnsi="Times New Roman" w:eastAsia="SimSun" w:cs="Times New Roman"/>
                <w:b w:val="0"/>
                <w:bCs w:val="0"/>
                <w:color w:val="000000" w:themeColor="text1"/>
                <w:sz w:val="28"/>
                <w:szCs w:val="28"/>
                <w14:textFill>
                  <w14:solidFill>
                    <w14:schemeClr w14:val="tx1"/>
                  </w14:solidFill>
                </w14:textFill>
              </w:rPr>
              <w:t xml:space="preserve">Sắp xếp các tệp văn bản, hình ảnh hoặc bài tập theo </w:t>
            </w:r>
            <w:r>
              <w:rPr>
                <w:rStyle w:val="6"/>
                <w:rFonts w:hint="default" w:ascii="Times New Roman" w:hAnsi="Times New Roman" w:eastAsia="SimSun" w:cs="Times New Roman"/>
                <w:b w:val="0"/>
                <w:bCs w:val="0"/>
                <w:color w:val="000000" w:themeColor="text1"/>
                <w:sz w:val="28"/>
                <w:szCs w:val="28"/>
                <w14:textFill>
                  <w14:solidFill>
                    <w14:schemeClr w14:val="tx1"/>
                  </w14:solidFill>
                </w14:textFill>
              </w:rPr>
              <w:t>thư mục riêng</w:t>
            </w:r>
            <w:r>
              <w:rPr>
                <w:rFonts w:hint="default" w:ascii="Times New Roman" w:hAnsi="Times New Roman" w:eastAsia="SimSun" w:cs="Times New Roman"/>
                <w:b w:val="0"/>
                <w:bCs w:val="0"/>
                <w:color w:val="000000" w:themeColor="text1"/>
                <w:sz w:val="28"/>
                <w:szCs w:val="28"/>
                <w14:textFill>
                  <w14:solidFill>
                    <w14:schemeClr w14:val="tx1"/>
                  </w14:solidFill>
                </w14:textFill>
              </w:rPr>
              <w:t>, đặt tên dễ nhớ.</w:t>
            </w:r>
          </w:p>
          <w:p w14:paraId="3F845C55">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IV. ĐIỀU CHỈNH SAU BÀI DẠY</w:t>
            </w:r>
          </w:p>
          <w:p w14:paraId="53D70916">
            <w:pPr>
              <w:tabs>
                <w:tab w:val="left" w:pos="180"/>
                <w:tab w:val="center" w:leader="dot" w:pos="9236"/>
              </w:tabs>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p>
          <w:p w14:paraId="7B847385">
            <w:pPr>
              <w:tabs>
                <w:tab w:val="left" w:pos="180"/>
                <w:tab w:val="center" w:leader="dot" w:pos="9236"/>
              </w:tabs>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p>
        </w:tc>
      </w:tr>
    </w:tbl>
    <w:p w14:paraId="740FF9F1">
      <w:pPr>
        <w:rPr>
          <w:color w:val="000000" w:themeColor="text1"/>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Edwardian Script ITC">
    <w:panose1 w:val="030303020407070D08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69151D"/>
    <w:multiLevelType w:val="singleLevel"/>
    <w:tmpl w:val="8769151D"/>
    <w:lvl w:ilvl="0" w:tentative="0">
      <w:start w:val="2"/>
      <w:numFmt w:val="decimal"/>
      <w:suff w:val="space"/>
      <w:lvlText w:val="%1."/>
      <w:lvlJc w:val="left"/>
    </w:lvl>
  </w:abstractNum>
  <w:abstractNum w:abstractNumId="1">
    <w:nsid w:val="B5542B08"/>
    <w:multiLevelType w:val="singleLevel"/>
    <w:tmpl w:val="B5542B08"/>
    <w:lvl w:ilvl="0" w:tentative="0">
      <w:start w:val="3"/>
      <w:numFmt w:val="decimal"/>
      <w:suff w:val="space"/>
      <w:lvlText w:val="%1."/>
      <w:lvlJc w:val="left"/>
    </w:lvl>
  </w:abstractNum>
  <w:abstractNum w:abstractNumId="2">
    <w:nsid w:val="BD371BF3"/>
    <w:multiLevelType w:val="singleLevel"/>
    <w:tmpl w:val="BD371BF3"/>
    <w:lvl w:ilvl="0" w:tentative="0">
      <w:start w:val="3"/>
      <w:numFmt w:val="decimal"/>
      <w:suff w:val="space"/>
      <w:lvlText w:val="%1."/>
      <w:lvlJc w:val="left"/>
    </w:lvl>
  </w:abstractNum>
  <w:abstractNum w:abstractNumId="3">
    <w:nsid w:val="14169B61"/>
    <w:multiLevelType w:val="singleLevel"/>
    <w:tmpl w:val="14169B61"/>
    <w:lvl w:ilvl="0" w:tentative="0">
      <w:start w:val="1"/>
      <w:numFmt w:val="upperLetter"/>
      <w:suff w:val="space"/>
      <w:lvlText w:val="%1."/>
      <w:lvlJc w:val="left"/>
    </w:lvl>
  </w:abstractNum>
  <w:abstractNum w:abstractNumId="4">
    <w:nsid w:val="27170087"/>
    <w:multiLevelType w:val="multilevel"/>
    <w:tmpl w:val="27170087"/>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DF84A4F"/>
    <w:multiLevelType w:val="singleLevel"/>
    <w:tmpl w:val="4DF84A4F"/>
    <w:lvl w:ilvl="0" w:tentative="0">
      <w:start w:val="1"/>
      <w:numFmt w:val="decimal"/>
      <w:suff w:val="space"/>
      <w:lvlText w:val="%1."/>
      <w:lvlJc w:val="left"/>
    </w:lvl>
  </w:abstractNum>
  <w:num w:numId="1">
    <w:abstractNumId w:val="1"/>
  </w:num>
  <w:num w:numId="2">
    <w:abstractNumId w:val="4"/>
  </w:num>
  <w:num w:numId="3">
    <w:abstractNumId w:val="3"/>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3458C0"/>
    <w:rsid w:val="025D1C09"/>
    <w:rsid w:val="18D35827"/>
    <w:rsid w:val="2B3458C0"/>
    <w:rsid w:val="3C835474"/>
    <w:rsid w:val="453B56D3"/>
    <w:rsid w:val="55B11932"/>
    <w:rsid w:val="5EEF5C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 w:type="table" w:customStyle="1" w:styleId="7">
    <w:name w:val="_Style 64"/>
    <w:basedOn w:val="3"/>
    <w:qFormat/>
    <w:uiPriority w:val="0"/>
    <w:rPr>
      <w:sz w:val="28"/>
      <w:szCs w:val="28"/>
    </w:rPr>
    <w:tblPr>
      <w:tblCellMar>
        <w:left w:w="115" w:type="dxa"/>
        <w:right w:w="115" w:type="dxa"/>
      </w:tblCellMar>
    </w:tblPr>
  </w:style>
  <w:style w:type="table" w:customStyle="1" w:styleId="8">
    <w:name w:val="_Style 75"/>
    <w:basedOn w:val="3"/>
    <w:qFormat/>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2025-10-30T02:39:00Z</dcterms:created>
  <dc:creator>ASUS</dc:creator>
  <cp:lastModifiedBy>Đà Xuân</cp:lastModifiedBy>
  <dcterms:modified xsi:type="dcterms:W3CDTF">2025-12-29T05:48:41Z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4FF0E7CE2701452D80D5D02485C62CCF_11</vt:lpwstr>
  </property>
</Properties>
</file>