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9F23C">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7</w:t>
      </w:r>
    </w:p>
    <w:p w14:paraId="76E3C8F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1BA0CC33">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4: LÀM VIỆC VỚI MÁY TÍNH (T1)</w:t>
      </w:r>
    </w:p>
    <w:p w14:paraId="02C683BE">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14B8C0E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0ECC3BB4">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4C1B2934">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và ngồi đúng tư thế khi làm việc với máy tính, biết vị trí phù hợp với màn hình. Nêu được tác hại của việc ngồi sai tư thế hoặc sử dụng máy tính quá thời gian quy định cho lứa tuổi. Nhận ra được tư thế ngồi sai khi làm việc với máy tính.</w:t>
      </w:r>
    </w:p>
    <w:p w14:paraId="49088E4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Biết cầm được chuột đúng cách, thực hiện được các thao tác cơ bản: di chuyển chuột, nháy chuột, nháy nút phải chuột, nháy đúp chuột, kéo thả chuột. </w:t>
      </w:r>
    </w:p>
    <w:p w14:paraId="6847F4B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diện, phân biệt được hình dạng và chức năng của các thiết bị kĩ thuật số thông dụng, thực hiện được một số thao tác cơ bản với phần mềm.</w:t>
      </w:r>
    </w:p>
    <w:p w14:paraId="2B83FB0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bảo vệ sức khỏe khi sử dụng thiết bị kĩ thuật số (thao tác đúng cách, bố trí thời gian vận động và nghỉ xen kẽ,…)</w:t>
      </w:r>
    </w:p>
    <w:p w14:paraId="014220A0">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Rèn năng lực quan sát nhằm kết nối kiến thức Tin học với các lĩnh vực khác của cuộc sống.</w:t>
      </w:r>
    </w:p>
    <w:p w14:paraId="60EA4ED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17E0BC6C">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23A9406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Ứng dụng và sử dụng các kiến thức đã học vào thực, tìm tòi, phát hiện giải quyết các nhiệm vụ trong cuộc sống.</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21A7B528">
      <w:pPr>
        <w:spacing w:line="276" w:lineRule="auto"/>
        <w:jc w:val="both"/>
        <w:rPr>
          <w:rFonts w:hint="default"/>
          <w:color w:val="FF0000"/>
          <w:sz w:val="28"/>
          <w:szCs w:val="28"/>
        </w:rPr>
      </w:pPr>
      <w:r>
        <w:rPr>
          <w:rFonts w:hint="default"/>
          <w:color w:val="FF0000"/>
          <w:sz w:val="28"/>
          <w:szCs w:val="28"/>
        </w:rPr>
        <w:t>4.3.CB1a: Phân biệt được các cách thức đơn giản để tránh rủi ro và đe dọa đến sức khỏe thể chất và tinh thần khi sử dụng công nghệ số.</w:t>
      </w:r>
    </w:p>
    <w:p w14:paraId="6016A7BD">
      <w:pPr>
        <w:spacing w:line="276" w:lineRule="auto"/>
        <w:jc w:val="both"/>
        <w:rPr>
          <w:rFonts w:hint="default"/>
          <w:color w:val="FF0000"/>
          <w:sz w:val="28"/>
          <w:szCs w:val="28"/>
        </w:rPr>
      </w:pPr>
      <w:r>
        <w:rPr>
          <w:rFonts w:hint="default"/>
          <w:color w:val="FF0000"/>
          <w:sz w:val="28"/>
          <w:szCs w:val="28"/>
        </w:rPr>
        <w:t>4.3.CB1b: Lựa chọn được những cách thức đơn giản để bảo vệ bản thân khỏi nguy cơ trong môi trường số.</w:t>
      </w:r>
    </w:p>
    <w:p w14:paraId="2F182F45">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4DDA35F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Học sinh tích cực trong việc hoàn thành các hoạt động học tập của cá nhân và của nhóm khi tham học.</w:t>
      </w:r>
    </w:p>
    <w:p w14:paraId="47554502">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 thực hiện đánh giá đúng theo phiếu hướng dẫn tự đánh giá hoạt động nhóm. Đồng thời phải có trách nhiệm với sự an toàn, cẩn trọng khi làm việc với máy tính.</w:t>
      </w:r>
    </w:p>
    <w:p w14:paraId="2D45365E">
      <w:pPr>
        <w:spacing w:line="276" w:lineRule="auto"/>
        <w:ind w:firstLine="68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được ngồi đúng tư thế, cầm chuột đúng cách khi sử dụng máy tính.</w:t>
      </w:r>
    </w:p>
    <w:p w14:paraId="5343896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60FB9C7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 chuột không dây (nếu có), bàn phím.</w:t>
      </w:r>
    </w:p>
    <w:p w14:paraId="2FAE963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57C48D2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10440" w:type="dxa"/>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53"/>
        <w:gridCol w:w="3590"/>
        <w:gridCol w:w="2097"/>
      </w:tblGrid>
      <w:tr w14:paraId="7D26C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3" w:type="dxa"/>
            <w:shd w:val="clear" w:color="auto" w:fill="FFC000"/>
            <w:vAlign w:val="center"/>
          </w:tcPr>
          <w:p w14:paraId="2A68B3B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590" w:type="dxa"/>
            <w:shd w:val="clear" w:color="auto" w:fill="FFC000"/>
            <w:vAlign w:val="center"/>
          </w:tcPr>
          <w:p w14:paraId="0DC442F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2097" w:type="dxa"/>
            <w:shd w:val="clear" w:color="auto" w:fill="FFC000"/>
            <w:vAlign w:val="center"/>
          </w:tcPr>
          <w:p w14:paraId="3D48AC8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280FB1D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p>
        </w:tc>
      </w:tr>
      <w:tr w14:paraId="1BD07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53A8283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751B794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HS đặt được các câu hỏi khác nhau liên quan đến tư thế ngồi học, sử dụng chuột đúng cách. Nêu được các câu hỏi liên quan đến sức khỏe khi sử dụng máy tính không đúng cách.</w:t>
            </w:r>
          </w:p>
          <w:p w14:paraId="3A098F6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1BFF3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3" w:type="dxa"/>
          </w:tcPr>
          <w:p w14:paraId="2770627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1 HS đóng vai bạn Khoa và hỏi GV những câu hỏi mà mình chưa rõ về tư thế đúng khi ngồi làm việc với máy tính.</w:t>
            </w:r>
          </w:p>
          <w:p w14:paraId="1D7EDB7B">
            <w:pPr>
              <w:spacing w:line="276" w:lineRule="auto"/>
              <w:jc w:val="both"/>
              <w:rPr>
                <w:color w:val="000000" w:themeColor="text1"/>
                <w:sz w:val="28"/>
                <w:szCs w:val="28"/>
                <w14:textFill>
                  <w14:solidFill>
                    <w14:schemeClr w14:val="tx1"/>
                  </w14:solidFill>
                </w14:textFill>
              </w:rPr>
            </w:pPr>
          </w:p>
          <w:p w14:paraId="26B6CC83">
            <w:pPr>
              <w:spacing w:line="276" w:lineRule="auto"/>
              <w:jc w:val="both"/>
              <w:rPr>
                <w:color w:val="000000" w:themeColor="text1"/>
                <w:sz w:val="28"/>
                <w:szCs w:val="28"/>
                <w14:textFill>
                  <w14:solidFill>
                    <w14:schemeClr w14:val="tx1"/>
                  </w14:solidFill>
                </w14:textFill>
              </w:rPr>
            </w:pPr>
          </w:p>
          <w:p w14:paraId="4DD0745D">
            <w:pPr>
              <w:spacing w:line="276" w:lineRule="auto"/>
              <w:jc w:val="both"/>
              <w:rPr>
                <w:color w:val="000000" w:themeColor="text1"/>
                <w:sz w:val="28"/>
                <w:szCs w:val="28"/>
                <w14:textFill>
                  <w14:solidFill>
                    <w14:schemeClr w14:val="tx1"/>
                  </w14:solidFill>
                </w14:textFill>
              </w:rPr>
            </w:pPr>
          </w:p>
          <w:p w14:paraId="510CE528">
            <w:pPr>
              <w:spacing w:line="276" w:lineRule="auto"/>
              <w:jc w:val="both"/>
              <w:rPr>
                <w:color w:val="000000" w:themeColor="text1"/>
                <w:sz w:val="28"/>
                <w:szCs w:val="28"/>
                <w14:textFill>
                  <w14:solidFill>
                    <w14:schemeClr w14:val="tx1"/>
                  </w14:solidFill>
                </w14:textFill>
              </w:rPr>
            </w:pPr>
          </w:p>
          <w:p w14:paraId="76C01368">
            <w:pPr>
              <w:spacing w:line="276" w:lineRule="auto"/>
              <w:jc w:val="both"/>
              <w:rPr>
                <w:color w:val="000000" w:themeColor="text1"/>
                <w:sz w:val="28"/>
                <w:szCs w:val="28"/>
                <w14:textFill>
                  <w14:solidFill>
                    <w14:schemeClr w14:val="tx1"/>
                  </w14:solidFill>
                </w14:textFill>
              </w:rPr>
            </w:pPr>
          </w:p>
          <w:p w14:paraId="41B581DB">
            <w:pPr>
              <w:spacing w:line="276" w:lineRule="auto"/>
              <w:jc w:val="both"/>
              <w:rPr>
                <w:color w:val="000000" w:themeColor="text1"/>
                <w:sz w:val="28"/>
                <w:szCs w:val="28"/>
                <w14:textFill>
                  <w14:solidFill>
                    <w14:schemeClr w14:val="tx1"/>
                  </w14:solidFill>
                </w14:textFill>
              </w:rPr>
            </w:pPr>
          </w:p>
          <w:p w14:paraId="6B4378CF">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HS thành các nhóm nhỏ, yêu cầu HS viết ra bảng hoặc ra giấy các câu hỏi về các lưu ý khi sử dụng máy tính </w:t>
            </w:r>
          </w:p>
          <w:p w14:paraId="167E9D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1-2 HS đại diện đặt câu hỏi. </w:t>
            </w:r>
          </w:p>
          <w:p w14:paraId="1271E9D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i/>
                <w:color w:val="000000" w:themeColor="text1"/>
                <w:sz w:val="28"/>
                <w:szCs w:val="28"/>
                <w14:textFill>
                  <w14:solidFill>
                    <w14:schemeClr w14:val="tx1"/>
                  </w14:solidFill>
                </w14:textFill>
              </w:rPr>
              <w:t xml:space="preserve">Để biết rõ hơn về những lưu ý về tư thế ngồi và cách cầm chuột khi sử dụng máy tính, chúng ta cùng tìm hiểu bài học ngày hôm nay – </w:t>
            </w:r>
            <w:r>
              <w:rPr>
                <w:b/>
                <w:i/>
                <w:color w:val="000000" w:themeColor="text1"/>
                <w:sz w:val="28"/>
                <w:szCs w:val="28"/>
                <w14:textFill>
                  <w14:solidFill>
                    <w14:schemeClr w14:val="tx1"/>
                  </w14:solidFill>
                </w14:textFill>
              </w:rPr>
              <w:t xml:space="preserve">Bài 4: Làm việc với máy tính </w:t>
            </w:r>
          </w:p>
        </w:tc>
        <w:tc>
          <w:tcPr>
            <w:tcW w:w="3590" w:type="dxa"/>
          </w:tcPr>
          <w:p w14:paraId="37252B2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đóng vai và hỏi GV một vài câu hỏi:</w:t>
            </w:r>
          </w:p>
          <w:p w14:paraId="27F58B0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Ví dụ:</w:t>
            </w:r>
          </w:p>
          <w:p w14:paraId="11E2674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Cách cầm chuột và tư thế ngồi trước máy tính thế nào là đúng?</w:t>
            </w:r>
          </w:p>
          <w:p w14:paraId="35A1C8D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Ngồi cách màn hình máy tính khoảng cách như thế nào để an toàn cho mắt?</w:t>
            </w:r>
          </w:p>
          <w:p w14:paraId="1AA1DD9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Có vừa nằm vừa xem máy tính được không?</w:t>
            </w:r>
          </w:p>
          <w:p w14:paraId="4EBE66E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và viết những câu hỏi mà mình thắc mắc.</w:t>
            </w:r>
          </w:p>
          <w:p w14:paraId="797FB570">
            <w:pPr>
              <w:spacing w:line="276" w:lineRule="auto"/>
              <w:jc w:val="both"/>
              <w:rPr>
                <w:color w:val="000000" w:themeColor="text1"/>
                <w:sz w:val="28"/>
                <w:szCs w:val="28"/>
                <w14:textFill>
                  <w14:solidFill>
                    <w14:schemeClr w14:val="tx1"/>
                  </w14:solidFill>
                </w14:textFill>
              </w:rPr>
            </w:pPr>
          </w:p>
        </w:tc>
        <w:tc>
          <w:tcPr>
            <w:tcW w:w="2097" w:type="dxa"/>
          </w:tcPr>
          <w:p w14:paraId="336088FE">
            <w:pPr>
              <w:spacing w:line="276" w:lineRule="auto"/>
              <w:jc w:val="both"/>
              <w:rPr>
                <w:color w:val="000000" w:themeColor="text1"/>
                <w:sz w:val="28"/>
                <w:szCs w:val="28"/>
                <w14:textFill>
                  <w14:solidFill>
                    <w14:schemeClr w14:val="tx1"/>
                  </w14:solidFill>
                </w14:textFill>
              </w:rPr>
            </w:pPr>
          </w:p>
          <w:p w14:paraId="19744321">
            <w:pPr>
              <w:spacing w:line="276" w:lineRule="auto"/>
              <w:jc w:val="both"/>
              <w:rPr>
                <w:color w:val="000000" w:themeColor="text1"/>
                <w:sz w:val="28"/>
                <w:szCs w:val="28"/>
                <w14:textFill>
                  <w14:solidFill>
                    <w14:schemeClr w14:val="tx1"/>
                  </w14:solidFill>
                </w14:textFill>
              </w:rPr>
            </w:pPr>
          </w:p>
          <w:p w14:paraId="1C400E13">
            <w:pPr>
              <w:spacing w:line="276" w:lineRule="auto"/>
              <w:jc w:val="both"/>
              <w:rPr>
                <w:color w:val="000000" w:themeColor="text1"/>
                <w:sz w:val="28"/>
                <w:szCs w:val="28"/>
                <w14:textFill>
                  <w14:solidFill>
                    <w14:schemeClr w14:val="tx1"/>
                  </w14:solidFill>
                </w14:textFill>
              </w:rPr>
            </w:pPr>
          </w:p>
          <w:p w14:paraId="6068B482">
            <w:pPr>
              <w:spacing w:line="276" w:lineRule="auto"/>
              <w:jc w:val="both"/>
              <w:rPr>
                <w:color w:val="000000" w:themeColor="text1"/>
                <w:sz w:val="28"/>
                <w:szCs w:val="28"/>
                <w14:textFill>
                  <w14:solidFill>
                    <w14:schemeClr w14:val="tx1"/>
                  </w14:solidFill>
                </w14:textFill>
              </w:rPr>
            </w:pPr>
          </w:p>
          <w:p w14:paraId="2BE1D59D">
            <w:pPr>
              <w:spacing w:line="276" w:lineRule="auto"/>
              <w:jc w:val="both"/>
              <w:rPr>
                <w:color w:val="000000" w:themeColor="text1"/>
                <w:sz w:val="28"/>
                <w:szCs w:val="28"/>
                <w14:textFill>
                  <w14:solidFill>
                    <w14:schemeClr w14:val="tx1"/>
                  </w14:solidFill>
                </w14:textFill>
              </w:rPr>
            </w:pPr>
          </w:p>
          <w:p w14:paraId="11CCC194">
            <w:pPr>
              <w:spacing w:line="276" w:lineRule="auto"/>
              <w:jc w:val="both"/>
              <w:rPr>
                <w:color w:val="000000" w:themeColor="text1"/>
                <w:sz w:val="28"/>
                <w:szCs w:val="28"/>
                <w14:textFill>
                  <w14:solidFill>
                    <w14:schemeClr w14:val="tx1"/>
                  </w14:solidFill>
                </w14:textFill>
              </w:rPr>
            </w:pPr>
          </w:p>
          <w:p w14:paraId="772B009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tên 4 bộ của máy tính.</w:t>
            </w:r>
          </w:p>
          <w:p w14:paraId="47C17E30">
            <w:pPr>
              <w:spacing w:line="276" w:lineRule="auto"/>
              <w:jc w:val="both"/>
              <w:rPr>
                <w:color w:val="000000" w:themeColor="text1"/>
                <w:sz w:val="28"/>
                <w:szCs w:val="28"/>
                <w14:textFill>
                  <w14:solidFill>
                    <w14:schemeClr w14:val="tx1"/>
                  </w14:solidFill>
                </w14:textFill>
              </w:rPr>
            </w:pPr>
          </w:p>
          <w:p w14:paraId="6512C43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Lắng nghe.</w:t>
            </w:r>
          </w:p>
        </w:tc>
      </w:tr>
      <w:tr w14:paraId="16B14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29394FA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(17’) </w:t>
            </w:r>
          </w:p>
        </w:tc>
      </w:tr>
      <w:tr w14:paraId="177E7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29F2587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Tư thế ngồi khi sử dụng máy tính.  (10’)</w:t>
            </w:r>
          </w:p>
          <w:p w14:paraId="51385E0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7A7B8D4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biết và ngồi đúng tư thế khi làm việc với máy tính, biết vị trí phù hợp của máy tính (với mắt, với nguồn sáng trong phòng).</w:t>
            </w:r>
          </w:p>
          <w:p w14:paraId="70E8B89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nêu được tác hại của việc ngồi sai tư thế hoặc sử dụng máy tính quá thời gian quy định cho lứa tuổi. Nhận ra được tư thế ngồi sai khi làm việc với máy tính.</w:t>
            </w:r>
          </w:p>
          <w:p w14:paraId="072EDC11">
            <w:pPr>
              <w:spacing w:line="276" w:lineRule="auto"/>
              <w:jc w:val="both"/>
              <w:rPr>
                <w:rFonts w:hint="default"/>
                <w:color w:val="FF0000"/>
                <w:sz w:val="28"/>
                <w:szCs w:val="28"/>
              </w:rPr>
            </w:pPr>
            <w:r>
              <w:rPr>
                <w:rFonts w:hint="default"/>
                <w:color w:val="FF0000"/>
                <w:sz w:val="28"/>
                <w:szCs w:val="28"/>
              </w:rPr>
              <w:t>4.3.CB1a: Phân biệt được các cách thức đơn giản để tránh rủi ro và đe dọa đến sức khỏe thể chất và tinh thần khi sử dụng công nghệ số.</w:t>
            </w:r>
          </w:p>
          <w:p w14:paraId="2AFF196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1D3B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3" w:type="dxa"/>
          </w:tcPr>
          <w:p w14:paraId="68D2BA8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chia nhóm lớp thành các nhóm nhỏ ( 3 – 4 HS).</w:t>
            </w:r>
          </w:p>
          <w:p w14:paraId="774B2CB3">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và trả lời câu hỏi: </w:t>
            </w:r>
            <w:r>
              <w:rPr>
                <w:i/>
                <w:color w:val="000000" w:themeColor="text1"/>
                <w:sz w:val="28"/>
                <w:szCs w:val="28"/>
                <w14:textFill>
                  <w14:solidFill>
                    <w14:schemeClr w14:val="tx1"/>
                  </w14:solidFill>
                </w14:textFill>
              </w:rPr>
              <w:t>Tư thế ngồi khi sử dụng máy tính của bạn nào sau đây chưa đúng? Vì sao?</w:t>
            </w:r>
          </w:p>
          <w:p w14:paraId="19FED6CD">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14600" cy="1146810"/>
                  <wp:effectExtent l="0" t="0" r="0" b="0"/>
                  <wp:docPr id="2058288651" name="image16.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058288651" name="image16.png" descr="A picture containing diagram&#10;&#10;Description automatically generated"/>
                          <pic:cNvPicPr preferRelativeResize="0"/>
                        </pic:nvPicPr>
                        <pic:blipFill>
                          <a:blip r:embed="rId6"/>
                          <a:srcRect/>
                          <a:stretch>
                            <a:fillRect/>
                          </a:stretch>
                        </pic:blipFill>
                        <pic:spPr>
                          <a:xfrm>
                            <a:off x="0" y="0"/>
                            <a:ext cx="2514957" cy="1146973"/>
                          </a:xfrm>
                          <a:prstGeom prst="rect">
                            <a:avLst/>
                          </a:prstGeom>
                        </pic:spPr>
                      </pic:pic>
                    </a:graphicData>
                  </a:graphic>
                </wp:inline>
              </w:drawing>
            </w:r>
          </w:p>
          <w:p w14:paraId="60832F0B">
            <w:pPr>
              <w:spacing w:line="276" w:lineRule="auto"/>
              <w:jc w:val="both"/>
              <w:rPr>
                <w:color w:val="000000" w:themeColor="text1"/>
                <w:sz w:val="28"/>
                <w:szCs w:val="28"/>
                <w14:textFill>
                  <w14:solidFill>
                    <w14:schemeClr w14:val="tx1"/>
                  </w14:solidFill>
                </w14:textFill>
              </w:rPr>
            </w:pPr>
          </w:p>
          <w:p w14:paraId="23B09828">
            <w:pPr>
              <w:spacing w:line="276" w:lineRule="auto"/>
              <w:jc w:val="both"/>
              <w:rPr>
                <w:color w:val="000000" w:themeColor="text1"/>
                <w:sz w:val="28"/>
                <w:szCs w:val="28"/>
                <w14:textFill>
                  <w14:solidFill>
                    <w14:schemeClr w14:val="tx1"/>
                  </w14:solidFill>
                </w14:textFill>
              </w:rPr>
            </w:pPr>
          </w:p>
          <w:p w14:paraId="48CA043B">
            <w:pPr>
              <w:spacing w:line="276" w:lineRule="auto"/>
              <w:jc w:val="both"/>
              <w:rPr>
                <w:color w:val="000000" w:themeColor="text1"/>
                <w:sz w:val="28"/>
                <w:szCs w:val="28"/>
                <w14:textFill>
                  <w14:solidFill>
                    <w14:schemeClr w14:val="tx1"/>
                  </w14:solidFill>
                </w14:textFill>
              </w:rPr>
            </w:pPr>
          </w:p>
          <w:p w14:paraId="09113323">
            <w:pPr>
              <w:spacing w:line="276" w:lineRule="auto"/>
              <w:jc w:val="both"/>
              <w:rPr>
                <w:color w:val="000000" w:themeColor="text1"/>
                <w:sz w:val="28"/>
                <w:szCs w:val="28"/>
                <w14:textFill>
                  <w14:solidFill>
                    <w14:schemeClr w14:val="tx1"/>
                  </w14:solidFill>
                </w14:textFill>
              </w:rPr>
            </w:pPr>
          </w:p>
          <w:p w14:paraId="73E388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HS khác lắng nghe, nhận xét, bổ sung. </w:t>
            </w:r>
          </w:p>
          <w:p w14:paraId="7AEC049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4B799B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Nếu ngồi sai tư thế thường xuyên có ảnh hưởng đến sức khỏe không?</w:t>
            </w:r>
          </w:p>
          <w:p w14:paraId="135449EE">
            <w:pPr>
              <w:spacing w:line="276" w:lineRule="auto"/>
              <w:jc w:val="both"/>
              <w:rPr>
                <w:color w:val="000000" w:themeColor="text1"/>
                <w:sz w:val="28"/>
                <w:szCs w:val="28"/>
                <w14:textFill>
                  <w14:solidFill>
                    <w14:schemeClr w14:val="tx1"/>
                  </w14:solidFill>
                </w14:textFill>
              </w:rPr>
            </w:pPr>
          </w:p>
          <w:p w14:paraId="23A4EC2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tự đọc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tr.19 và giảng cho HS hiểu được:</w:t>
            </w:r>
          </w:p>
          <w:p w14:paraId="090472F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Khoảng cách từ mắt đến màn hình: 50 – 80cm.</w:t>
            </w:r>
          </w:p>
          <w:p w14:paraId="0ABACBD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Lưng thẳng, vai thả lòng.</w:t>
            </w:r>
          </w:p>
          <w:p w14:paraId="3B2BB33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Tay: để ngang bàn phím</w:t>
            </w:r>
          </w:p>
          <w:p w14:paraId="16879F0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Chân: Hai bàn chân chạm đất</w:t>
            </w:r>
          </w:p>
          <w:p w14:paraId="6BEC72A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Ngồi đúng tư thế giúp em tránh được các bệnh về cột sống và mắt.</w:t>
            </w:r>
          </w:p>
          <w:p w14:paraId="68F884A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hành tư thế ngồi khi sử dụng máy tính đúng cách.</w:t>
            </w:r>
          </w:p>
          <w:p w14:paraId="2106F0A3">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Vị trí đèn trong lớp học đã được bố trí hợp lí chưa? Ánh sáng của đèn trong lớp học có chiếu thẳng vào màn hình mắt hay không?</w:t>
            </w:r>
          </w:p>
          <w:p w14:paraId="224A667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lại câu trả lời:</w:t>
            </w:r>
          </w:p>
          <w:p w14:paraId="1B4AE25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Không nên sử dụng máy tính thời gian dài, nghỉ ngơi và thư giãn sau khoảng 30 phút sử dụng máy tính.</w:t>
            </w:r>
          </w:p>
          <w:p w14:paraId="22D9F30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Đặt máy tính ở vị trí sao cho ánh sáng không trực tiếp chiếu vào màn hình mặc mắt.</w:t>
            </w:r>
          </w:p>
          <w:p w14:paraId="1E4D4211">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cần nhấn mạnh: </w:t>
            </w:r>
            <w:r>
              <w:rPr>
                <w:i/>
                <w:color w:val="000000" w:themeColor="text1"/>
                <w:sz w:val="28"/>
                <w:szCs w:val="28"/>
                <w14:textFill>
                  <w14:solidFill>
                    <w14:schemeClr w14:val="tx1"/>
                  </w14:solidFill>
                </w14:textFill>
              </w:rPr>
              <w:t>Khi ngồi làm việc với máy tính cũng như khi ngồi học bài, em cần ngồi đúng tư thế để phòng tránh các bệnh về mắt, cột sống. Tư thế ngồi làm việc với máy tính đúng giúp em làm việc, học tập hiệu quả.</w:t>
            </w:r>
          </w:p>
          <w:p w14:paraId="14EC3695">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Khi sử dụng máy tính cần ngồi đúng tư thế và giữ đúng khoảng cách để bảo vệ sức khỏe.</w:t>
            </w:r>
          </w:p>
          <w:p w14:paraId="44F6B2A4">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p>
          <w:p w14:paraId="4730267A">
            <w:pPr>
              <w:spacing w:line="276" w:lineRule="auto"/>
              <w:jc w:val="both"/>
              <w:rPr>
                <w:b/>
                <w:bCs/>
                <w:i/>
                <w:color w:val="000000" w:themeColor="text1"/>
                <w:sz w:val="28"/>
                <w:szCs w:val="28"/>
                <w14:textFill>
                  <w14:solidFill>
                    <w14:schemeClr w14:val="tx1"/>
                  </w14:solidFill>
                </w14:textFill>
              </w:rPr>
            </w:pPr>
            <w:r>
              <w:rPr>
                <w:b/>
                <w:bCs/>
                <w:i/>
                <w:color w:val="000000" w:themeColor="text1"/>
                <w:sz w:val="28"/>
                <w:szCs w:val="28"/>
                <w14:textFill>
                  <w14:solidFill>
                    <w14:schemeClr w14:val="tx1"/>
                  </w14:solidFill>
                </w14:textFill>
              </w:rPr>
              <w:t>1. Tư thế ngồi khi sử dụng máy tính đúng sẽ giúp em tránh nguy cơ mắc những bệnh nào sau đây?</w:t>
            </w:r>
          </w:p>
          <w:p w14:paraId="1D40FB8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Vẹo cột sống</w:t>
            </w:r>
          </w:p>
          <w:p w14:paraId="60FF12E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Đau tai</w:t>
            </w:r>
          </w:p>
          <w:p w14:paraId="3485417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Cận thị</w:t>
            </w:r>
          </w:p>
          <w:p w14:paraId="772C933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Đau chân</w:t>
            </w:r>
          </w:p>
          <w:p w14:paraId="0418BF43">
            <w:pPr>
              <w:spacing w:line="276" w:lineRule="auto"/>
              <w:jc w:val="both"/>
              <w:rPr>
                <w:b/>
                <w:bCs/>
                <w:i/>
                <w:color w:val="000000" w:themeColor="text1"/>
                <w:sz w:val="28"/>
                <w:szCs w:val="28"/>
                <w14:textFill>
                  <w14:solidFill>
                    <w14:schemeClr w14:val="tx1"/>
                  </w14:solidFill>
                </w14:textFill>
              </w:rPr>
            </w:pPr>
            <w:r>
              <w:rPr>
                <w:b/>
                <w:bCs/>
                <w:i/>
                <w:color w:val="000000" w:themeColor="text1"/>
                <w:sz w:val="28"/>
                <w:szCs w:val="28"/>
                <w14:textFill>
                  <w14:solidFill>
                    <w14:schemeClr w14:val="tx1"/>
                  </w14:solidFill>
                </w14:textFill>
              </w:rPr>
              <w:t>2. Tư thế nào sau đây là đúng khi sử dụng máy tính?</w:t>
            </w:r>
          </w:p>
          <w:p w14:paraId="446E20D1">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432685" cy="830580"/>
                  <wp:effectExtent l="0" t="0" r="0" b="0"/>
                  <wp:docPr id="2058288650" name="image19.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2058288650" name="image19.png" descr="A picture containing text, clipart&#10;&#10;Description automatically generated"/>
                          <pic:cNvPicPr preferRelativeResize="0"/>
                        </pic:nvPicPr>
                        <pic:blipFill>
                          <a:blip r:embed="rId7"/>
                          <a:srcRect/>
                          <a:stretch>
                            <a:fillRect/>
                          </a:stretch>
                        </pic:blipFill>
                        <pic:spPr>
                          <a:xfrm>
                            <a:off x="0" y="0"/>
                            <a:ext cx="2432814" cy="830841"/>
                          </a:xfrm>
                          <a:prstGeom prst="rect">
                            <a:avLst/>
                          </a:prstGeom>
                        </pic:spPr>
                      </pic:pic>
                    </a:graphicData>
                  </a:graphic>
                </wp:inline>
              </w:drawing>
            </w:r>
          </w:p>
          <w:p w14:paraId="4FEDC399">
            <w:pPr>
              <w:numPr>
                <w:ilvl w:val="0"/>
                <w:numId w:val="1"/>
              </w:numPr>
              <w:spacing w:line="276" w:lineRule="auto"/>
              <w:jc w:val="both"/>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rPr>
              <w:t>GV cho xem 2 bức ảnh: Một bạn ngồi thẳng lưng, phòng đủ sáng và một bạn ngồi gập người, trong bóng tối.</w:t>
            </w:r>
          </w:p>
          <w:p w14:paraId="4D22032E">
            <w:pPr>
              <w:numPr>
                <w:numId w:val="0"/>
              </w:num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 xml:space="preserve">Hỏi: "Nếu ngồi như bạn thứ 2 trong thời gian dài, cơ thể em sẽ cảm thấy thế nào?" </w:t>
            </w:r>
          </w:p>
          <w:p w14:paraId="305A1291">
            <w:pPr>
              <w:numPr>
                <w:numId w:val="0"/>
              </w:numPr>
              <w:spacing w:line="276" w:lineRule="auto"/>
              <w:jc w:val="both"/>
              <w:rPr>
                <w:rFonts w:ascii="SimSun" w:hAnsi="SimSun" w:eastAsia="SimSun" w:cs="SimSun"/>
                <w:sz w:val="24"/>
                <w:szCs w:val="24"/>
              </w:rPr>
            </w:pPr>
            <w:r>
              <w:rPr>
                <w:rFonts w:hint="default" w:ascii="Times New Roman" w:hAnsi="Times New Roman" w:eastAsia="SimSun" w:cs="Times New Roman"/>
                <w:color w:val="FF0000"/>
                <w:sz w:val="28"/>
                <w:szCs w:val="28"/>
              </w:rPr>
              <w:t xml:space="preserve">Chốt: Để bảo vệ </w:t>
            </w:r>
            <w:r>
              <w:rPr>
                <w:rFonts w:hint="default" w:ascii="Times New Roman" w:hAnsi="Times New Roman" w:eastAsia="SimSun" w:cs="Times New Roman"/>
                <w:b/>
                <w:bCs/>
                <w:color w:val="FF0000"/>
                <w:sz w:val="28"/>
                <w:szCs w:val="28"/>
              </w:rPr>
              <w:t>sức khỏe tinh thần và thể chất</w:t>
            </w:r>
            <w:r>
              <w:rPr>
                <w:rFonts w:hint="default" w:ascii="Times New Roman" w:hAnsi="Times New Roman" w:eastAsia="SimSun" w:cs="Times New Roman"/>
                <w:color w:val="FF0000"/>
                <w:sz w:val="28"/>
                <w:szCs w:val="28"/>
              </w:rPr>
              <w:t>, em cần ngồi đúng tư thế và không chơi máy tính quá lâu.</w:t>
            </w:r>
          </w:p>
        </w:tc>
        <w:tc>
          <w:tcPr>
            <w:tcW w:w="3590" w:type="dxa"/>
          </w:tcPr>
          <w:p w14:paraId="6F759DF8">
            <w:pPr>
              <w:spacing w:line="276" w:lineRule="auto"/>
              <w:jc w:val="both"/>
              <w:rPr>
                <w:color w:val="000000" w:themeColor="text1"/>
                <w:sz w:val="28"/>
                <w:szCs w:val="28"/>
                <w14:textFill>
                  <w14:solidFill>
                    <w14:schemeClr w14:val="tx1"/>
                  </w14:solidFill>
                </w14:textFill>
              </w:rPr>
            </w:pPr>
          </w:p>
          <w:p w14:paraId="0E3A27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vào bảng nhóm (giấy A2, A3) câu trả lời của nhóm mình:</w:t>
            </w:r>
          </w:p>
          <w:p w14:paraId="6811305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HS ngồi đúng là Hình 18c.</w:t>
            </w:r>
          </w:p>
          <w:p w14:paraId="7677D27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Hình 18a: HS ngồi sai vì lưng chưa thẳng, tay để với ngang vai, khoảng cách giữa ghế và mặt bàn chưa phù hợp.</w:t>
            </w:r>
          </w:p>
          <w:p w14:paraId="6DD30CA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Hình 18b: HS ngồi sai vì lưng chưa thẳng, khoảng cách của mắt đến màn hình quá gần, khoảng cách giữa ghế và mặt bàn chưa phù hợp.</w:t>
            </w:r>
          </w:p>
          <w:p w14:paraId="54995DA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1AA99FD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câu hỏi: </w:t>
            </w:r>
            <w:r>
              <w:rPr>
                <w:i/>
                <w:color w:val="000000" w:themeColor="text1"/>
                <w:sz w:val="28"/>
                <w:szCs w:val="28"/>
                <w14:textFill>
                  <w14:solidFill>
                    <w14:schemeClr w14:val="tx1"/>
                  </w14:solidFill>
                </w14:textFill>
              </w:rPr>
              <w:t>Nếu ngồi học sai tư thế thì sẽ ảnh hưởng không tốt đến sức khỏe và có thể mắc các bệnh về cột sống và mắt.</w:t>
            </w:r>
          </w:p>
          <w:p w14:paraId="7864BC7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4B9FDDA7">
            <w:pPr>
              <w:spacing w:line="276" w:lineRule="auto"/>
              <w:jc w:val="both"/>
              <w:rPr>
                <w:color w:val="000000" w:themeColor="text1"/>
                <w:sz w:val="28"/>
                <w:szCs w:val="28"/>
                <w14:textFill>
                  <w14:solidFill>
                    <w14:schemeClr w14:val="tx1"/>
                  </w14:solidFill>
                </w14:textFill>
              </w:rPr>
            </w:pPr>
          </w:p>
          <w:p w14:paraId="4F072C34">
            <w:pPr>
              <w:spacing w:line="276" w:lineRule="auto"/>
              <w:jc w:val="both"/>
              <w:rPr>
                <w:color w:val="000000" w:themeColor="text1"/>
                <w:sz w:val="28"/>
                <w:szCs w:val="28"/>
                <w14:textFill>
                  <w14:solidFill>
                    <w14:schemeClr w14:val="tx1"/>
                  </w14:solidFill>
                </w14:textFill>
              </w:rPr>
            </w:pPr>
          </w:p>
          <w:p w14:paraId="6137AD3E">
            <w:pPr>
              <w:spacing w:line="276" w:lineRule="auto"/>
              <w:jc w:val="both"/>
              <w:rPr>
                <w:color w:val="000000" w:themeColor="text1"/>
                <w:sz w:val="28"/>
                <w:szCs w:val="28"/>
                <w14:textFill>
                  <w14:solidFill>
                    <w14:schemeClr w14:val="tx1"/>
                  </w14:solidFill>
                </w14:textFill>
              </w:rPr>
            </w:pPr>
          </w:p>
          <w:p w14:paraId="2FFE0202">
            <w:pPr>
              <w:spacing w:line="276" w:lineRule="auto"/>
              <w:jc w:val="both"/>
              <w:rPr>
                <w:color w:val="000000" w:themeColor="text1"/>
                <w:sz w:val="28"/>
                <w:szCs w:val="28"/>
                <w14:textFill>
                  <w14:solidFill>
                    <w14:schemeClr w14:val="tx1"/>
                  </w14:solidFill>
                </w14:textFill>
              </w:rPr>
            </w:pPr>
          </w:p>
          <w:p w14:paraId="3E9FE270">
            <w:pPr>
              <w:spacing w:line="276" w:lineRule="auto"/>
              <w:jc w:val="both"/>
              <w:rPr>
                <w:color w:val="000000" w:themeColor="text1"/>
                <w:sz w:val="28"/>
                <w:szCs w:val="28"/>
                <w14:textFill>
                  <w14:solidFill>
                    <w14:schemeClr w14:val="tx1"/>
                  </w14:solidFill>
                </w14:textFill>
              </w:rPr>
            </w:pPr>
          </w:p>
          <w:p w14:paraId="16BEC91E">
            <w:pPr>
              <w:spacing w:line="276" w:lineRule="auto"/>
              <w:jc w:val="both"/>
              <w:rPr>
                <w:color w:val="000000" w:themeColor="text1"/>
                <w:sz w:val="28"/>
                <w:szCs w:val="28"/>
                <w14:textFill>
                  <w14:solidFill>
                    <w14:schemeClr w14:val="tx1"/>
                  </w14:solidFill>
                </w14:textFill>
              </w:rPr>
            </w:pPr>
          </w:p>
          <w:p w14:paraId="303642FD">
            <w:pPr>
              <w:spacing w:line="276" w:lineRule="auto"/>
              <w:jc w:val="both"/>
              <w:rPr>
                <w:color w:val="000000" w:themeColor="text1"/>
                <w:sz w:val="28"/>
                <w:szCs w:val="28"/>
                <w14:textFill>
                  <w14:solidFill>
                    <w14:schemeClr w14:val="tx1"/>
                  </w14:solidFill>
                </w14:textFill>
              </w:rPr>
            </w:pPr>
          </w:p>
          <w:p w14:paraId="2CB4BB81">
            <w:pPr>
              <w:spacing w:line="276" w:lineRule="auto"/>
              <w:jc w:val="both"/>
              <w:rPr>
                <w:color w:val="000000" w:themeColor="text1"/>
                <w:sz w:val="28"/>
                <w:szCs w:val="28"/>
                <w14:textFill>
                  <w14:solidFill>
                    <w14:schemeClr w14:val="tx1"/>
                  </w14:solidFill>
                </w14:textFill>
              </w:rPr>
            </w:pPr>
          </w:p>
          <w:p w14:paraId="2C8A044E">
            <w:pPr>
              <w:spacing w:line="276" w:lineRule="auto"/>
              <w:jc w:val="both"/>
              <w:rPr>
                <w:color w:val="000000" w:themeColor="text1"/>
                <w:sz w:val="28"/>
                <w:szCs w:val="28"/>
                <w14:textFill>
                  <w14:solidFill>
                    <w14:schemeClr w14:val="tx1"/>
                  </w14:solidFill>
                </w14:textFill>
              </w:rPr>
            </w:pPr>
          </w:p>
          <w:p w14:paraId="45D3DFE7">
            <w:pPr>
              <w:spacing w:line="276" w:lineRule="auto"/>
              <w:jc w:val="both"/>
              <w:rPr>
                <w:color w:val="000000" w:themeColor="text1"/>
                <w:sz w:val="28"/>
                <w:szCs w:val="28"/>
                <w14:textFill>
                  <w14:solidFill>
                    <w14:schemeClr w14:val="tx1"/>
                  </w14:solidFill>
                </w14:textFill>
              </w:rPr>
            </w:pPr>
          </w:p>
          <w:p w14:paraId="6C418A4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hướng dẫn của GV.</w:t>
            </w:r>
          </w:p>
          <w:p w14:paraId="29623B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88CC8A3">
            <w:pPr>
              <w:spacing w:line="276" w:lineRule="auto"/>
              <w:jc w:val="both"/>
              <w:rPr>
                <w:color w:val="000000" w:themeColor="text1"/>
                <w:sz w:val="28"/>
                <w:szCs w:val="28"/>
                <w14:textFill>
                  <w14:solidFill>
                    <w14:schemeClr w14:val="tx1"/>
                  </w14:solidFill>
                </w14:textFill>
              </w:rPr>
            </w:pPr>
          </w:p>
          <w:p w14:paraId="0BF9EB3C">
            <w:pPr>
              <w:spacing w:line="276" w:lineRule="auto"/>
              <w:jc w:val="both"/>
              <w:rPr>
                <w:color w:val="000000" w:themeColor="text1"/>
                <w:sz w:val="28"/>
                <w:szCs w:val="28"/>
                <w14:textFill>
                  <w14:solidFill>
                    <w14:schemeClr w14:val="tx1"/>
                  </w14:solidFill>
                </w14:textFill>
              </w:rPr>
            </w:pPr>
          </w:p>
          <w:p w14:paraId="0DC2245B">
            <w:pPr>
              <w:spacing w:line="276" w:lineRule="auto"/>
              <w:jc w:val="both"/>
              <w:rPr>
                <w:color w:val="000000" w:themeColor="text1"/>
                <w:sz w:val="28"/>
                <w:szCs w:val="28"/>
                <w14:textFill>
                  <w14:solidFill>
                    <w14:schemeClr w14:val="tx1"/>
                  </w14:solidFill>
                </w14:textFill>
              </w:rPr>
            </w:pPr>
          </w:p>
          <w:p w14:paraId="6BF97C7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5D27DC88">
            <w:pPr>
              <w:spacing w:line="276" w:lineRule="auto"/>
              <w:jc w:val="both"/>
              <w:rPr>
                <w:color w:val="000000" w:themeColor="text1"/>
                <w:sz w:val="28"/>
                <w:szCs w:val="28"/>
                <w14:textFill>
                  <w14:solidFill>
                    <w14:schemeClr w14:val="tx1"/>
                  </w14:solidFill>
                </w14:textFill>
              </w:rPr>
            </w:pPr>
          </w:p>
          <w:p w14:paraId="5D443362">
            <w:pPr>
              <w:spacing w:line="276" w:lineRule="auto"/>
              <w:jc w:val="both"/>
              <w:rPr>
                <w:color w:val="000000" w:themeColor="text1"/>
                <w:sz w:val="28"/>
                <w:szCs w:val="28"/>
                <w14:textFill>
                  <w14:solidFill>
                    <w14:schemeClr w14:val="tx1"/>
                  </w14:solidFill>
                </w14:textFill>
              </w:rPr>
            </w:pPr>
          </w:p>
          <w:p w14:paraId="1C74189C">
            <w:pPr>
              <w:spacing w:line="276" w:lineRule="auto"/>
              <w:jc w:val="both"/>
              <w:rPr>
                <w:color w:val="000000" w:themeColor="text1"/>
                <w:sz w:val="28"/>
                <w:szCs w:val="28"/>
                <w14:textFill>
                  <w14:solidFill>
                    <w14:schemeClr w14:val="tx1"/>
                  </w14:solidFill>
                </w14:textFill>
              </w:rPr>
            </w:pPr>
          </w:p>
          <w:p w14:paraId="2CE0E2A1">
            <w:pPr>
              <w:spacing w:line="276" w:lineRule="auto"/>
              <w:jc w:val="both"/>
              <w:rPr>
                <w:color w:val="000000" w:themeColor="text1"/>
                <w:sz w:val="28"/>
                <w:szCs w:val="28"/>
                <w14:textFill>
                  <w14:solidFill>
                    <w14:schemeClr w14:val="tx1"/>
                  </w14:solidFill>
                </w14:textFill>
              </w:rPr>
            </w:pPr>
          </w:p>
          <w:p w14:paraId="4A62F8AE">
            <w:pPr>
              <w:spacing w:line="276" w:lineRule="auto"/>
              <w:jc w:val="both"/>
              <w:rPr>
                <w:color w:val="000000" w:themeColor="text1"/>
                <w:sz w:val="28"/>
                <w:szCs w:val="28"/>
                <w14:textFill>
                  <w14:solidFill>
                    <w14:schemeClr w14:val="tx1"/>
                  </w14:solidFill>
                </w14:textFill>
              </w:rPr>
            </w:pPr>
          </w:p>
          <w:p w14:paraId="51EAFBE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3ECEE52C">
            <w:pPr>
              <w:spacing w:line="276" w:lineRule="auto"/>
              <w:jc w:val="both"/>
              <w:rPr>
                <w:color w:val="000000" w:themeColor="text1"/>
                <w:sz w:val="28"/>
                <w:szCs w:val="28"/>
                <w14:textFill>
                  <w14:solidFill>
                    <w14:schemeClr w14:val="tx1"/>
                  </w14:solidFill>
                </w14:textFill>
              </w:rPr>
            </w:pPr>
          </w:p>
          <w:p w14:paraId="223AA66C">
            <w:pPr>
              <w:spacing w:line="276" w:lineRule="auto"/>
              <w:jc w:val="both"/>
              <w:rPr>
                <w:color w:val="000000" w:themeColor="text1"/>
                <w:sz w:val="28"/>
                <w:szCs w:val="28"/>
                <w14:textFill>
                  <w14:solidFill>
                    <w14:schemeClr w14:val="tx1"/>
                  </w14:solidFill>
                </w14:textFill>
              </w:rPr>
            </w:pPr>
          </w:p>
          <w:p w14:paraId="3F0F441E">
            <w:pPr>
              <w:spacing w:line="276" w:lineRule="auto"/>
              <w:jc w:val="both"/>
              <w:rPr>
                <w:color w:val="000000" w:themeColor="text1"/>
                <w:sz w:val="28"/>
                <w:szCs w:val="28"/>
                <w14:textFill>
                  <w14:solidFill>
                    <w14:schemeClr w14:val="tx1"/>
                  </w14:solidFill>
                </w14:textFill>
              </w:rPr>
            </w:pPr>
          </w:p>
          <w:p w14:paraId="47B5064B">
            <w:pPr>
              <w:spacing w:line="276" w:lineRule="auto"/>
              <w:jc w:val="both"/>
              <w:rPr>
                <w:color w:val="000000" w:themeColor="text1"/>
                <w:sz w:val="28"/>
                <w:szCs w:val="28"/>
                <w14:textFill>
                  <w14:solidFill>
                    <w14:schemeClr w14:val="tx1"/>
                  </w14:solidFill>
                </w14:textFill>
              </w:rPr>
            </w:pPr>
          </w:p>
          <w:p w14:paraId="06BF4B75">
            <w:pPr>
              <w:spacing w:line="276" w:lineRule="auto"/>
              <w:jc w:val="both"/>
              <w:rPr>
                <w:color w:val="000000" w:themeColor="text1"/>
                <w:sz w:val="28"/>
                <w:szCs w:val="28"/>
                <w14:textFill>
                  <w14:solidFill>
                    <w14:schemeClr w14:val="tx1"/>
                  </w14:solidFill>
                </w14:textFill>
              </w:rPr>
            </w:pPr>
          </w:p>
          <w:p w14:paraId="73BE83AB">
            <w:pPr>
              <w:spacing w:line="276" w:lineRule="auto"/>
              <w:jc w:val="both"/>
              <w:rPr>
                <w:color w:val="000000" w:themeColor="text1"/>
                <w:sz w:val="28"/>
                <w:szCs w:val="28"/>
                <w14:textFill>
                  <w14:solidFill>
                    <w14:schemeClr w14:val="tx1"/>
                  </w14:solidFill>
                </w14:textFill>
              </w:rPr>
            </w:pPr>
          </w:p>
          <w:p w14:paraId="6ECE31DA">
            <w:pPr>
              <w:spacing w:line="276" w:lineRule="auto"/>
              <w:jc w:val="both"/>
              <w:rPr>
                <w:color w:val="000000" w:themeColor="text1"/>
                <w:sz w:val="28"/>
                <w:szCs w:val="28"/>
                <w14:textFill>
                  <w14:solidFill>
                    <w14:schemeClr w14:val="tx1"/>
                  </w14:solidFill>
                </w14:textFill>
              </w:rPr>
            </w:pPr>
          </w:p>
          <w:p w14:paraId="775B666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0874D1D8">
            <w:pPr>
              <w:spacing w:line="276" w:lineRule="auto"/>
              <w:jc w:val="both"/>
              <w:rPr>
                <w:color w:val="000000" w:themeColor="text1"/>
                <w:sz w:val="28"/>
                <w:szCs w:val="28"/>
                <w14:textFill>
                  <w14:solidFill>
                    <w14:schemeClr w14:val="tx1"/>
                  </w14:solidFill>
                </w14:textFill>
              </w:rPr>
            </w:pPr>
          </w:p>
          <w:p w14:paraId="04A2FD26">
            <w:pPr>
              <w:spacing w:line="276" w:lineRule="auto"/>
              <w:jc w:val="both"/>
              <w:rPr>
                <w:color w:val="000000" w:themeColor="text1"/>
                <w:sz w:val="28"/>
                <w:szCs w:val="28"/>
                <w14:textFill>
                  <w14:solidFill>
                    <w14:schemeClr w14:val="tx1"/>
                  </w14:solidFill>
                </w14:textFill>
              </w:rPr>
            </w:pPr>
          </w:p>
          <w:p w14:paraId="7BD65EB0">
            <w:pPr>
              <w:spacing w:line="276" w:lineRule="auto"/>
              <w:jc w:val="both"/>
              <w:rPr>
                <w:color w:val="000000" w:themeColor="text1"/>
                <w:sz w:val="28"/>
                <w:szCs w:val="28"/>
                <w14:textFill>
                  <w14:solidFill>
                    <w14:schemeClr w14:val="tx1"/>
                  </w14:solidFill>
                </w14:textFill>
              </w:rPr>
            </w:pPr>
          </w:p>
          <w:p w14:paraId="69FB7581">
            <w:pPr>
              <w:spacing w:line="276" w:lineRule="auto"/>
              <w:jc w:val="both"/>
              <w:rPr>
                <w:color w:val="000000" w:themeColor="text1"/>
                <w:sz w:val="28"/>
                <w:szCs w:val="28"/>
                <w14:textFill>
                  <w14:solidFill>
                    <w14:schemeClr w14:val="tx1"/>
                  </w14:solidFill>
                </w14:textFill>
              </w:rPr>
            </w:pPr>
          </w:p>
          <w:p w14:paraId="6ED7C188">
            <w:pPr>
              <w:spacing w:line="276" w:lineRule="auto"/>
              <w:jc w:val="both"/>
              <w:rPr>
                <w:color w:val="000000" w:themeColor="text1"/>
                <w:sz w:val="28"/>
                <w:szCs w:val="28"/>
                <w14:textFill>
                  <w14:solidFill>
                    <w14:schemeClr w14:val="tx1"/>
                  </w14:solidFill>
                </w14:textFill>
              </w:rPr>
            </w:pPr>
          </w:p>
          <w:p w14:paraId="4F7C0261">
            <w:pPr>
              <w:spacing w:line="276" w:lineRule="auto"/>
              <w:jc w:val="both"/>
              <w:rPr>
                <w:color w:val="000000" w:themeColor="text1"/>
                <w:sz w:val="28"/>
                <w:szCs w:val="28"/>
                <w14:textFill>
                  <w14:solidFill>
                    <w14:schemeClr w14:val="tx1"/>
                  </w14:solidFill>
                </w14:textFill>
              </w:rPr>
            </w:pPr>
          </w:p>
          <w:p w14:paraId="6374159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776CE6DE">
            <w:pPr>
              <w:spacing w:line="276" w:lineRule="auto"/>
              <w:jc w:val="both"/>
              <w:rPr>
                <w:color w:val="000000" w:themeColor="text1"/>
                <w:sz w:val="28"/>
                <w:szCs w:val="28"/>
                <w14:textFill>
                  <w14:solidFill>
                    <w14:schemeClr w14:val="tx1"/>
                  </w14:solidFill>
                </w14:textFill>
              </w:rPr>
            </w:pPr>
          </w:p>
          <w:p w14:paraId="27E1C88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Đáp án A và C</w:t>
            </w:r>
          </w:p>
          <w:p w14:paraId="1BD618CB">
            <w:pPr>
              <w:spacing w:line="276" w:lineRule="auto"/>
              <w:jc w:val="both"/>
              <w:rPr>
                <w:i/>
                <w:color w:val="000000" w:themeColor="text1"/>
                <w:sz w:val="28"/>
                <w:szCs w:val="28"/>
                <w14:textFill>
                  <w14:solidFill>
                    <w14:schemeClr w14:val="tx1"/>
                  </w14:solidFill>
                </w14:textFill>
              </w:rPr>
            </w:pPr>
          </w:p>
          <w:p w14:paraId="7F81D6FE">
            <w:pPr>
              <w:spacing w:line="276" w:lineRule="auto"/>
              <w:jc w:val="both"/>
              <w:rPr>
                <w:i/>
                <w:color w:val="000000" w:themeColor="text1"/>
                <w:sz w:val="28"/>
                <w:szCs w:val="28"/>
                <w14:textFill>
                  <w14:solidFill>
                    <w14:schemeClr w14:val="tx1"/>
                  </w14:solidFill>
                </w14:textFill>
              </w:rPr>
            </w:pPr>
          </w:p>
          <w:p w14:paraId="3321D7C5">
            <w:pPr>
              <w:spacing w:line="276" w:lineRule="auto"/>
              <w:jc w:val="both"/>
              <w:rPr>
                <w:i/>
                <w:color w:val="000000" w:themeColor="text1"/>
                <w:sz w:val="28"/>
                <w:szCs w:val="28"/>
                <w14:textFill>
                  <w14:solidFill>
                    <w14:schemeClr w14:val="tx1"/>
                  </w14:solidFill>
                </w14:textFill>
              </w:rPr>
            </w:pPr>
          </w:p>
          <w:p w14:paraId="345F600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Đáp án C</w:t>
            </w:r>
          </w:p>
          <w:p w14:paraId="49F3E6FA">
            <w:pPr>
              <w:spacing w:line="276" w:lineRule="auto"/>
              <w:jc w:val="both"/>
              <w:rPr>
                <w:color w:val="000000" w:themeColor="text1"/>
                <w:sz w:val="28"/>
                <w:szCs w:val="28"/>
                <w14:textFill>
                  <w14:solidFill>
                    <w14:schemeClr w14:val="tx1"/>
                  </w14:solidFill>
                </w14:textFill>
              </w:rPr>
            </w:pPr>
          </w:p>
          <w:p w14:paraId="2CF0D70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4C04196E">
            <w:pPr>
              <w:spacing w:line="276" w:lineRule="auto"/>
              <w:jc w:val="both"/>
              <w:rPr>
                <w:color w:val="000000" w:themeColor="text1"/>
                <w:sz w:val="28"/>
                <w:szCs w:val="28"/>
                <w14:textFill>
                  <w14:solidFill>
                    <w14:schemeClr w14:val="tx1"/>
                  </w14:solidFill>
                </w14:textFill>
              </w:rPr>
            </w:pPr>
          </w:p>
          <w:p w14:paraId="336B1816">
            <w:pPr>
              <w:spacing w:line="276" w:lineRule="auto"/>
              <w:jc w:val="both"/>
              <w:rPr>
                <w:color w:val="000000" w:themeColor="text1"/>
                <w:sz w:val="28"/>
                <w:szCs w:val="28"/>
                <w14:textFill>
                  <w14:solidFill>
                    <w14:schemeClr w14:val="tx1"/>
                  </w14:solidFill>
                </w14:textFill>
              </w:rPr>
            </w:pPr>
          </w:p>
          <w:p w14:paraId="4CA7C883">
            <w:pPr>
              <w:spacing w:line="276" w:lineRule="auto"/>
              <w:jc w:val="both"/>
              <w:rPr>
                <w:color w:val="000000" w:themeColor="text1"/>
                <w:sz w:val="28"/>
                <w:szCs w:val="28"/>
                <w14:textFill>
                  <w14:solidFill>
                    <w14:schemeClr w14:val="tx1"/>
                  </w14:solidFill>
                </w14:textFill>
              </w:rPr>
            </w:pPr>
          </w:p>
          <w:p w14:paraId="3606FB8D">
            <w:pPr>
              <w:spacing w:line="276" w:lineRule="auto"/>
              <w:jc w:val="both"/>
              <w:rPr>
                <w:color w:val="000000" w:themeColor="text1"/>
                <w:sz w:val="28"/>
                <w:szCs w:val="28"/>
                <w14:textFill>
                  <w14:solidFill>
                    <w14:schemeClr w14:val="tx1"/>
                  </w14:solidFill>
                </w14:textFill>
              </w:rPr>
            </w:pPr>
          </w:p>
          <w:p w14:paraId="10ABFB8A">
            <w:pPr>
              <w:spacing w:line="276" w:lineRule="auto"/>
              <w:jc w:val="both"/>
              <w:rPr>
                <w:rFonts w:hint="default"/>
                <w:color w:val="000000" w:themeColor="text1"/>
                <w:sz w:val="28"/>
                <w:szCs w:val="28"/>
                <w:lang w:val="en-US"/>
                <w14:textFill>
                  <w14:solidFill>
                    <w14:schemeClr w14:val="tx1"/>
                  </w14:solidFill>
                </w14:textFill>
              </w:rPr>
            </w:pPr>
            <w:r>
              <w:rPr>
                <w:rFonts w:hint="default"/>
                <w:color w:val="FF0000"/>
                <w:sz w:val="28"/>
                <w:szCs w:val="28"/>
                <w:lang w:val="en-US"/>
              </w:rPr>
              <w:t xml:space="preserve">- HS trả lời: </w:t>
            </w:r>
            <w:r>
              <w:rPr>
                <w:rFonts w:hint="default" w:ascii="Times New Roman" w:hAnsi="Times New Roman" w:eastAsia="SimSun" w:cs="Times New Roman"/>
                <w:color w:val="FF0000"/>
                <w:sz w:val="28"/>
                <w:szCs w:val="28"/>
              </w:rPr>
              <w:t>(Đau cổ, mỏi mắt, buồn bực).</w:t>
            </w:r>
          </w:p>
        </w:tc>
        <w:tc>
          <w:tcPr>
            <w:tcW w:w="2097" w:type="dxa"/>
          </w:tcPr>
          <w:p w14:paraId="2E759842">
            <w:pPr>
              <w:spacing w:line="276" w:lineRule="auto"/>
              <w:jc w:val="both"/>
              <w:rPr>
                <w:color w:val="000000" w:themeColor="text1"/>
                <w:sz w:val="28"/>
                <w:szCs w:val="28"/>
                <w14:textFill>
                  <w14:solidFill>
                    <w14:schemeClr w14:val="tx1"/>
                  </w14:solidFill>
                </w14:textFill>
              </w:rPr>
            </w:pPr>
          </w:p>
          <w:p w14:paraId="705EF3B7">
            <w:pPr>
              <w:spacing w:line="276" w:lineRule="auto"/>
              <w:jc w:val="both"/>
              <w:rPr>
                <w:color w:val="000000" w:themeColor="text1"/>
                <w:sz w:val="28"/>
                <w:szCs w:val="28"/>
                <w14:textFill>
                  <w14:solidFill>
                    <w14:schemeClr w14:val="tx1"/>
                  </w14:solidFill>
                </w14:textFill>
              </w:rPr>
            </w:pPr>
          </w:p>
          <w:p w14:paraId="05B8A839">
            <w:pPr>
              <w:spacing w:line="276" w:lineRule="auto"/>
              <w:jc w:val="both"/>
              <w:rPr>
                <w:color w:val="000000" w:themeColor="text1"/>
                <w:sz w:val="28"/>
                <w:szCs w:val="28"/>
                <w14:textFill>
                  <w14:solidFill>
                    <w14:schemeClr w14:val="tx1"/>
                  </w14:solidFill>
                </w14:textFill>
              </w:rPr>
            </w:pPr>
          </w:p>
          <w:p w14:paraId="181A462F">
            <w:pPr>
              <w:spacing w:line="276" w:lineRule="auto"/>
              <w:jc w:val="both"/>
              <w:rPr>
                <w:color w:val="000000" w:themeColor="text1"/>
                <w:sz w:val="28"/>
                <w:szCs w:val="28"/>
                <w14:textFill>
                  <w14:solidFill>
                    <w14:schemeClr w14:val="tx1"/>
                  </w14:solidFill>
                </w14:textFill>
              </w:rPr>
            </w:pPr>
          </w:p>
          <w:p w14:paraId="43034ABF">
            <w:pPr>
              <w:spacing w:line="276" w:lineRule="auto"/>
              <w:jc w:val="both"/>
              <w:rPr>
                <w:color w:val="000000" w:themeColor="text1"/>
                <w:sz w:val="28"/>
                <w:szCs w:val="28"/>
                <w14:textFill>
                  <w14:solidFill>
                    <w14:schemeClr w14:val="tx1"/>
                  </w14:solidFill>
                </w14:textFill>
              </w:rPr>
            </w:pPr>
          </w:p>
          <w:p w14:paraId="70575AC6">
            <w:pPr>
              <w:spacing w:line="276" w:lineRule="auto"/>
              <w:jc w:val="both"/>
              <w:rPr>
                <w:color w:val="000000" w:themeColor="text1"/>
                <w:sz w:val="28"/>
                <w:szCs w:val="28"/>
                <w14:textFill>
                  <w14:solidFill>
                    <w14:schemeClr w14:val="tx1"/>
                  </w14:solidFill>
                </w14:textFill>
              </w:rPr>
            </w:pPr>
          </w:p>
          <w:p w14:paraId="62425284">
            <w:pPr>
              <w:spacing w:line="276" w:lineRule="auto"/>
              <w:jc w:val="both"/>
              <w:rPr>
                <w:color w:val="000000" w:themeColor="text1"/>
                <w:sz w:val="28"/>
                <w:szCs w:val="28"/>
                <w14:textFill>
                  <w14:solidFill>
                    <w14:schemeClr w14:val="tx1"/>
                  </w14:solidFill>
                </w14:textFill>
              </w:rPr>
            </w:pPr>
          </w:p>
          <w:p w14:paraId="25648412">
            <w:pPr>
              <w:spacing w:line="276" w:lineRule="auto"/>
              <w:jc w:val="both"/>
              <w:rPr>
                <w:color w:val="000000" w:themeColor="text1"/>
                <w:sz w:val="28"/>
                <w:szCs w:val="28"/>
                <w14:textFill>
                  <w14:solidFill>
                    <w14:schemeClr w14:val="tx1"/>
                  </w14:solidFill>
                </w14:textFill>
              </w:rPr>
            </w:pPr>
          </w:p>
          <w:p w14:paraId="1C2B7285">
            <w:pPr>
              <w:spacing w:line="276" w:lineRule="auto"/>
              <w:jc w:val="both"/>
              <w:rPr>
                <w:color w:val="000000" w:themeColor="text1"/>
                <w:sz w:val="28"/>
                <w:szCs w:val="28"/>
                <w14:textFill>
                  <w14:solidFill>
                    <w14:schemeClr w14:val="tx1"/>
                  </w14:solidFill>
                </w14:textFill>
              </w:rPr>
            </w:pPr>
          </w:p>
          <w:p w14:paraId="49D512D6">
            <w:pPr>
              <w:spacing w:line="276" w:lineRule="auto"/>
              <w:jc w:val="both"/>
              <w:rPr>
                <w:color w:val="000000" w:themeColor="text1"/>
                <w:sz w:val="28"/>
                <w:szCs w:val="28"/>
                <w14:textFill>
                  <w14:solidFill>
                    <w14:schemeClr w14:val="tx1"/>
                  </w14:solidFill>
                </w14:textFill>
              </w:rPr>
            </w:pPr>
          </w:p>
          <w:p w14:paraId="0E407044">
            <w:pPr>
              <w:spacing w:line="276" w:lineRule="auto"/>
              <w:jc w:val="both"/>
              <w:rPr>
                <w:color w:val="000000" w:themeColor="text1"/>
                <w:sz w:val="28"/>
                <w:szCs w:val="28"/>
                <w14:textFill>
                  <w14:solidFill>
                    <w14:schemeClr w14:val="tx1"/>
                  </w14:solidFill>
                </w14:textFill>
              </w:rPr>
            </w:pPr>
          </w:p>
          <w:p w14:paraId="591F8FFB">
            <w:pPr>
              <w:spacing w:line="276" w:lineRule="auto"/>
              <w:jc w:val="both"/>
              <w:rPr>
                <w:color w:val="000000" w:themeColor="text1"/>
                <w:sz w:val="28"/>
                <w:szCs w:val="28"/>
                <w14:textFill>
                  <w14:solidFill>
                    <w14:schemeClr w14:val="tx1"/>
                  </w14:solidFill>
                </w14:textFill>
              </w:rPr>
            </w:pPr>
          </w:p>
          <w:p w14:paraId="2AE381A0">
            <w:pPr>
              <w:spacing w:line="276" w:lineRule="auto"/>
              <w:jc w:val="both"/>
              <w:rPr>
                <w:color w:val="000000" w:themeColor="text1"/>
                <w:sz w:val="28"/>
                <w:szCs w:val="28"/>
                <w14:textFill>
                  <w14:solidFill>
                    <w14:schemeClr w14:val="tx1"/>
                  </w14:solidFill>
                </w14:textFill>
              </w:rPr>
            </w:pPr>
          </w:p>
          <w:p w14:paraId="74F0B11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yêu cầu.</w:t>
            </w:r>
          </w:p>
          <w:p w14:paraId="50C78525">
            <w:pPr>
              <w:spacing w:line="276" w:lineRule="auto"/>
              <w:jc w:val="both"/>
              <w:rPr>
                <w:b/>
                <w:color w:val="000000" w:themeColor="text1"/>
                <w:sz w:val="28"/>
                <w:szCs w:val="28"/>
                <w14:textFill>
                  <w14:solidFill>
                    <w14:schemeClr w14:val="tx1"/>
                  </w14:solidFill>
                </w14:textFill>
              </w:rPr>
            </w:pPr>
          </w:p>
          <w:p w14:paraId="114BAD9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w:t>
            </w:r>
          </w:p>
          <w:p w14:paraId="1F4F48D5">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Trả lời theo ý hiểu.</w:t>
            </w:r>
          </w:p>
          <w:p w14:paraId="3FA9D817">
            <w:pPr>
              <w:spacing w:line="276" w:lineRule="auto"/>
              <w:jc w:val="both"/>
              <w:rPr>
                <w:color w:val="000000" w:themeColor="text1"/>
                <w:sz w:val="28"/>
                <w:szCs w:val="28"/>
                <w14:textFill>
                  <w14:solidFill>
                    <w14:schemeClr w14:val="tx1"/>
                  </w14:solidFill>
                </w14:textFill>
              </w:rPr>
            </w:pPr>
          </w:p>
        </w:tc>
      </w:tr>
      <w:tr w14:paraId="0A995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619980A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2.2. Chuột máy tính (7’)</w:t>
            </w:r>
          </w:p>
          <w:p w14:paraId="58EA449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2E56233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nắm được cấu tạo chuột trên máy tính có: nút trái, nút phải, nút cuộn.</w:t>
            </w:r>
          </w:p>
          <w:p w14:paraId="3992682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cách cầm chuột</w:t>
            </w:r>
          </w:p>
          <w:p w14:paraId="40B1575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các thao tác cơ bản với chuột: di chuyển chuột, nháy chuột, nháy nút phải chuột, nháy đúp chuột, kéo thả chuột.</w:t>
            </w:r>
          </w:p>
          <w:p w14:paraId="3244BBCC">
            <w:pPr>
              <w:spacing w:line="276" w:lineRule="auto"/>
              <w:jc w:val="both"/>
              <w:rPr>
                <w:color w:val="000000" w:themeColor="text1"/>
                <w:sz w:val="28"/>
                <w:szCs w:val="28"/>
                <w14:textFill>
                  <w14:solidFill>
                    <w14:schemeClr w14:val="tx1"/>
                  </w14:solidFill>
                </w14:textFill>
              </w:rPr>
            </w:pPr>
            <w:r>
              <w:rPr>
                <w:rFonts w:hint="default"/>
                <w:color w:val="FF0000"/>
                <w:sz w:val="28"/>
                <w:szCs w:val="28"/>
              </w:rPr>
              <w:t>4.3.CB1b: Lựa chọn được những cách thức đơn giản để bảo vệ bản thân khỏi nguy cơ trong môi trường số.</w:t>
            </w:r>
          </w:p>
          <w:p w14:paraId="6E71460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1035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3" w:type="dxa"/>
          </w:tcPr>
          <w:p w14:paraId="374DEB42">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cặp đôi, quan sát Hình 20 và trả lời câu hỏi: </w:t>
            </w:r>
            <w:r>
              <w:rPr>
                <w:i/>
                <w:color w:val="000000" w:themeColor="text1"/>
                <w:sz w:val="28"/>
                <w:szCs w:val="28"/>
                <w14:textFill>
                  <w14:solidFill>
                    <w14:schemeClr w14:val="tx1"/>
                  </w14:solidFill>
                </w14:textFill>
              </w:rPr>
              <w:t xml:space="preserve">Em hãy quan sát Hình 20 và ghép các cụm từ </w:t>
            </w:r>
            <w:r>
              <w:rPr>
                <w:b/>
                <w:i/>
                <w:color w:val="000000" w:themeColor="text1"/>
                <w:sz w:val="28"/>
                <w:szCs w:val="28"/>
                <w14:textFill>
                  <w14:solidFill>
                    <w14:schemeClr w14:val="tx1"/>
                  </w14:solidFill>
                </w14:textFill>
              </w:rPr>
              <w:t>nút trái, nút phải, nút cuộn</w:t>
            </w:r>
            <w:r>
              <w:rPr>
                <w:i/>
                <w:color w:val="000000" w:themeColor="text1"/>
                <w:sz w:val="28"/>
                <w:szCs w:val="28"/>
                <w14:textFill>
                  <w14:solidFill>
                    <w14:schemeClr w14:val="tx1"/>
                  </w14:solidFill>
                </w14:textFill>
              </w:rPr>
              <w:t xml:space="preserve"> tương ứng với các bộ phận được đánh số của chuột máy tính.</w:t>
            </w:r>
          </w:p>
          <w:p w14:paraId="43471FBD">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244090" cy="1421130"/>
                  <wp:effectExtent l="0" t="0" r="0" b="0"/>
                  <wp:docPr id="2058288653" name="image1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058288653" name="image13.png" descr="Diagram&#10;&#10;Description automatically generated"/>
                          <pic:cNvPicPr preferRelativeResize="0"/>
                        </pic:nvPicPr>
                        <pic:blipFill>
                          <a:blip r:embed="rId8"/>
                          <a:srcRect/>
                          <a:stretch>
                            <a:fillRect/>
                          </a:stretch>
                        </pic:blipFill>
                        <pic:spPr>
                          <a:xfrm>
                            <a:off x="0" y="0"/>
                            <a:ext cx="2244419" cy="1421340"/>
                          </a:xfrm>
                          <a:prstGeom prst="rect">
                            <a:avLst/>
                          </a:prstGeom>
                        </pic:spPr>
                      </pic:pic>
                    </a:graphicData>
                  </a:graphic>
                </wp:inline>
              </w:drawing>
            </w:r>
          </w:p>
          <w:p w14:paraId="1A996A8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0A999BB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cách cầm chuột đúng cách:</w:t>
            </w:r>
          </w:p>
          <w:p w14:paraId="41F74B9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Cầm chuột bằng tay phải.</w:t>
            </w:r>
          </w:p>
          <w:p w14:paraId="471BBBB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Ngón trỏ đặt vào nút trái chuột.</w:t>
            </w:r>
          </w:p>
          <w:p w14:paraId="0DFD4FD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Ngón giữa đặt vào nút phải chuột.</w:t>
            </w:r>
          </w:p>
          <w:p w14:paraId="49ECEEA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Ngón cái và các ngón còn lại giữa hai bên thân chuột.</w:t>
            </w:r>
          </w:p>
          <w:p w14:paraId="218D618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sửa lại cách cầm chuột cho HS sai (nếu có)</w:t>
            </w:r>
          </w:p>
          <w:p w14:paraId="47E43DFB">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bật máy tính, thực hiện các thao tác với chuột trên </w:t>
            </w:r>
            <w:r>
              <w:rPr>
                <w:i/>
                <w:color w:val="000000" w:themeColor="text1"/>
                <w:sz w:val="28"/>
                <w:szCs w:val="28"/>
                <w14:textFill>
                  <w14:solidFill>
                    <w14:schemeClr w14:val="tx1"/>
                  </w14:solidFill>
                </w14:textFill>
              </w:rPr>
              <w:t>This PC</w:t>
            </w:r>
            <w:r>
              <w:rPr>
                <w:color w:val="000000" w:themeColor="text1"/>
                <w:sz w:val="28"/>
                <w:szCs w:val="28"/>
                <w14:textFill>
                  <w14:solidFill>
                    <w14:schemeClr w14:val="tx1"/>
                  </w14:solidFill>
                </w14:textFill>
              </w:rPr>
              <w:t xml:space="preserve"> và trả lời câu hỏi: </w:t>
            </w:r>
            <w:r>
              <w:rPr>
                <w:i/>
                <w:color w:val="000000" w:themeColor="text1"/>
                <w:sz w:val="28"/>
                <w:szCs w:val="28"/>
                <w14:textFill>
                  <w14:solidFill>
                    <w14:schemeClr w14:val="tx1"/>
                  </w14:solidFill>
                </w14:textFill>
              </w:rPr>
              <w:t>Chuột máy tính thực hiện được những thao tác nào?</w:t>
            </w:r>
          </w:p>
          <w:p w14:paraId="1A2AA5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bổ sung. </w:t>
            </w:r>
          </w:p>
          <w:p w14:paraId="71130EC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032B93EF">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tự đọc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tr.20 và giảng cho HS hiểu được: </w:t>
            </w:r>
            <w:r>
              <w:rPr>
                <w:i/>
                <w:color w:val="000000" w:themeColor="text1"/>
                <w:sz w:val="28"/>
                <w:szCs w:val="28"/>
                <w14:textFill>
                  <w14:solidFill>
                    <w14:schemeClr w14:val="tx1"/>
                  </w14:solidFill>
                </w14:textFill>
              </w:rPr>
              <w:t>Các thao tác với chuột:</w:t>
            </w:r>
          </w:p>
          <w:p w14:paraId="39D6F9F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Di chuyển chuột: Thay đổi vị trí của chuột đến vị trí khác.</w:t>
            </w:r>
          </w:p>
          <w:p w14:paraId="0741214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Nháy chuột: Dùng ngón trỏ nhấn nút trái chuột một lần.</w:t>
            </w:r>
          </w:p>
          <w:p w14:paraId="68A74EE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Nháy nút phải chuột: dùng ngón giữa nhấn nút phải chuột một lần.</w:t>
            </w:r>
          </w:p>
          <w:p w14:paraId="758ADC2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Nháy đúp chuột: Dùng ngón trỏ nhấn nút trái chuột nhanh hai lần liên tiếp.</w:t>
            </w:r>
          </w:p>
          <w:p w14:paraId="6B2C445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Kéo thả chuột: Nhấn giữ nút trái chuột, di chuyển con trỏ</w:t>
            </w:r>
          </w:p>
          <w:p w14:paraId="1C45BF5B">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hoạt động cặp đôi và chơi trò chơi </w:t>
            </w:r>
            <w:r>
              <w:rPr>
                <w:i/>
                <w:color w:val="000000" w:themeColor="text1"/>
                <w:sz w:val="28"/>
                <w:szCs w:val="28"/>
                <w14:textFill>
                  <w14:solidFill>
                    <w14:schemeClr w14:val="tx1"/>
                  </w14:solidFill>
                </w14:textFill>
              </w:rPr>
              <w:t>“Nhận biết”</w:t>
            </w: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một bạn thao tác với chuột máy tính, bạn còn lại gọi tên và mô tả thao tác đó.</w:t>
            </w:r>
          </w:p>
          <w:p w14:paraId="3ACAB72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 và sửa lại cho những HS thao tác sai (nếu có).</w:t>
            </w:r>
          </w:p>
          <w:p w14:paraId="0DE09295">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Chuột máy tính thường có: nút trái, nút phải, nút cuộn. Các thao tác với chuột gồm: di chuyển chuột, nháy chuột, nháy nút phải chuột, nháy đúp chuột, kéo thả chuột.</w:t>
            </w:r>
          </w:p>
          <w:p w14:paraId="7B6421F0">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Khi điều khiển chuột cũng là điều khiển con trỏ chuột trên màn hình?</w:t>
            </w:r>
          </w:p>
          <w:p w14:paraId="4B76DCC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Đúng</w:t>
            </w:r>
          </w:p>
          <w:p w14:paraId="2A00FAB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Sai</w:t>
            </w:r>
          </w:p>
          <w:p w14:paraId="029FF7D6">
            <w:pPr>
              <w:spacing w:line="276" w:lineRule="auto"/>
              <w:jc w:val="both"/>
              <w:rPr>
                <w:rFonts w:hint="default" w:ascii="Times New Roman" w:hAnsi="Times New Roman" w:eastAsia="SimSun" w:cs="Times New Roman"/>
                <w:color w:val="FF0000"/>
                <w:sz w:val="28"/>
                <w:szCs w:val="28"/>
              </w:rPr>
            </w:pPr>
            <w:r>
              <w:rPr>
                <w:color w:val="000000" w:themeColor="text1"/>
                <w:sz w:val="28"/>
                <w:szCs w:val="28"/>
                <w14:textFill>
                  <w14:solidFill>
                    <w14:schemeClr w14:val="tx1"/>
                  </w14:solidFill>
                </w14:textFill>
              </w:rPr>
              <w:t>-</w:t>
            </w: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đưa ra tình huống: "Đang học bài trên máy tính, bỗng nhiên có một thông báo hiện lên với hình ảnh đáng sợ hoặc yêu cầu em nhập tên nhà mình ở đâu để nhận quà."</w:t>
            </w:r>
          </w:p>
          <w:p w14:paraId="64A1FF6C">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Yêu cầu HS lựa chọn cách bảo vệ bản thân:</w:t>
            </w:r>
          </w:p>
          <w:p w14:paraId="0415A1C5">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A. Tò mò nhấn vào xem.</w:t>
            </w:r>
          </w:p>
          <w:p w14:paraId="49557FA8">
            <w:pPr>
              <w:pStyle w:val="13"/>
              <w:keepNext w:val="0"/>
              <w:keepLines w:val="0"/>
              <w:widowControl/>
              <w:suppressLineNumbers w:val="0"/>
              <w:rPr>
                <w:rFonts w:ascii="SimSun" w:hAnsi="SimSun" w:eastAsia="SimSun" w:cs="SimSun"/>
                <w:sz w:val="24"/>
                <w:szCs w:val="24"/>
              </w:rPr>
            </w:pPr>
            <w:r>
              <w:rPr>
                <w:rFonts w:hint="default" w:ascii="Times New Roman" w:hAnsi="Times New Roman" w:cs="Times New Roman"/>
                <w:color w:val="FF0000"/>
                <w:sz w:val="28"/>
                <w:szCs w:val="28"/>
              </w:rPr>
              <w:t>B. Tắt màn hình hoặc gọi ngay thầy cô/cha mẹ. (Đáp án đúng).</w:t>
            </w:r>
          </w:p>
        </w:tc>
        <w:tc>
          <w:tcPr>
            <w:tcW w:w="3590" w:type="dxa"/>
          </w:tcPr>
          <w:p w14:paraId="4DF371AE">
            <w:pPr>
              <w:spacing w:line="276" w:lineRule="auto"/>
              <w:jc w:val="both"/>
              <w:rPr>
                <w:color w:val="000000" w:themeColor="text1"/>
                <w:sz w:val="28"/>
                <w:szCs w:val="28"/>
                <w14:textFill>
                  <w14:solidFill>
                    <w14:schemeClr w14:val="tx1"/>
                  </w14:solidFill>
                </w14:textFill>
              </w:rPr>
            </w:pPr>
          </w:p>
          <w:p w14:paraId="0F5D0F1C">
            <w:pPr>
              <w:spacing w:line="276" w:lineRule="auto"/>
              <w:jc w:val="both"/>
              <w:rPr>
                <w:color w:val="000000" w:themeColor="text1"/>
                <w:sz w:val="28"/>
                <w:szCs w:val="28"/>
                <w14:textFill>
                  <w14:solidFill>
                    <w14:schemeClr w14:val="tx1"/>
                  </w14:solidFill>
                </w14:textFill>
              </w:rPr>
            </w:pPr>
          </w:p>
          <w:p w14:paraId="00196910">
            <w:pPr>
              <w:spacing w:line="276" w:lineRule="auto"/>
              <w:jc w:val="both"/>
              <w:rPr>
                <w:color w:val="000000" w:themeColor="text1"/>
                <w:sz w:val="28"/>
                <w:szCs w:val="28"/>
                <w14:textFill>
                  <w14:solidFill>
                    <w14:schemeClr w14:val="tx1"/>
                  </w14:solidFill>
                </w14:textFill>
              </w:rPr>
            </w:pPr>
          </w:p>
          <w:p w14:paraId="69E02DA7">
            <w:pPr>
              <w:spacing w:line="276" w:lineRule="auto"/>
              <w:jc w:val="both"/>
              <w:rPr>
                <w:color w:val="000000" w:themeColor="text1"/>
                <w:sz w:val="28"/>
                <w:szCs w:val="28"/>
                <w14:textFill>
                  <w14:solidFill>
                    <w14:schemeClr w14:val="tx1"/>
                  </w14:solidFill>
                </w14:textFill>
              </w:rPr>
            </w:pPr>
          </w:p>
          <w:p w14:paraId="58444B44">
            <w:pPr>
              <w:spacing w:line="276" w:lineRule="auto"/>
              <w:jc w:val="both"/>
              <w:rPr>
                <w:color w:val="000000" w:themeColor="text1"/>
                <w:sz w:val="28"/>
                <w:szCs w:val="28"/>
                <w14:textFill>
                  <w14:solidFill>
                    <w14:schemeClr w14:val="tx1"/>
                  </w14:solidFill>
                </w14:textFill>
              </w:rPr>
            </w:pPr>
          </w:p>
          <w:p w14:paraId="4F0850E2">
            <w:pPr>
              <w:spacing w:line="276" w:lineRule="auto"/>
              <w:jc w:val="both"/>
              <w:rPr>
                <w:color w:val="000000" w:themeColor="text1"/>
                <w:sz w:val="28"/>
                <w:szCs w:val="28"/>
                <w14:textFill>
                  <w14:solidFill>
                    <w14:schemeClr w14:val="tx1"/>
                  </w14:solidFill>
                </w14:textFill>
              </w:rPr>
            </w:pPr>
          </w:p>
          <w:p w14:paraId="0D13DE7F">
            <w:pPr>
              <w:spacing w:line="276" w:lineRule="auto"/>
              <w:jc w:val="both"/>
              <w:rPr>
                <w:color w:val="000000" w:themeColor="text1"/>
                <w:sz w:val="28"/>
                <w:szCs w:val="28"/>
                <w14:textFill>
                  <w14:solidFill>
                    <w14:schemeClr w14:val="tx1"/>
                  </w14:solidFill>
                </w14:textFill>
              </w:rPr>
            </w:pPr>
          </w:p>
          <w:p w14:paraId="4E4B734C">
            <w:pPr>
              <w:spacing w:line="276" w:lineRule="auto"/>
              <w:jc w:val="both"/>
              <w:rPr>
                <w:color w:val="000000" w:themeColor="text1"/>
                <w:sz w:val="28"/>
                <w:szCs w:val="28"/>
                <w14:textFill>
                  <w14:solidFill>
                    <w14:schemeClr w14:val="tx1"/>
                  </w14:solidFill>
                </w14:textFill>
              </w:rPr>
            </w:pPr>
          </w:p>
          <w:p w14:paraId="3F92F730">
            <w:pPr>
              <w:spacing w:line="276" w:lineRule="auto"/>
              <w:jc w:val="both"/>
              <w:rPr>
                <w:color w:val="000000" w:themeColor="text1"/>
                <w:sz w:val="28"/>
                <w:szCs w:val="28"/>
                <w14:textFill>
                  <w14:solidFill>
                    <w14:schemeClr w14:val="tx1"/>
                  </w14:solidFill>
                </w14:textFill>
              </w:rPr>
            </w:pPr>
          </w:p>
          <w:p w14:paraId="0421B858">
            <w:pPr>
              <w:spacing w:line="276" w:lineRule="auto"/>
              <w:jc w:val="both"/>
              <w:rPr>
                <w:color w:val="000000" w:themeColor="text1"/>
                <w:sz w:val="28"/>
                <w:szCs w:val="28"/>
                <w14:textFill>
                  <w14:solidFill>
                    <w14:schemeClr w14:val="tx1"/>
                  </w14:solidFill>
                </w14:textFill>
              </w:rPr>
            </w:pPr>
          </w:p>
          <w:p w14:paraId="1CA9BB86">
            <w:pPr>
              <w:spacing w:line="276" w:lineRule="auto"/>
              <w:jc w:val="both"/>
              <w:rPr>
                <w:color w:val="000000" w:themeColor="text1"/>
                <w:sz w:val="28"/>
                <w:szCs w:val="28"/>
                <w14:textFill>
                  <w14:solidFill>
                    <w14:schemeClr w14:val="tx1"/>
                  </w14:solidFill>
                </w14:textFill>
              </w:rPr>
            </w:pPr>
          </w:p>
          <w:p w14:paraId="368BB5F5">
            <w:pPr>
              <w:spacing w:line="276" w:lineRule="auto"/>
              <w:jc w:val="both"/>
              <w:rPr>
                <w:color w:val="000000" w:themeColor="text1"/>
                <w:sz w:val="28"/>
                <w:szCs w:val="28"/>
                <w14:textFill>
                  <w14:solidFill>
                    <w14:schemeClr w14:val="tx1"/>
                  </w14:solidFill>
                </w14:textFill>
              </w:rPr>
            </w:pPr>
          </w:p>
          <w:p w14:paraId="28D04D4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5A31450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Nút trái</w:t>
            </w:r>
          </w:p>
          <w:p w14:paraId="2F320C2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Nút phải</w:t>
            </w:r>
          </w:p>
          <w:p w14:paraId="2E08787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3. Nút cuộn</w:t>
            </w:r>
          </w:p>
          <w:p w14:paraId="1601B689">
            <w:pPr>
              <w:spacing w:line="276" w:lineRule="auto"/>
              <w:jc w:val="both"/>
              <w:rPr>
                <w:color w:val="000000" w:themeColor="text1"/>
                <w:sz w:val="28"/>
                <w:szCs w:val="28"/>
                <w14:textFill>
                  <w14:solidFill>
                    <w14:schemeClr w14:val="tx1"/>
                  </w14:solidFill>
                </w14:textFill>
              </w:rPr>
            </w:pPr>
          </w:p>
          <w:p w14:paraId="5AC468AE">
            <w:pPr>
              <w:spacing w:line="276" w:lineRule="auto"/>
              <w:jc w:val="both"/>
              <w:rPr>
                <w:color w:val="000000" w:themeColor="text1"/>
                <w:sz w:val="28"/>
                <w:szCs w:val="28"/>
                <w14:textFill>
                  <w14:solidFill>
                    <w14:schemeClr w14:val="tx1"/>
                  </w14:solidFill>
                </w14:textFill>
              </w:rPr>
            </w:pPr>
          </w:p>
          <w:p w14:paraId="3BF0BCEB">
            <w:pPr>
              <w:spacing w:line="276" w:lineRule="auto"/>
              <w:jc w:val="both"/>
              <w:rPr>
                <w:color w:val="000000" w:themeColor="text1"/>
                <w:sz w:val="28"/>
                <w:szCs w:val="28"/>
                <w14:textFill>
                  <w14:solidFill>
                    <w14:schemeClr w14:val="tx1"/>
                  </w14:solidFill>
                </w14:textFill>
              </w:rPr>
            </w:pPr>
          </w:p>
          <w:p w14:paraId="1D8C57D1">
            <w:pPr>
              <w:spacing w:line="276" w:lineRule="auto"/>
              <w:jc w:val="both"/>
              <w:rPr>
                <w:color w:val="000000" w:themeColor="text1"/>
                <w:sz w:val="28"/>
                <w:szCs w:val="28"/>
                <w14:textFill>
                  <w14:solidFill>
                    <w14:schemeClr w14:val="tx1"/>
                  </w14:solidFill>
                </w14:textFill>
              </w:rPr>
            </w:pPr>
          </w:p>
          <w:p w14:paraId="2C11BB9A">
            <w:pPr>
              <w:spacing w:line="276" w:lineRule="auto"/>
              <w:jc w:val="both"/>
              <w:rPr>
                <w:color w:val="000000" w:themeColor="text1"/>
                <w:sz w:val="28"/>
                <w:szCs w:val="28"/>
                <w14:textFill>
                  <w14:solidFill>
                    <w14:schemeClr w14:val="tx1"/>
                  </w14:solidFill>
                </w14:textFill>
              </w:rPr>
            </w:pPr>
          </w:p>
          <w:p w14:paraId="3F56D225">
            <w:pPr>
              <w:spacing w:line="276" w:lineRule="auto"/>
              <w:jc w:val="both"/>
              <w:rPr>
                <w:color w:val="000000" w:themeColor="text1"/>
                <w:sz w:val="28"/>
                <w:szCs w:val="28"/>
                <w14:textFill>
                  <w14:solidFill>
                    <w14:schemeClr w14:val="tx1"/>
                  </w14:solidFill>
                </w14:textFill>
              </w:rPr>
            </w:pPr>
          </w:p>
          <w:p w14:paraId="00C8AF0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2DF08F38">
            <w:pPr>
              <w:spacing w:line="276" w:lineRule="auto"/>
              <w:jc w:val="both"/>
              <w:rPr>
                <w:color w:val="000000" w:themeColor="text1"/>
                <w:sz w:val="28"/>
                <w:szCs w:val="28"/>
                <w14:textFill>
                  <w14:solidFill>
                    <w14:schemeClr w14:val="tx1"/>
                  </w14:solidFill>
                </w14:textFill>
              </w:rPr>
            </w:pPr>
          </w:p>
          <w:p w14:paraId="00B316B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theo hướng dẫn của giáo viên </w:t>
            </w:r>
          </w:p>
          <w:p w14:paraId="717C02E6">
            <w:pPr>
              <w:spacing w:line="276" w:lineRule="auto"/>
              <w:jc w:val="both"/>
              <w:rPr>
                <w:color w:val="000000" w:themeColor="text1"/>
                <w:sz w:val="28"/>
                <w:szCs w:val="28"/>
                <w14:textFill>
                  <w14:solidFill>
                    <w14:schemeClr w14:val="tx1"/>
                  </w14:solidFill>
                </w14:textFill>
              </w:rPr>
            </w:pPr>
          </w:p>
          <w:p w14:paraId="3D88168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Chuột máy tính thực hiện được những thao tác là: di chuyển chuột, nháy chuột, nháy nút phải chuột, nháy đúp chuột, kéo thả chuột.</w:t>
            </w:r>
          </w:p>
          <w:p w14:paraId="28D4DBB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08FE98F6">
            <w:pPr>
              <w:spacing w:line="276" w:lineRule="auto"/>
              <w:jc w:val="both"/>
              <w:rPr>
                <w:color w:val="000000" w:themeColor="text1"/>
                <w:sz w:val="28"/>
                <w:szCs w:val="28"/>
                <w14:textFill>
                  <w14:solidFill>
                    <w14:schemeClr w14:val="tx1"/>
                  </w14:solidFill>
                </w14:textFill>
              </w:rPr>
            </w:pPr>
          </w:p>
          <w:p w14:paraId="2A3ECACB">
            <w:pPr>
              <w:spacing w:line="276" w:lineRule="auto"/>
              <w:jc w:val="both"/>
              <w:rPr>
                <w:color w:val="000000" w:themeColor="text1"/>
                <w:sz w:val="28"/>
                <w:szCs w:val="28"/>
                <w14:textFill>
                  <w14:solidFill>
                    <w14:schemeClr w14:val="tx1"/>
                  </w14:solidFill>
                </w14:textFill>
              </w:rPr>
            </w:pPr>
          </w:p>
          <w:p w14:paraId="45F694C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1FB677A1">
            <w:pPr>
              <w:spacing w:line="276" w:lineRule="auto"/>
              <w:jc w:val="both"/>
              <w:rPr>
                <w:color w:val="000000" w:themeColor="text1"/>
                <w:sz w:val="28"/>
                <w:szCs w:val="28"/>
                <w14:textFill>
                  <w14:solidFill>
                    <w14:schemeClr w14:val="tx1"/>
                  </w14:solidFill>
                </w14:textFill>
              </w:rPr>
            </w:pPr>
          </w:p>
          <w:p w14:paraId="36180D17">
            <w:pPr>
              <w:spacing w:line="276" w:lineRule="auto"/>
              <w:jc w:val="both"/>
              <w:rPr>
                <w:color w:val="000000" w:themeColor="text1"/>
                <w:sz w:val="28"/>
                <w:szCs w:val="28"/>
                <w14:textFill>
                  <w14:solidFill>
                    <w14:schemeClr w14:val="tx1"/>
                  </w14:solidFill>
                </w14:textFill>
              </w:rPr>
            </w:pPr>
          </w:p>
          <w:p w14:paraId="53BB0EA2">
            <w:pPr>
              <w:spacing w:line="276" w:lineRule="auto"/>
              <w:jc w:val="both"/>
              <w:rPr>
                <w:color w:val="000000" w:themeColor="text1"/>
                <w:sz w:val="28"/>
                <w:szCs w:val="28"/>
                <w14:textFill>
                  <w14:solidFill>
                    <w14:schemeClr w14:val="tx1"/>
                  </w14:solidFill>
                </w14:textFill>
              </w:rPr>
            </w:pPr>
          </w:p>
          <w:p w14:paraId="4A2D508A">
            <w:pPr>
              <w:spacing w:line="276" w:lineRule="auto"/>
              <w:jc w:val="both"/>
              <w:rPr>
                <w:color w:val="000000" w:themeColor="text1"/>
                <w:sz w:val="28"/>
                <w:szCs w:val="28"/>
                <w14:textFill>
                  <w14:solidFill>
                    <w14:schemeClr w14:val="tx1"/>
                  </w14:solidFill>
                </w14:textFill>
              </w:rPr>
            </w:pPr>
          </w:p>
          <w:p w14:paraId="4777A95B">
            <w:pPr>
              <w:spacing w:line="276" w:lineRule="auto"/>
              <w:jc w:val="both"/>
              <w:rPr>
                <w:color w:val="000000" w:themeColor="text1"/>
                <w:sz w:val="28"/>
                <w:szCs w:val="28"/>
                <w14:textFill>
                  <w14:solidFill>
                    <w14:schemeClr w14:val="tx1"/>
                  </w14:solidFill>
                </w14:textFill>
              </w:rPr>
            </w:pPr>
          </w:p>
          <w:p w14:paraId="54A8DF20">
            <w:pPr>
              <w:spacing w:line="276" w:lineRule="auto"/>
              <w:jc w:val="both"/>
              <w:rPr>
                <w:color w:val="000000" w:themeColor="text1"/>
                <w:sz w:val="28"/>
                <w:szCs w:val="28"/>
                <w14:textFill>
                  <w14:solidFill>
                    <w14:schemeClr w14:val="tx1"/>
                  </w14:solidFill>
                </w14:textFill>
              </w:rPr>
            </w:pPr>
          </w:p>
          <w:p w14:paraId="6D84AB02">
            <w:pPr>
              <w:spacing w:line="276" w:lineRule="auto"/>
              <w:jc w:val="both"/>
              <w:rPr>
                <w:color w:val="000000" w:themeColor="text1"/>
                <w:sz w:val="28"/>
                <w:szCs w:val="28"/>
                <w14:textFill>
                  <w14:solidFill>
                    <w14:schemeClr w14:val="tx1"/>
                  </w14:solidFill>
                </w14:textFill>
              </w:rPr>
            </w:pPr>
          </w:p>
          <w:p w14:paraId="15A16A82">
            <w:pPr>
              <w:spacing w:line="276" w:lineRule="auto"/>
              <w:jc w:val="both"/>
              <w:rPr>
                <w:color w:val="000000" w:themeColor="text1"/>
                <w:sz w:val="28"/>
                <w:szCs w:val="28"/>
                <w14:textFill>
                  <w14:solidFill>
                    <w14:schemeClr w14:val="tx1"/>
                  </w14:solidFill>
                </w14:textFill>
              </w:rPr>
            </w:pPr>
          </w:p>
          <w:p w14:paraId="6C7FBD96">
            <w:pPr>
              <w:spacing w:line="276" w:lineRule="auto"/>
              <w:jc w:val="both"/>
              <w:rPr>
                <w:color w:val="000000" w:themeColor="text1"/>
                <w:sz w:val="28"/>
                <w:szCs w:val="28"/>
                <w14:textFill>
                  <w14:solidFill>
                    <w14:schemeClr w14:val="tx1"/>
                  </w14:solidFill>
                </w14:textFill>
              </w:rPr>
            </w:pPr>
          </w:p>
          <w:p w14:paraId="7B9924D1">
            <w:pPr>
              <w:spacing w:line="276" w:lineRule="auto"/>
              <w:jc w:val="both"/>
              <w:rPr>
                <w:color w:val="000000" w:themeColor="text1"/>
                <w:sz w:val="28"/>
                <w:szCs w:val="28"/>
                <w14:textFill>
                  <w14:solidFill>
                    <w14:schemeClr w14:val="tx1"/>
                  </w14:solidFill>
                </w14:textFill>
              </w:rPr>
            </w:pPr>
          </w:p>
          <w:p w14:paraId="3D26538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với bạn cùng bàn.</w:t>
            </w:r>
          </w:p>
          <w:p w14:paraId="025FF1D0">
            <w:pPr>
              <w:spacing w:line="276" w:lineRule="auto"/>
              <w:jc w:val="both"/>
              <w:rPr>
                <w:color w:val="000000" w:themeColor="text1"/>
                <w:sz w:val="28"/>
                <w:szCs w:val="28"/>
                <w14:textFill>
                  <w14:solidFill>
                    <w14:schemeClr w14:val="tx1"/>
                  </w14:solidFill>
                </w14:textFill>
              </w:rPr>
            </w:pPr>
          </w:p>
          <w:p w14:paraId="35CC64C5">
            <w:pPr>
              <w:spacing w:line="276" w:lineRule="auto"/>
              <w:jc w:val="both"/>
              <w:rPr>
                <w:color w:val="000000" w:themeColor="text1"/>
                <w:sz w:val="28"/>
                <w:szCs w:val="28"/>
                <w14:textFill>
                  <w14:solidFill>
                    <w14:schemeClr w14:val="tx1"/>
                  </w14:solidFill>
                </w14:textFill>
              </w:rPr>
            </w:pPr>
          </w:p>
          <w:p w14:paraId="7D42B9D9">
            <w:pPr>
              <w:spacing w:line="276" w:lineRule="auto"/>
              <w:jc w:val="both"/>
              <w:rPr>
                <w:color w:val="000000" w:themeColor="text1"/>
                <w:sz w:val="28"/>
                <w:szCs w:val="28"/>
                <w14:textFill>
                  <w14:solidFill>
                    <w14:schemeClr w14:val="tx1"/>
                  </w14:solidFill>
                </w14:textFill>
              </w:rPr>
            </w:pPr>
          </w:p>
          <w:p w14:paraId="03E0BA57">
            <w:pPr>
              <w:spacing w:line="276" w:lineRule="auto"/>
              <w:jc w:val="both"/>
              <w:rPr>
                <w:color w:val="000000" w:themeColor="text1"/>
                <w:sz w:val="28"/>
                <w:szCs w:val="28"/>
                <w14:textFill>
                  <w14:solidFill>
                    <w14:schemeClr w14:val="tx1"/>
                  </w14:solidFill>
                </w14:textFill>
              </w:rPr>
            </w:pPr>
          </w:p>
          <w:p w14:paraId="5F593C7F">
            <w:pPr>
              <w:spacing w:line="276" w:lineRule="auto"/>
              <w:jc w:val="both"/>
              <w:rPr>
                <w:color w:val="000000" w:themeColor="text1"/>
                <w:sz w:val="28"/>
                <w:szCs w:val="28"/>
                <w14:textFill>
                  <w14:solidFill>
                    <w14:schemeClr w14:val="tx1"/>
                  </w14:solidFill>
                </w14:textFill>
              </w:rPr>
            </w:pPr>
          </w:p>
          <w:p w14:paraId="7D72CA5F">
            <w:pPr>
              <w:spacing w:line="276" w:lineRule="auto"/>
              <w:jc w:val="both"/>
              <w:rPr>
                <w:color w:val="000000" w:themeColor="text1"/>
                <w:sz w:val="28"/>
                <w:szCs w:val="28"/>
                <w14:textFill>
                  <w14:solidFill>
                    <w14:schemeClr w14:val="tx1"/>
                  </w14:solidFill>
                </w14:textFill>
              </w:rPr>
            </w:pPr>
          </w:p>
          <w:p w14:paraId="37CA907A">
            <w:pPr>
              <w:spacing w:line="276" w:lineRule="auto"/>
              <w:jc w:val="both"/>
              <w:rPr>
                <w:color w:val="000000" w:themeColor="text1"/>
                <w:sz w:val="28"/>
                <w:szCs w:val="28"/>
                <w14:textFill>
                  <w14:solidFill>
                    <w14:schemeClr w14:val="tx1"/>
                  </w14:solidFill>
                </w14:textFill>
              </w:rPr>
            </w:pPr>
          </w:p>
          <w:p w14:paraId="71157CCC">
            <w:pPr>
              <w:spacing w:line="276" w:lineRule="auto"/>
              <w:jc w:val="both"/>
              <w:rPr>
                <w:color w:val="000000" w:themeColor="text1"/>
                <w:sz w:val="28"/>
                <w:szCs w:val="28"/>
                <w14:textFill>
                  <w14:solidFill>
                    <w14:schemeClr w14:val="tx1"/>
                  </w14:solidFill>
                </w14:textFill>
              </w:rPr>
            </w:pPr>
          </w:p>
          <w:p w14:paraId="24E7FB3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729C7791">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Đáp án A</w:t>
            </w:r>
          </w:p>
          <w:p w14:paraId="77A3DD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3453FB6D">
            <w:pPr>
              <w:spacing w:line="276" w:lineRule="auto"/>
              <w:jc w:val="both"/>
              <w:rPr>
                <w:color w:val="000000" w:themeColor="text1"/>
                <w:sz w:val="28"/>
                <w:szCs w:val="28"/>
                <w14:textFill>
                  <w14:solidFill>
                    <w14:schemeClr w14:val="tx1"/>
                  </w14:solidFill>
                </w14:textFill>
              </w:rPr>
            </w:pPr>
          </w:p>
          <w:p w14:paraId="18C9013E">
            <w:pPr>
              <w:spacing w:line="276" w:lineRule="auto"/>
              <w:jc w:val="both"/>
              <w:rPr>
                <w:color w:val="000000" w:themeColor="text1"/>
                <w:sz w:val="28"/>
                <w:szCs w:val="28"/>
                <w14:textFill>
                  <w14:solidFill>
                    <w14:schemeClr w14:val="tx1"/>
                  </w14:solidFill>
                </w14:textFill>
              </w:rPr>
            </w:pPr>
          </w:p>
          <w:p w14:paraId="1B432EEB">
            <w:pPr>
              <w:spacing w:line="276" w:lineRule="auto"/>
              <w:jc w:val="both"/>
              <w:rPr>
                <w:color w:val="000000" w:themeColor="text1"/>
                <w:sz w:val="28"/>
                <w:szCs w:val="28"/>
                <w14:textFill>
                  <w14:solidFill>
                    <w14:schemeClr w14:val="tx1"/>
                  </w14:solidFill>
                </w14:textFill>
              </w:rPr>
            </w:pPr>
          </w:p>
          <w:p w14:paraId="4208BD77">
            <w:pPr>
              <w:spacing w:line="276" w:lineRule="auto"/>
              <w:jc w:val="both"/>
              <w:rPr>
                <w:color w:val="000000" w:themeColor="text1"/>
                <w:sz w:val="28"/>
                <w:szCs w:val="28"/>
                <w14:textFill>
                  <w14:solidFill>
                    <w14:schemeClr w14:val="tx1"/>
                  </w14:solidFill>
                </w14:textFill>
              </w:rPr>
            </w:pPr>
          </w:p>
          <w:p w14:paraId="6D54FBB0">
            <w:pPr>
              <w:spacing w:line="276" w:lineRule="auto"/>
              <w:jc w:val="both"/>
              <w:rPr>
                <w:color w:val="000000" w:themeColor="text1"/>
                <w:sz w:val="28"/>
                <w:szCs w:val="28"/>
                <w14:textFill>
                  <w14:solidFill>
                    <w14:schemeClr w14:val="tx1"/>
                  </w14:solidFill>
                </w14:textFill>
              </w:rPr>
            </w:pPr>
          </w:p>
          <w:p w14:paraId="4C30B2B0">
            <w:pPr>
              <w:spacing w:line="276" w:lineRule="auto"/>
              <w:jc w:val="both"/>
              <w:rPr>
                <w:color w:val="000000" w:themeColor="text1"/>
                <w:sz w:val="28"/>
                <w:szCs w:val="28"/>
                <w14:textFill>
                  <w14:solidFill>
                    <w14:schemeClr w14:val="tx1"/>
                  </w14:solidFill>
                </w14:textFill>
              </w:rPr>
            </w:pPr>
          </w:p>
          <w:p w14:paraId="427FB0A8">
            <w:pPr>
              <w:spacing w:line="276" w:lineRule="auto"/>
              <w:jc w:val="both"/>
              <w:rPr>
                <w:color w:val="000000" w:themeColor="text1"/>
                <w:sz w:val="28"/>
                <w:szCs w:val="28"/>
                <w14:textFill>
                  <w14:solidFill>
                    <w14:schemeClr w14:val="tx1"/>
                  </w14:solidFill>
                </w14:textFill>
              </w:rPr>
            </w:pPr>
          </w:p>
          <w:p w14:paraId="2291D16E">
            <w:pPr>
              <w:spacing w:line="276" w:lineRule="auto"/>
              <w:jc w:val="both"/>
              <w:rPr>
                <w:i/>
                <w:color w:val="FF0000"/>
                <w:sz w:val="28"/>
                <w:szCs w:val="28"/>
              </w:rPr>
            </w:pPr>
            <w:r>
              <w:rPr>
                <w:color w:val="FF0000"/>
                <w:sz w:val="28"/>
                <w:szCs w:val="28"/>
              </w:rPr>
              <w:t xml:space="preserve">- HS trả lời: </w:t>
            </w:r>
            <w:r>
              <w:rPr>
                <w:i/>
                <w:color w:val="FF0000"/>
                <w:sz w:val="28"/>
                <w:szCs w:val="28"/>
              </w:rPr>
              <w:t xml:space="preserve">Đáp án </w:t>
            </w:r>
            <w:r>
              <w:rPr>
                <w:rFonts w:hint="default"/>
                <w:i/>
                <w:color w:val="FF0000"/>
                <w:sz w:val="28"/>
                <w:szCs w:val="28"/>
                <w:lang w:val="en-US"/>
              </w:rPr>
              <w:t>B</w:t>
            </w:r>
          </w:p>
          <w:p w14:paraId="2104F3EA">
            <w:pPr>
              <w:spacing w:line="276" w:lineRule="auto"/>
              <w:jc w:val="both"/>
              <w:rPr>
                <w:color w:val="000000" w:themeColor="text1"/>
                <w:sz w:val="28"/>
                <w:szCs w:val="28"/>
                <w14:textFill>
                  <w14:solidFill>
                    <w14:schemeClr w14:val="tx1"/>
                  </w14:solidFill>
                </w14:textFill>
              </w:rPr>
            </w:pPr>
            <w:bookmarkStart w:id="0" w:name="_GoBack"/>
            <w:bookmarkEnd w:id="0"/>
          </w:p>
          <w:p w14:paraId="603C64C1">
            <w:pPr>
              <w:spacing w:line="276" w:lineRule="auto"/>
              <w:jc w:val="both"/>
              <w:rPr>
                <w:color w:val="000000" w:themeColor="text1"/>
                <w:sz w:val="28"/>
                <w:szCs w:val="28"/>
                <w14:textFill>
                  <w14:solidFill>
                    <w14:schemeClr w14:val="tx1"/>
                  </w14:solidFill>
                </w14:textFill>
              </w:rPr>
            </w:pPr>
            <w:r>
              <w:rPr>
                <w:rFonts w:hint="default" w:ascii="Times New Roman" w:hAnsi="Times New Roman" w:eastAsia="SimSun" w:cs="Times New Roman"/>
                <w:color w:val="FF0000"/>
                <w:sz w:val="28"/>
                <w:szCs w:val="28"/>
              </w:rPr>
              <w:t xml:space="preserve">Đây là cách em </w:t>
            </w:r>
            <w:r>
              <w:rPr>
                <w:rFonts w:hint="default" w:ascii="Times New Roman" w:hAnsi="Times New Roman" w:eastAsia="SimSun" w:cs="Times New Roman"/>
                <w:b/>
                <w:bCs/>
                <w:color w:val="FF0000"/>
                <w:sz w:val="28"/>
                <w:szCs w:val="28"/>
              </w:rPr>
              <w:t>bảo vệ bản thân</w:t>
            </w:r>
            <w:r>
              <w:rPr>
                <w:rFonts w:hint="default" w:ascii="Times New Roman" w:hAnsi="Times New Roman" w:eastAsia="SimSun" w:cs="Times New Roman"/>
                <w:color w:val="FF0000"/>
                <w:sz w:val="28"/>
                <w:szCs w:val="28"/>
              </w:rPr>
              <w:t xml:space="preserve"> khỏi nguy cơ trên môi trường số.</w:t>
            </w:r>
          </w:p>
        </w:tc>
        <w:tc>
          <w:tcPr>
            <w:tcW w:w="2097" w:type="dxa"/>
          </w:tcPr>
          <w:p w14:paraId="647C142E">
            <w:pPr>
              <w:spacing w:line="276" w:lineRule="auto"/>
              <w:jc w:val="both"/>
              <w:rPr>
                <w:color w:val="000000" w:themeColor="text1"/>
                <w:sz w:val="28"/>
                <w:szCs w:val="28"/>
                <w14:textFill>
                  <w14:solidFill>
                    <w14:schemeClr w14:val="tx1"/>
                  </w14:solidFill>
                </w14:textFill>
              </w:rPr>
            </w:pPr>
          </w:p>
          <w:p w14:paraId="071F1CEE">
            <w:pPr>
              <w:spacing w:line="276" w:lineRule="auto"/>
              <w:jc w:val="both"/>
              <w:rPr>
                <w:color w:val="000000" w:themeColor="text1"/>
                <w:sz w:val="28"/>
                <w:szCs w:val="28"/>
                <w14:textFill>
                  <w14:solidFill>
                    <w14:schemeClr w14:val="tx1"/>
                  </w14:solidFill>
                </w14:textFill>
              </w:rPr>
            </w:pPr>
          </w:p>
          <w:p w14:paraId="4FA57F5F">
            <w:pPr>
              <w:spacing w:line="276" w:lineRule="auto"/>
              <w:jc w:val="both"/>
              <w:rPr>
                <w:color w:val="000000" w:themeColor="text1"/>
                <w:sz w:val="28"/>
                <w:szCs w:val="28"/>
                <w14:textFill>
                  <w14:solidFill>
                    <w14:schemeClr w14:val="tx1"/>
                  </w14:solidFill>
                </w14:textFill>
              </w:rPr>
            </w:pPr>
          </w:p>
          <w:p w14:paraId="1B144019">
            <w:pPr>
              <w:spacing w:line="276" w:lineRule="auto"/>
              <w:jc w:val="both"/>
              <w:rPr>
                <w:color w:val="000000" w:themeColor="text1"/>
                <w:sz w:val="28"/>
                <w:szCs w:val="28"/>
                <w14:textFill>
                  <w14:solidFill>
                    <w14:schemeClr w14:val="tx1"/>
                  </w14:solidFill>
                </w14:textFill>
              </w:rPr>
            </w:pPr>
          </w:p>
          <w:p w14:paraId="72EBB7BA">
            <w:pPr>
              <w:spacing w:line="276" w:lineRule="auto"/>
              <w:jc w:val="both"/>
              <w:rPr>
                <w:color w:val="000000" w:themeColor="text1"/>
                <w:sz w:val="28"/>
                <w:szCs w:val="28"/>
                <w14:textFill>
                  <w14:solidFill>
                    <w14:schemeClr w14:val="tx1"/>
                  </w14:solidFill>
                </w14:textFill>
              </w:rPr>
            </w:pPr>
          </w:p>
          <w:p w14:paraId="57F440B2">
            <w:pPr>
              <w:spacing w:line="276" w:lineRule="auto"/>
              <w:jc w:val="both"/>
              <w:rPr>
                <w:color w:val="000000" w:themeColor="text1"/>
                <w:sz w:val="28"/>
                <w:szCs w:val="28"/>
                <w14:textFill>
                  <w14:solidFill>
                    <w14:schemeClr w14:val="tx1"/>
                  </w14:solidFill>
                </w14:textFill>
              </w:rPr>
            </w:pPr>
          </w:p>
          <w:p w14:paraId="5062DCAE">
            <w:pPr>
              <w:spacing w:line="276" w:lineRule="auto"/>
              <w:jc w:val="both"/>
              <w:rPr>
                <w:color w:val="000000" w:themeColor="text1"/>
                <w:sz w:val="28"/>
                <w:szCs w:val="28"/>
                <w14:textFill>
                  <w14:solidFill>
                    <w14:schemeClr w14:val="tx1"/>
                  </w14:solidFill>
                </w14:textFill>
              </w:rPr>
            </w:pPr>
          </w:p>
          <w:p w14:paraId="7BB8EE40">
            <w:pPr>
              <w:spacing w:line="276" w:lineRule="auto"/>
              <w:jc w:val="both"/>
              <w:rPr>
                <w:color w:val="000000" w:themeColor="text1"/>
                <w:sz w:val="28"/>
                <w:szCs w:val="28"/>
                <w14:textFill>
                  <w14:solidFill>
                    <w14:schemeClr w14:val="tx1"/>
                  </w14:solidFill>
                </w14:textFill>
              </w:rPr>
            </w:pPr>
          </w:p>
          <w:p w14:paraId="009914CD">
            <w:pPr>
              <w:spacing w:line="276" w:lineRule="auto"/>
              <w:jc w:val="both"/>
              <w:rPr>
                <w:color w:val="000000" w:themeColor="text1"/>
                <w:sz w:val="28"/>
                <w:szCs w:val="28"/>
                <w14:textFill>
                  <w14:solidFill>
                    <w14:schemeClr w14:val="tx1"/>
                  </w14:solidFill>
                </w14:textFill>
              </w:rPr>
            </w:pPr>
          </w:p>
          <w:p w14:paraId="0BBFA038">
            <w:pPr>
              <w:spacing w:line="276" w:lineRule="auto"/>
              <w:jc w:val="both"/>
              <w:rPr>
                <w:color w:val="000000" w:themeColor="text1"/>
                <w:sz w:val="28"/>
                <w:szCs w:val="28"/>
                <w14:textFill>
                  <w14:solidFill>
                    <w14:schemeClr w14:val="tx1"/>
                  </w14:solidFill>
                </w14:textFill>
              </w:rPr>
            </w:pPr>
          </w:p>
          <w:p w14:paraId="51722A1C">
            <w:pPr>
              <w:spacing w:line="276" w:lineRule="auto"/>
              <w:jc w:val="both"/>
              <w:rPr>
                <w:color w:val="000000" w:themeColor="text1"/>
                <w:sz w:val="28"/>
                <w:szCs w:val="28"/>
                <w14:textFill>
                  <w14:solidFill>
                    <w14:schemeClr w14:val="tx1"/>
                  </w14:solidFill>
                </w14:textFill>
              </w:rPr>
            </w:pPr>
          </w:p>
          <w:p w14:paraId="23C64822">
            <w:pPr>
              <w:spacing w:line="276" w:lineRule="auto"/>
              <w:jc w:val="both"/>
              <w:rPr>
                <w:color w:val="000000" w:themeColor="text1"/>
                <w:sz w:val="28"/>
                <w:szCs w:val="28"/>
                <w14:textFill>
                  <w14:solidFill>
                    <w14:schemeClr w14:val="tx1"/>
                  </w14:solidFill>
                </w14:textFill>
              </w:rPr>
            </w:pPr>
          </w:p>
          <w:p w14:paraId="08C9F4F4">
            <w:pPr>
              <w:spacing w:line="276" w:lineRule="auto"/>
              <w:jc w:val="both"/>
              <w:rPr>
                <w:color w:val="000000" w:themeColor="text1"/>
                <w:sz w:val="28"/>
                <w:szCs w:val="28"/>
                <w14:textFill>
                  <w14:solidFill>
                    <w14:schemeClr w14:val="tx1"/>
                  </w14:solidFill>
                </w14:textFill>
              </w:rPr>
            </w:pPr>
          </w:p>
          <w:p w14:paraId="46C6FBBF">
            <w:pPr>
              <w:spacing w:line="276" w:lineRule="auto"/>
              <w:jc w:val="both"/>
              <w:rPr>
                <w:color w:val="000000" w:themeColor="text1"/>
                <w:sz w:val="28"/>
                <w:szCs w:val="28"/>
                <w14:textFill>
                  <w14:solidFill>
                    <w14:schemeClr w14:val="tx1"/>
                  </w14:solidFill>
                </w14:textFill>
              </w:rPr>
            </w:pPr>
          </w:p>
          <w:p w14:paraId="5AB4B6B0">
            <w:pPr>
              <w:spacing w:line="276" w:lineRule="auto"/>
              <w:jc w:val="both"/>
              <w:rPr>
                <w:color w:val="000000" w:themeColor="text1"/>
                <w:sz w:val="28"/>
                <w:szCs w:val="28"/>
                <w14:textFill>
                  <w14:solidFill>
                    <w14:schemeClr w14:val="tx1"/>
                  </w14:solidFill>
                </w14:textFill>
              </w:rPr>
            </w:pPr>
          </w:p>
          <w:p w14:paraId="61D151C8">
            <w:pPr>
              <w:spacing w:line="276" w:lineRule="auto"/>
              <w:jc w:val="both"/>
              <w:rPr>
                <w:color w:val="000000" w:themeColor="text1"/>
                <w:sz w:val="28"/>
                <w:szCs w:val="28"/>
                <w14:textFill>
                  <w14:solidFill>
                    <w14:schemeClr w14:val="tx1"/>
                  </w14:solidFill>
                </w14:textFill>
              </w:rPr>
            </w:pPr>
          </w:p>
          <w:p w14:paraId="363B4950">
            <w:pPr>
              <w:spacing w:line="276" w:lineRule="auto"/>
              <w:jc w:val="both"/>
              <w:rPr>
                <w:color w:val="000000" w:themeColor="text1"/>
                <w:sz w:val="28"/>
                <w:szCs w:val="28"/>
                <w14:textFill>
                  <w14:solidFill>
                    <w14:schemeClr w14:val="tx1"/>
                  </w14:solidFill>
                </w14:textFill>
              </w:rPr>
            </w:pPr>
          </w:p>
          <w:p w14:paraId="1B784BD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dưới sự hướng dẫn của GV.</w:t>
            </w:r>
          </w:p>
        </w:tc>
      </w:tr>
      <w:tr w14:paraId="36132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1" w:hRule="atLeast"/>
        </w:trPr>
        <w:tc>
          <w:tcPr>
            <w:tcW w:w="10440" w:type="dxa"/>
            <w:gridSpan w:val="3"/>
          </w:tcPr>
          <w:p w14:paraId="28AABBA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VẬN DỤNG (7’)</w:t>
            </w:r>
          </w:p>
          <w:p w14:paraId="38ED73C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Củng cố kiến thức về chuột máy tính.HS biết cách vẽ sơ đồ tư duy.</w:t>
            </w:r>
          </w:p>
          <w:p w14:paraId="08801E3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3FC4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3" w:type="dxa"/>
          </w:tcPr>
          <w:p w14:paraId="183660F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Phát cho HS 1 tờ A4, yêu cầu HS vẽ sơ đồ tư duy về chuột máy tính (Cấu tạo chuột, cách cầm chuột, các thao tác với chuột)</w:t>
            </w:r>
          </w:p>
          <w:p w14:paraId="79324A2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hướng dẫn HS</w:t>
            </w:r>
          </w:p>
          <w:p w14:paraId="1954A2E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xét, tuyên dương.</w:t>
            </w:r>
          </w:p>
        </w:tc>
        <w:tc>
          <w:tcPr>
            <w:tcW w:w="3590" w:type="dxa"/>
          </w:tcPr>
          <w:p w14:paraId="5EF92F09">
            <w:pPr>
              <w:spacing w:line="276" w:lineRule="auto"/>
              <w:jc w:val="both"/>
              <w:rPr>
                <w:color w:val="000000" w:themeColor="text1"/>
                <w:sz w:val="28"/>
                <w:szCs w:val="28"/>
                <w14:textFill>
                  <w14:solidFill>
                    <w14:schemeClr w14:val="tx1"/>
                  </w14:solidFill>
                </w14:textFill>
              </w:rPr>
            </w:pPr>
          </w:p>
          <w:p w14:paraId="188E46EF">
            <w:pPr>
              <w:spacing w:line="276" w:lineRule="auto"/>
              <w:jc w:val="both"/>
              <w:rPr>
                <w:color w:val="000000" w:themeColor="text1"/>
                <w:sz w:val="28"/>
                <w:szCs w:val="28"/>
                <w14:textFill>
                  <w14:solidFill>
                    <w14:schemeClr w14:val="tx1"/>
                  </w14:solidFill>
                </w14:textFill>
              </w:rPr>
            </w:pPr>
          </w:p>
          <w:p w14:paraId="2544106C">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yêu cầu.</w:t>
            </w:r>
          </w:p>
          <w:p w14:paraId="3F36D1A8">
            <w:pPr>
              <w:spacing w:line="276" w:lineRule="auto"/>
              <w:rPr>
                <w:color w:val="000000" w:themeColor="text1"/>
                <w:sz w:val="28"/>
                <w:szCs w:val="28"/>
                <w14:textFill>
                  <w14:solidFill>
                    <w14:schemeClr w14:val="tx1"/>
                  </w14:solidFill>
                </w14:textFill>
              </w:rPr>
            </w:pPr>
          </w:p>
          <w:p w14:paraId="3515EC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Lắng nghe.</w:t>
            </w:r>
          </w:p>
        </w:tc>
        <w:tc>
          <w:tcPr>
            <w:tcW w:w="2097" w:type="dxa"/>
          </w:tcPr>
          <w:p w14:paraId="251A109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dưới sự hướng dẫn của Gv.</w:t>
            </w:r>
          </w:p>
        </w:tc>
      </w:tr>
      <w:tr w14:paraId="4F5F7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081C06C9">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363D0A76">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5EC7289B">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196DB70D">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Máy tính giúp em thực hiện những công việc gì trong học tập và đời sống hàng ngày?</w:t>
            </w:r>
          </w:p>
          <w:p w14:paraId="2114210D">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1C44B376">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2A57123">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557CFFAD">
            <w:pPr>
              <w:tabs>
                <w:tab w:val="left" w:pos="150"/>
                <w:tab w:val="center" w:pos="950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 và ghi lại các thao tác em đã thực hiện để báo cáo lại buổi học sau</w:t>
            </w:r>
          </w:p>
          <w:p w14:paraId="03DCF995">
            <w:pPr>
              <w:tabs>
                <w:tab w:val="left" w:pos="150"/>
                <w:tab w:val="center" w:pos="950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637CB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4204321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360310FF">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EAFE2A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F1C15CA">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7E9BA576">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Edwardian Script ITC">
    <w:panose1 w:val="030303020407070D08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B4A71"/>
    <w:multiLevelType w:val="singleLevel"/>
    <w:tmpl w:val="C52B4A7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1DA"/>
    <w:rsid w:val="006351C7"/>
    <w:rsid w:val="009E7299"/>
    <w:rsid w:val="00A361DA"/>
    <w:rsid w:val="00B732D1"/>
    <w:rsid w:val="288F55C0"/>
    <w:rsid w:val="4CA94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1364</Words>
  <Characters>7777</Characters>
  <Lines>64</Lines>
  <Paragraphs>18</Paragraphs>
  <TotalTime>8</TotalTime>
  <ScaleCrop>false</ScaleCrop>
  <LinksUpToDate>false</LinksUpToDate>
  <CharactersWithSpaces>9123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2025-08-24T04:46:00Z</dcterms:created>
  <dc:creator>ASUS</dc:creator>
  <cp:lastModifiedBy>Đà Xuân</cp:lastModifiedBy>
  <dcterms:modified xsi:type="dcterms:W3CDTF">2025-12-28T04:15:33Z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4A7880A354704B9FA8432535ADB3A1F2_12</vt:lpwstr>
  </property>
</Properties>
</file>