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32 (từ ngày 08/03/2027 đến ngày 12/03/2027)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05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32 (Từ ngày 08/03/2027 đến ngày 12/03/2027)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25. Có sáu chân thật tuyệt!!!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Sử dụng biến trong chương trình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Sử dụng biến trong chương trình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Có sáu chân thật tuyệt!!!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Em thực hiện công việc như thế nào?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Chú sư tử dũng mãnh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Có sáu chân thật tuyệt!!!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Lập trình robot theo nhiệm vụ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Có sáu chân thật tuyệt!!!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32 (Từ ngày 08/03/2027 đến ngày 12/03/2027)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Lập trình robot theo nhiệm vụ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Khám phá môi trường lập trình trực quan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Có sáu chân thật tuyệt!!!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14: Em thực hiện công việc như thế nào?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25. Chú sư tử dũng mãnh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5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