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08/08/2026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14/08/2026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