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CHUỘT: KÉO – THẢ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Chuột: kéo – thả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Kéo – thả chính xác.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Chuột: kéo – thả.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Chuột: kéo – thả.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Chuột: kéo – thả.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Chuột: kéo – thả.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Chuột: kéo – thả.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Chuột: kéo – thả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Chuột: kéo – thả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Chuột: kéo – thả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Chuột: kéo – thả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