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21/12/2026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23/12/2026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3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16: EM THỰC HIỆN CÔNG VIỆC NHƯ THẾ NÀO?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3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20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Bài 16: Em thực hiện công việc như thế nào?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Nêu được công việc thực hiện theo từng bước, sắp xếp đúng thứ tự.  - Chia một việc thành các việc nhỏ hơn để dễ hiểu và dễ thực hiện..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Bài 16: Em thực hiện công việc như thế nào?.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Xác định được nhu cầu thông tin, tìm kiếm dữ liệu, thông tin và nội dung thông qua tìm kiếm đơn giản trong môi trường số,; Tìm được cách truy cập những dữ liệu, thông tin và nội dung này cũng như điều hướng giữa chúng,. (Đạt được thông qua Hoạt động 2, Hoạt động 3).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IV. An toàn (thành tố 4.1. Bảo vệ thiết bị – Bậc 1): Nhận biết được cách bảo vệ thiết bị và nội dung số một cách đơn giản; Phân biệt được rủi ro và mối đe dọa đơn giản trong môi trường số. (Đạt được thông qua Hoạt động 3, Hoạt động 4).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3,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Bài 16: Em thực hiện công việc như thế nào?.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16: Em thực hiện công việc như thế nào?.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Bài 16: Em thực hiện công việc như thế nào?.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16: Em thực hiện công việc như thế nào?.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Bài 16: Em thực hiện công việc như thế nào?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Bài 16: Em thực hiện công việc như thế nào?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Bài 16: Em thực hiện công việc như thế nào?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Bài 16: Em thực hiện công việc như thế nào?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