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16/11/2026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18/11/2026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14: THỰC HÀNH SỬ DỤNG LỆNH LẶP</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Bài 14: Thực hành sử dụng lệnh lặp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thuần thục lệnh lặp trong chương trình đơn giản, chạy thử chương trình..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14: Thực hành sử dụng lệnh lặp.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2): Xác định được các công cụ và công nghệ số đơn giản có thể được sử dụng để tạo ra kiến thức và đổi mới quy trình cũng như sản phẩm; Tuân theo quy trình nhận thức đơn giản của cá nhân và tập thể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14: Thực hành sử dụng lệnh lặp.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14: Thực hành sử dụng lệnh lặp.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14: Thực hành sử dụng lệnh lặp.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14: Thực hành sử dụng lệnh lặp.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14: Thực hành sử dụng lệnh lặp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14: Thực hành sử dụng lệnh lặp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14: Thực hành sử dụng lệnh lặp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14: Thực hành sử dụng lệnh lặp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