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21/09/2026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23/09/2026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5. INTERNET</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7</w:t>
      </w:r>
    </w:p>
    <w:p>
      <w:pPr>
        <w:spacing w:line="276" w:lineRule="auto" w:after="60" w:before="0"/>
        <w:ind w:firstLine="0"/>
        <w:jc w:val="center"/>
      </w:pPr>
      <w:r>
        <w:rPr>
          <w:rFonts w:ascii="Times New Roman" w:hAnsi="Times New Roman" w:eastAsia="Times New Roman"/>
          <w:b/>
          <w:i w:val="0"/>
          <w:sz w:val="26"/>
        </w:rPr>
        <w:t>Tên tiết: Bài 5. Internet</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Biết Internet là gì.  - Biết một số đặc điểm chính và lợi ích chính của Internet..</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5. Internet.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3): Giải thích được nhu cầu thông tin,; Thực hiện được rõ ràng và theo quy trình các tìm kiếm để tìm dữ liệu, thông tin và nội dung trong môi trường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 Giao tiếp và Hợp tác (thành tố 2.1. Tương tác thông qua công nghệ số – Bậc 3): Thực hiện được các tương tác được xác định rõ ràng và thường xuyên với các công nghệ số; Lựa chọn được các phương tiện giao tiếp số phù hợp, được xác định rõ ràng cho phù hợp với bối cảnh nhất định.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5. Internet.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5. Internet.</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5. Internet.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5. Internet.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5. Internet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5. Internet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5. Internet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5. Internet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