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19/10/2026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21/10/2026</w:t>
            </w:r>
          </w:p>
          <w:p>
            <w:pPr>
              <w:spacing w:line="276" w:lineRule="auto" w:after="40" w:before="0"/>
              <w:jc w:val="left"/>
            </w:pPr>
            <w:r>
              <w:rPr>
                <w:rFonts w:ascii="Times New Roman" w:hAnsi="Times New Roman" w:eastAsia="Times New Roman"/>
                <w:b w:val="0"/>
                <w:i w:val="0"/>
                <w:sz w:val="26"/>
              </w:rPr>
              <w:t>Lớp: Lớp 8</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8A. LÀM VIỆC VỚI DANH SÁCH DẠNG LIỆT KÊ VÀ HÌNH ẢNH TRONG VĂN BẢN</w:t>
      </w:r>
    </w:p>
    <w:p>
      <w:pPr>
        <w:spacing w:line="276" w:lineRule="auto" w:after="60" w:before="0"/>
        <w:ind w:firstLine="0"/>
        <w:jc w:val="center"/>
      </w:pPr>
      <w:r>
        <w:rPr>
          <w:rFonts w:ascii="Times New Roman" w:hAnsi="Times New Roman" w:eastAsia="Times New Roman"/>
          <w:b/>
          <w:i w:val="0"/>
          <w:sz w:val="26"/>
        </w:rPr>
        <w:t>Môn học: Tin học     Lớp: Lớp 8     Thời lượng: 1 tiết (45 phút)</w:t>
      </w:r>
    </w:p>
    <w:p>
      <w:pPr>
        <w:spacing w:line="276" w:lineRule="auto" w:after="60" w:before="0"/>
        <w:ind w:firstLine="0"/>
        <w:jc w:val="center"/>
      </w:pPr>
      <w:r>
        <w:rPr>
          <w:rFonts w:ascii="Times New Roman" w:hAnsi="Times New Roman" w:eastAsia="Times New Roman"/>
          <w:b/>
          <w:i w:val="0"/>
          <w:sz w:val="26"/>
        </w:rPr>
        <w:t>Tiết theo PPCT: 12</w:t>
      </w:r>
    </w:p>
    <w:p>
      <w:pPr>
        <w:spacing w:line="276" w:lineRule="auto" w:after="60" w:before="0"/>
        <w:ind w:firstLine="0"/>
        <w:jc w:val="center"/>
      </w:pPr>
      <w:r>
        <w:rPr>
          <w:rFonts w:ascii="Times New Roman" w:hAnsi="Times New Roman" w:eastAsia="Times New Roman"/>
          <w:b/>
          <w:i w:val="0"/>
          <w:sz w:val="26"/>
        </w:rPr>
        <w:t>Tên tiết: Bài 8a. Làm việc với danh sách dạng liệt kê và hình ảnh trong văn bản</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Thao tác: tạo danh sách liệt kê, chèn, xóa, co dãn hình ảnh, vẽ hình đồ họa trong văn bản.  - Tạo sản phẩm văn bản có tính thẩm mỹ..</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8a. Làm việc với danh sách dạng liệt kê và hình ảnh trong văn bản.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4): Chỉ ra được cách tạo và chỉnh sửa nội dung ở các định dạng khác nhau,; Thể hiện được bản thân thông qua việc tạo ra các nội dung số.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4): Sắp xếp được thông tin, dữ liệu, nội dung để dễ dàng lưu trữ và truy xuất; Tổ chức được thông tin, dữ liệu và nội dung trong một môi trường có cấu trúc.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8,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8a. Làm việc với danh sách dạng liệt kê và hình ảnh trong văn bản.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8a. Làm việc với danh sách dạng liệt kê và hình ảnh trong văn bản.</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8a. Làm việc với danh sách dạng liệt kê và hình ảnh trong văn bản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8a. Làm việc với danh sách dạng liệt kê và hình ảnh trong văn bản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8a. Làm việc với danh sách dạng liệt kê và hình ảnh trong văn bản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8a. Làm việc với danh sách dạng liệt kê và hình ảnh trong văn bản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