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ROBOTICS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Robotics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ROBOTICS LỚP 7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Robotics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2"/>
        <w:gridCol w:w="1862"/>
        <w:gridCol w:w="1862"/>
        <w:gridCol w:w="1862"/>
        <w:gridCol w:w="1862"/>
      </w:tblGrid>
      <w:tr>
        <w:tc>
          <w:tcPr>
            <w:tcW w:type="dxa" w:w="68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STT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học (1)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Số tiết (2)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Tiết theo PPCT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phương pháp học tập thực hành, an toàn sử dụng thiết bị và nội quy phòng học bộ môn.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Động cơ là gì?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cơ Dynamixel, chốt đặc biệt; lắp và vận hành robot xe nâng.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Robot cố định vật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dụng cụ cố định đồ vật; thiết kế robot xe gắp và di chuyển vật thể.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Robot nhận biết âm thanh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âm thanh; lắp robot phản ứng với tiếng vỗ tay.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Bộ điều khiển từ xa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bộ điều khiển; điều khiển robot pháo bắn mục tiêu.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Động cơ Dynamixel hoạt động thế nào?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hoạt động của động cơ servo Dynamixel; lắp robot khuếch đại chuyển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Phương tiện giao thông qua các thời đại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chuyển động lặp; chế tạo robot đua ngựa thi đấu.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Cơ chế tăng giảm chiều dài tự động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kẹp linh hoạt và cánh tay robot; lắp robot gỡ bom/gắp vật xa.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Robot nhận biết vật thể bằng cách nào?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hồng ngoại phát hiện vật cản; lắp robot tự động tránh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Số ngẫu nhiên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thuật toán số ngẫu nhiên trong điều khiển robot hoạt động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Robot hút bụi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dọn dẹp; lắp và lập trình robot hút bụi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Lực hấp dẫn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trọng lực và ứng dụng; chế tạo robot Rodeo sử dụng lực hấp dẫn.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Domino trong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chuyển động chính xác; lắp robot xếp khối domino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Robot phục vụ đời sống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ứng dụng robot trong công nghiệp và đời sống.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&amp; Thực hành sáng tạo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nâng cao, mở rộng tính năng và thử nghiệm sản phẩm.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Robot thám hiểm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thám hiểm địa hình hiểm trở; lắp và vận hành robot bánh xích vượt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Cảm biến siêu âm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phát và thu sóng siêu âm đo khoảng cách; lắp robot đo cự ly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Tránh vật cản tự động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cảm biến siêu âm lập trình thuật toán tự động chuyển hướng khi gặp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Robot theo dõi đường line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dò đường (line sensor); lắp và lập trình robot bám vạch kẻ đường chính xác.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Lập trình vòng lặp trong điều khiển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cấu trúc lặp (vòng lặp vô hạn, lặp có điều kiện) trong phần mềm điều khiển robot.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cánh tay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các khớp chuyển động; lắp ráp mô hình cánh tay robot 3 bậc tự do.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Robot phân loại sản phẩm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tự động hóa trong nhà máy; lắp robot phân loại đồ vật theo kích thước/màu sắc.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Cơ chế kẹp gắp vật thể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học ngón kẹp cơ khí; tối ưu hóa lực kẹp và độ chính xác khi di chuyển đồ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Dự án sáng tạo robot tự hành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Vận dụng tổng hợp kiến thức cơ khí và cảm biến thiết kế mô hình robot tự hành đa năng.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Tối ưu hóa thuật toán điều khiển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Tinh chỉnh thông số điều khiển, sửa lỗi lập trình và thử nghiệm robot hoàn thành nhiệm vụ thực tế.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1)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 sáng tạo.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2)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Báo cáo dự án, trao chứng nhận và định hướng phát triển công nghệ trong năm học tiếp theo.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713DAA7B" w14:textId="53D0AA1E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7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756D32CB" w14:textId="38487E21" w:rsidR="00451BE1" w:rsidRDefault="00451BE1" w:rsidP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lastRenderedPageBreak/>
        <w:t>Môn Tin lớp 7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545BE2" w14:paraId="5F4679DC" w14:textId="77777777" w:rsidTr="005357C4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521909" w14:paraId="41D83642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lắp ráp và vận hành robot tại lớp</w:t>
            </w:r>
          </w:p>
        </w:tc>
      </w:tr>
      <w:tr w:rsidR="00521909" w14:paraId="7C251E30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làm việc nhóm và thử nghiệm robot</w:t>
            </w:r>
          </w:p>
        </w:tc>
      </w:tr>
      <w:tr w:rsidR="00521909" w14:paraId="4751487A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giải quyết nhiệm vụ Robotics</w:t>
            </w:r>
          </w:p>
        </w:tc>
      </w:tr>
      <w:tr w:rsidR="00521909" w14:paraId="344993B4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tạo sản phẩm sáng tạo &amp; Thuyết trình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